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AA5D" w14:textId="77777777" w:rsidR="00C841EA" w:rsidRDefault="00C841EA" w:rsidP="00FF16D9">
      <w:pPr>
        <w:tabs>
          <w:tab w:val="left" w:pos="993"/>
          <w:tab w:val="left" w:pos="8306"/>
        </w:tabs>
        <w:ind w:left="-709" w:right="220" w:firstLine="283"/>
        <w:rPr>
          <w:lang w:val="en-US"/>
        </w:rPr>
      </w:pPr>
    </w:p>
    <w:p w14:paraId="3E81730C" w14:textId="3501215E" w:rsidR="005C4C35" w:rsidRPr="00D05F16" w:rsidRDefault="006E1726" w:rsidP="001C7399">
      <w:pPr>
        <w:tabs>
          <w:tab w:val="left" w:pos="993"/>
        </w:tabs>
        <w:ind w:left="426" w:right="220" w:hanging="142"/>
      </w:pPr>
      <w:r>
        <w:rPr>
          <w:rFonts w:ascii="Calibri" w:hAnsi="Calibri" w:cs="Calibri"/>
          <w:noProof/>
          <w:lang w:eastAsia="el-GR"/>
        </w:rPr>
        <mc:AlternateContent>
          <mc:Choice Requires="wps">
            <w:drawing>
              <wp:anchor distT="0" distB="0" distL="114300" distR="114300" simplePos="0" relativeHeight="251664384" behindDoc="0" locked="0" layoutInCell="1" allowOverlap="1" wp14:anchorId="4183CD34" wp14:editId="03C4EE93">
                <wp:simplePos x="0" y="0"/>
                <wp:positionH relativeFrom="column">
                  <wp:posOffset>-44450</wp:posOffset>
                </wp:positionH>
                <wp:positionV relativeFrom="paragraph">
                  <wp:posOffset>50165</wp:posOffset>
                </wp:positionV>
                <wp:extent cx="3398520" cy="3383280"/>
                <wp:effectExtent l="0" t="4445" r="1905" b="31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38328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D90F2" w14:textId="77777777" w:rsidR="008521BB" w:rsidRDefault="008521BB" w:rsidP="001C7399">
                            <w:pPr>
                              <w:pStyle w:val="a5"/>
                              <w:ind w:left="567" w:right="-532"/>
                            </w:pPr>
                            <w:r w:rsidRPr="00D76A84">
                              <w:rPr>
                                <w:noProof/>
                                <w:lang w:eastAsia="el-GR"/>
                              </w:rPr>
                              <w:drawing>
                                <wp:inline distT="0" distB="0" distL="0" distR="0" wp14:anchorId="034035CD" wp14:editId="515CB20B">
                                  <wp:extent cx="752475" cy="6858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752475" cy="685800"/>
                                          </a:xfrm>
                                          <a:prstGeom prst="rect">
                                            <a:avLst/>
                                          </a:prstGeom>
                                          <a:noFill/>
                                          <a:ln w="9525">
                                            <a:noFill/>
                                            <a:miter lim="800000"/>
                                            <a:headEnd/>
                                            <a:tailEnd/>
                                          </a:ln>
                                        </pic:spPr>
                                      </pic:pic>
                                    </a:graphicData>
                                  </a:graphic>
                                </wp:inline>
                              </w:drawing>
                            </w:r>
                          </w:p>
                          <w:p w14:paraId="09FE4D03"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ΕΛΛΗΝΙΚΗ ΔΗΜΟΚΡΑΤΙΑ</w:t>
                            </w:r>
                          </w:p>
                          <w:p w14:paraId="7BDD2F4C"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 xml:space="preserve">ΠΕΡΙΦΕΡΕΙΑ ΔΥΤΙΚΗΣ ΜΑΚΕΔΟΝΙΑΣ </w:t>
                            </w:r>
                          </w:p>
                          <w:p w14:paraId="6F6C7430"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ΓΕΝΙΚΗ ΔΙΕΥΘΥΝΣΗ ΕΣΩΤΕΡΙΚΗΣ ΛΕΙΤΟΥΡΓΙΑΣ</w:t>
                            </w:r>
                          </w:p>
                          <w:p w14:paraId="2EB23FC3"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 xml:space="preserve">ΠΕΡΙΦΕΡΕΙΑΚΗ ΕΝΟΤΗΤΑ ΚΑΣΤΟΡΙΑΣ </w:t>
                            </w:r>
                          </w:p>
                          <w:p w14:paraId="0744EC18"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Δ/ΝΣΗ ΔΙΟΙΚΗΤΙΚΟΥ – ΟΙΚΟΝΟΜΙΚΟΥ</w:t>
                            </w:r>
                          </w:p>
                          <w:p w14:paraId="7A21F66F"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ΤΜΗΜΑ ΠΡΟΜΗΘΕΙΩΝ</w:t>
                            </w:r>
                          </w:p>
                          <w:p w14:paraId="03F7F67D" w14:textId="77777777" w:rsidR="008521BB" w:rsidRPr="00335809" w:rsidRDefault="008521BB" w:rsidP="001C7399">
                            <w:pPr>
                              <w:pStyle w:val="a5"/>
                              <w:ind w:left="567" w:right="-532"/>
                              <w:rPr>
                                <w:rFonts w:ascii="Trebuchet MS" w:hAnsi="Trebuchet MS"/>
                                <w:b/>
                                <w:color w:val="17365D" w:themeColor="text2" w:themeShade="BF"/>
                                <w:sz w:val="18"/>
                                <w:szCs w:val="18"/>
                              </w:rPr>
                            </w:pPr>
                          </w:p>
                          <w:p w14:paraId="5AB7DE1E"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 xml:space="preserve">Ταχ. Δ/νση: Διοικητήριο          </w:t>
                            </w:r>
                          </w:p>
                          <w:p w14:paraId="5AD11464" w14:textId="77777777" w:rsidR="008521BB" w:rsidRPr="00335809"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Τ.Κ. 52100 , ΚΑΣΤΟΡΙΑ</w:t>
                            </w:r>
                          </w:p>
                          <w:p w14:paraId="220824F5"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Τηλέφωνο: 2467350279</w:t>
                            </w:r>
                          </w:p>
                          <w:p w14:paraId="2D7EA2AC"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Fax: 2467350353</w:t>
                            </w:r>
                          </w:p>
                          <w:p w14:paraId="6E3367E3" w14:textId="77777777" w:rsidR="008521BB" w:rsidRPr="003244F3" w:rsidRDefault="008521BB" w:rsidP="0079383D">
                            <w:pPr>
                              <w:pStyle w:val="a5"/>
                              <w:ind w:right="-532"/>
                              <w:rPr>
                                <w:rFonts w:ascii="Trebuchet MS" w:hAnsi="Trebuchet MS"/>
                                <w:b/>
                                <w:color w:val="17365D" w:themeColor="text2" w:themeShade="BF"/>
                                <w:sz w:val="18"/>
                                <w:szCs w:val="18"/>
                                <w:lang w:val="en-US"/>
                              </w:rPr>
                            </w:pPr>
                            <w:r w:rsidRPr="003244F3">
                              <w:rPr>
                                <w:rFonts w:ascii="Trebuchet MS" w:hAnsi="Trebuchet MS"/>
                                <w:b/>
                                <w:color w:val="17365D" w:themeColor="text2" w:themeShade="BF"/>
                                <w:sz w:val="18"/>
                                <w:szCs w:val="18"/>
                              </w:rPr>
                              <w:t>Ε</w:t>
                            </w:r>
                            <w:r w:rsidRPr="003244F3">
                              <w:rPr>
                                <w:rFonts w:ascii="Trebuchet MS" w:hAnsi="Trebuchet MS"/>
                                <w:b/>
                                <w:color w:val="17365D" w:themeColor="text2" w:themeShade="BF"/>
                                <w:sz w:val="18"/>
                                <w:szCs w:val="18"/>
                                <w:lang w:val="en-US"/>
                              </w:rPr>
                              <w:t xml:space="preserve">-mail : </w:t>
                            </w:r>
                            <w:hyperlink r:id="rId9" w:history="1">
                              <w:r w:rsidRPr="003244F3">
                                <w:rPr>
                                  <w:rStyle w:val="-"/>
                                  <w:rFonts w:ascii="Trebuchet MS" w:hAnsi="Trebuchet MS"/>
                                  <w:color w:val="17365D" w:themeColor="text2" w:themeShade="BF"/>
                                  <w:sz w:val="18"/>
                                  <w:szCs w:val="18"/>
                                  <w:lang w:val="en-US"/>
                                </w:rPr>
                                <w:t>t.prom@kastoria.pdm.gov.gr</w:t>
                              </w:r>
                            </w:hyperlink>
                          </w:p>
                          <w:p w14:paraId="452573A3" w14:textId="77777777" w:rsidR="008521BB" w:rsidRPr="003244F3" w:rsidRDefault="008521BB" w:rsidP="0079383D">
                            <w:pPr>
                              <w:pStyle w:val="a5"/>
                              <w:ind w:right="-532"/>
                              <w:rPr>
                                <w:rFonts w:ascii="Trebuchet MS" w:hAnsi="Trebuchet MS"/>
                                <w:b/>
                                <w:color w:val="17365D" w:themeColor="text2" w:themeShade="BF"/>
                                <w:sz w:val="18"/>
                                <w:szCs w:val="18"/>
                                <w:lang w:val="en-US"/>
                              </w:rPr>
                            </w:pPr>
                            <w:r w:rsidRPr="003244F3">
                              <w:rPr>
                                <w:rFonts w:ascii="Trebuchet MS" w:hAnsi="Trebuchet MS"/>
                                <w:b/>
                                <w:color w:val="17365D" w:themeColor="text2" w:themeShade="BF"/>
                                <w:sz w:val="18"/>
                                <w:szCs w:val="18"/>
                                <w:lang w:val="en-US"/>
                              </w:rPr>
                              <w:t>Web:</w:t>
                            </w:r>
                            <w:r>
                              <w:rPr>
                                <w:rFonts w:ascii="Trebuchet MS" w:hAnsi="Trebuchet MS"/>
                                <w:b/>
                                <w:color w:val="17365D" w:themeColor="text2" w:themeShade="BF"/>
                                <w:sz w:val="18"/>
                                <w:szCs w:val="18"/>
                                <w:lang w:val="en-US"/>
                              </w:rPr>
                              <w:t xml:space="preserve"> </w:t>
                            </w:r>
                            <w:hyperlink r:id="rId10" w:history="1">
                              <w:r w:rsidRPr="0079383D">
                                <w:rPr>
                                  <w:rStyle w:val="-"/>
                                  <w:rFonts w:ascii="Trebuchet MS" w:hAnsi="Trebuchet MS"/>
                                  <w:b/>
                                  <w:sz w:val="18"/>
                                  <w:szCs w:val="18"/>
                                  <w:lang w:val="en-US"/>
                                </w:rPr>
                                <w:t>https://www.kastoria.pdm.gov.gr</w:t>
                              </w:r>
                            </w:hyperlink>
                          </w:p>
                          <w:p w14:paraId="48D21DF0" w14:textId="77777777" w:rsidR="008521BB" w:rsidRPr="003244F3" w:rsidRDefault="008521BB" w:rsidP="0079383D">
                            <w:pPr>
                              <w:pStyle w:val="a5"/>
                              <w:ind w:right="-532"/>
                              <w:rPr>
                                <w:rFonts w:ascii="Trebuchet MS" w:hAnsi="Trebuchet MS"/>
                              </w:rPr>
                            </w:pPr>
                            <w:r w:rsidRPr="003244F3">
                              <w:rPr>
                                <w:rFonts w:ascii="Trebuchet MS" w:hAnsi="Trebuchet MS"/>
                                <w:b/>
                                <w:color w:val="17365D" w:themeColor="text2" w:themeShade="BF"/>
                                <w:sz w:val="18"/>
                                <w:szCs w:val="18"/>
                              </w:rPr>
                              <w:t>Πληροφορίες: Κ.Πουρσανίδου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CD34" id="_x0000_t202" coordsize="21600,21600" o:spt="202" path="m,l,21600r21600,l21600,xe">
                <v:stroke joinstyle="miter"/>
                <v:path gradientshapeok="t" o:connecttype="rect"/>
              </v:shapetype>
              <v:shape id="Text Box 14" o:spid="_x0000_s1026" type="#_x0000_t202" style="position:absolute;left:0;text-align:left;margin-left:-3.5pt;margin-top:3.95pt;width:267.6pt;height:2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" fillcolor="#dbe5f1 [660]" stroked="f">
                <v:textbox>
                  <w:txbxContent>
                    <w:p w14:paraId="188D90F2" w14:textId="77777777" w:rsidR="008521BB" w:rsidRDefault="008521BB" w:rsidP="001C7399">
                      <w:pPr>
                        <w:pStyle w:val="a5"/>
                        <w:ind w:left="567" w:right="-532"/>
                      </w:pPr>
                      <w:r w:rsidRPr="00D76A84">
                        <w:rPr>
                          <w:noProof/>
                          <w:lang w:eastAsia="el-GR"/>
                        </w:rPr>
                        <w:drawing>
                          <wp:inline distT="0" distB="0" distL="0" distR="0" wp14:anchorId="034035CD" wp14:editId="515CB20B">
                            <wp:extent cx="752475" cy="6858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752475" cy="685800"/>
                                    </a:xfrm>
                                    <a:prstGeom prst="rect">
                                      <a:avLst/>
                                    </a:prstGeom>
                                    <a:noFill/>
                                    <a:ln w="9525">
                                      <a:noFill/>
                                      <a:miter lim="800000"/>
                                      <a:headEnd/>
                                      <a:tailEnd/>
                                    </a:ln>
                                  </pic:spPr>
                                </pic:pic>
                              </a:graphicData>
                            </a:graphic>
                          </wp:inline>
                        </w:drawing>
                      </w:r>
                    </w:p>
                    <w:p w14:paraId="09FE4D03"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ΕΛΛΗΝΙΚΗ ΔΗΜΟΚΡΑΤΙΑ</w:t>
                      </w:r>
                    </w:p>
                    <w:p w14:paraId="7BDD2F4C"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 xml:space="preserve">ΠΕΡΙΦΕΡΕΙΑ ΔΥΤΙΚΗΣ ΜΑΚΕΔΟΝΙΑΣ </w:t>
                      </w:r>
                    </w:p>
                    <w:p w14:paraId="6F6C7430"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ΓΕΝΙΚΗ ΔΙΕΥΘΥΝΣΗ ΕΣΩΤΕΡΙΚΗΣ ΛΕΙΤΟΥΡΓΙΑΣ</w:t>
                      </w:r>
                    </w:p>
                    <w:p w14:paraId="2EB23FC3"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 xml:space="preserve">ΠΕΡΙΦΕΡΕΙΑΚΗ ΕΝΟΤΗΤΑ ΚΑΣΤΟΡΙΑΣ </w:t>
                      </w:r>
                    </w:p>
                    <w:p w14:paraId="0744EC18"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Δ/ΝΣΗ ΔΙΟΙΚΗΤΙΚΟΥ – ΟΙΚΟΝΟΜΙΚΟΥ</w:t>
                      </w:r>
                    </w:p>
                    <w:p w14:paraId="7A21F66F" w14:textId="77777777" w:rsidR="008521BB" w:rsidRPr="003244F3" w:rsidRDefault="008521BB" w:rsidP="0079383D">
                      <w:pPr>
                        <w:pStyle w:val="a5"/>
                        <w:ind w:right="-532"/>
                        <w:rPr>
                          <w:rFonts w:ascii="Trebuchet MS" w:hAnsi="Trebuchet MS"/>
                          <w:b/>
                          <w:color w:val="17365D" w:themeColor="text2" w:themeShade="BF"/>
                        </w:rPr>
                      </w:pPr>
                      <w:r w:rsidRPr="003244F3">
                        <w:rPr>
                          <w:rFonts w:ascii="Trebuchet MS" w:hAnsi="Trebuchet MS"/>
                          <w:b/>
                          <w:color w:val="17365D" w:themeColor="text2" w:themeShade="BF"/>
                        </w:rPr>
                        <w:t>ΤΜΗΜΑ ΠΡΟΜΗΘΕΙΩΝ</w:t>
                      </w:r>
                    </w:p>
                    <w:p w14:paraId="03F7F67D" w14:textId="77777777" w:rsidR="008521BB" w:rsidRPr="00335809" w:rsidRDefault="008521BB" w:rsidP="001C7399">
                      <w:pPr>
                        <w:pStyle w:val="a5"/>
                        <w:ind w:left="567" w:right="-532"/>
                        <w:rPr>
                          <w:rFonts w:ascii="Trebuchet MS" w:hAnsi="Trebuchet MS"/>
                          <w:b/>
                          <w:color w:val="17365D" w:themeColor="text2" w:themeShade="BF"/>
                          <w:sz w:val="18"/>
                          <w:szCs w:val="18"/>
                        </w:rPr>
                      </w:pPr>
                    </w:p>
                    <w:p w14:paraId="5AB7DE1E"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 xml:space="preserve">Ταχ. Δ/νση: Διοικητήριο          </w:t>
                      </w:r>
                    </w:p>
                    <w:p w14:paraId="5AD11464" w14:textId="77777777" w:rsidR="008521BB" w:rsidRPr="00335809"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Τ.Κ. 52100 , ΚΑΣΤΟΡΙΑ</w:t>
                      </w:r>
                    </w:p>
                    <w:p w14:paraId="220824F5"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Τηλέφωνο: 2467350279</w:t>
                      </w:r>
                    </w:p>
                    <w:p w14:paraId="2D7EA2AC" w14:textId="77777777" w:rsidR="008521BB" w:rsidRPr="003244F3" w:rsidRDefault="008521BB" w:rsidP="0079383D">
                      <w:pPr>
                        <w:pStyle w:val="a5"/>
                        <w:ind w:right="-532"/>
                        <w:rPr>
                          <w:rFonts w:ascii="Trebuchet MS" w:hAnsi="Trebuchet MS"/>
                          <w:b/>
                          <w:color w:val="17365D" w:themeColor="text2" w:themeShade="BF"/>
                          <w:sz w:val="18"/>
                          <w:szCs w:val="18"/>
                        </w:rPr>
                      </w:pPr>
                      <w:r w:rsidRPr="003244F3">
                        <w:rPr>
                          <w:rFonts w:ascii="Trebuchet MS" w:hAnsi="Trebuchet MS"/>
                          <w:b/>
                          <w:color w:val="17365D" w:themeColor="text2" w:themeShade="BF"/>
                          <w:sz w:val="18"/>
                          <w:szCs w:val="18"/>
                        </w:rPr>
                        <w:t>Fax: 2467350353</w:t>
                      </w:r>
                    </w:p>
                    <w:p w14:paraId="6E3367E3" w14:textId="77777777" w:rsidR="008521BB" w:rsidRPr="003244F3" w:rsidRDefault="008521BB" w:rsidP="0079383D">
                      <w:pPr>
                        <w:pStyle w:val="a5"/>
                        <w:ind w:right="-532"/>
                        <w:rPr>
                          <w:rFonts w:ascii="Trebuchet MS" w:hAnsi="Trebuchet MS"/>
                          <w:b/>
                          <w:color w:val="17365D" w:themeColor="text2" w:themeShade="BF"/>
                          <w:sz w:val="18"/>
                          <w:szCs w:val="18"/>
                          <w:lang w:val="en-US"/>
                        </w:rPr>
                      </w:pPr>
                      <w:r w:rsidRPr="003244F3">
                        <w:rPr>
                          <w:rFonts w:ascii="Trebuchet MS" w:hAnsi="Trebuchet MS"/>
                          <w:b/>
                          <w:color w:val="17365D" w:themeColor="text2" w:themeShade="BF"/>
                          <w:sz w:val="18"/>
                          <w:szCs w:val="18"/>
                        </w:rPr>
                        <w:t>Ε</w:t>
                      </w:r>
                      <w:r w:rsidRPr="003244F3">
                        <w:rPr>
                          <w:rFonts w:ascii="Trebuchet MS" w:hAnsi="Trebuchet MS"/>
                          <w:b/>
                          <w:color w:val="17365D" w:themeColor="text2" w:themeShade="BF"/>
                          <w:sz w:val="18"/>
                          <w:szCs w:val="18"/>
                          <w:lang w:val="en-US"/>
                        </w:rPr>
                        <w:t xml:space="preserve">-mail : </w:t>
                      </w:r>
                      <w:hyperlink r:id="rId11" w:history="1">
                        <w:r w:rsidRPr="003244F3">
                          <w:rPr>
                            <w:rStyle w:val="-"/>
                            <w:rFonts w:ascii="Trebuchet MS" w:hAnsi="Trebuchet MS"/>
                            <w:color w:val="17365D" w:themeColor="text2" w:themeShade="BF"/>
                            <w:sz w:val="18"/>
                            <w:szCs w:val="18"/>
                            <w:lang w:val="en-US"/>
                          </w:rPr>
                          <w:t>t.prom@kastoria.pdm.gov.gr</w:t>
                        </w:r>
                      </w:hyperlink>
                    </w:p>
                    <w:p w14:paraId="452573A3" w14:textId="77777777" w:rsidR="008521BB" w:rsidRPr="003244F3" w:rsidRDefault="008521BB" w:rsidP="0079383D">
                      <w:pPr>
                        <w:pStyle w:val="a5"/>
                        <w:ind w:right="-532"/>
                        <w:rPr>
                          <w:rFonts w:ascii="Trebuchet MS" w:hAnsi="Trebuchet MS"/>
                          <w:b/>
                          <w:color w:val="17365D" w:themeColor="text2" w:themeShade="BF"/>
                          <w:sz w:val="18"/>
                          <w:szCs w:val="18"/>
                          <w:lang w:val="en-US"/>
                        </w:rPr>
                      </w:pPr>
                      <w:r w:rsidRPr="003244F3">
                        <w:rPr>
                          <w:rFonts w:ascii="Trebuchet MS" w:hAnsi="Trebuchet MS"/>
                          <w:b/>
                          <w:color w:val="17365D" w:themeColor="text2" w:themeShade="BF"/>
                          <w:sz w:val="18"/>
                          <w:szCs w:val="18"/>
                          <w:lang w:val="en-US"/>
                        </w:rPr>
                        <w:t>Web:</w:t>
                      </w:r>
                      <w:r>
                        <w:rPr>
                          <w:rFonts w:ascii="Trebuchet MS" w:hAnsi="Trebuchet MS"/>
                          <w:b/>
                          <w:color w:val="17365D" w:themeColor="text2" w:themeShade="BF"/>
                          <w:sz w:val="18"/>
                          <w:szCs w:val="18"/>
                          <w:lang w:val="en-US"/>
                        </w:rPr>
                        <w:t xml:space="preserve"> </w:t>
                      </w:r>
                      <w:hyperlink r:id="rId12" w:history="1">
                        <w:r w:rsidRPr="0079383D">
                          <w:rPr>
                            <w:rStyle w:val="-"/>
                            <w:rFonts w:ascii="Trebuchet MS" w:hAnsi="Trebuchet MS"/>
                            <w:b/>
                            <w:sz w:val="18"/>
                            <w:szCs w:val="18"/>
                            <w:lang w:val="en-US"/>
                          </w:rPr>
                          <w:t>https://www.kastoria.pdm.gov.gr</w:t>
                        </w:r>
                      </w:hyperlink>
                    </w:p>
                    <w:p w14:paraId="48D21DF0" w14:textId="77777777" w:rsidR="008521BB" w:rsidRPr="003244F3" w:rsidRDefault="008521BB" w:rsidP="0079383D">
                      <w:pPr>
                        <w:pStyle w:val="a5"/>
                        <w:ind w:right="-532"/>
                        <w:rPr>
                          <w:rFonts w:ascii="Trebuchet MS" w:hAnsi="Trebuchet MS"/>
                        </w:rPr>
                      </w:pPr>
                      <w:r w:rsidRPr="003244F3">
                        <w:rPr>
                          <w:rFonts w:ascii="Trebuchet MS" w:hAnsi="Trebuchet MS"/>
                          <w:b/>
                          <w:color w:val="17365D" w:themeColor="text2" w:themeShade="BF"/>
                          <w:sz w:val="18"/>
                          <w:szCs w:val="18"/>
                        </w:rPr>
                        <w:t>Πληροφορίες: Κ.Πουρσανίδου</w:t>
                      </w:r>
                    </w:p>
                  </w:txbxContent>
                </v:textbox>
              </v:shape>
            </w:pict>
          </mc:Fallback>
        </mc:AlternateContent>
      </w:r>
      <w:r>
        <w:rPr>
          <w:rFonts w:ascii="Calibri" w:hAnsi="Calibri" w:cs="Calibri"/>
          <w:noProof/>
          <w:lang w:eastAsia="el-GR"/>
        </w:rPr>
        <mc:AlternateContent>
          <mc:Choice Requires="wps">
            <w:drawing>
              <wp:anchor distT="0" distB="0" distL="114300" distR="114300" simplePos="0" relativeHeight="251665408" behindDoc="0" locked="0" layoutInCell="1" allowOverlap="1" wp14:anchorId="78640DB1" wp14:editId="329845AE">
                <wp:simplePos x="0" y="0"/>
                <wp:positionH relativeFrom="column">
                  <wp:posOffset>3481705</wp:posOffset>
                </wp:positionH>
                <wp:positionV relativeFrom="paragraph">
                  <wp:posOffset>193040</wp:posOffset>
                </wp:positionV>
                <wp:extent cx="3347085" cy="3348355"/>
                <wp:effectExtent l="1905" t="4445" r="381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39CB0" w14:textId="77777777" w:rsidR="008521BB" w:rsidRPr="003244F3" w:rsidRDefault="008521BB" w:rsidP="005C4C35">
                            <w:pPr>
                              <w:pStyle w:val="a5"/>
                              <w:rPr>
                                <w:rFonts w:ascii="Trebuchet MS" w:hAnsi="Trebuchet MS"/>
                              </w:rPr>
                            </w:pPr>
                          </w:p>
                          <w:p w14:paraId="55FEDCDC" w14:textId="77777777" w:rsidR="008521BB" w:rsidRPr="009753FA" w:rsidRDefault="008521BB" w:rsidP="001E0CB1">
                            <w:pPr>
                              <w:pStyle w:val="a5"/>
                              <w:jc w:val="center"/>
                              <w:rPr>
                                <w:rFonts w:ascii="Trebuchet MS" w:hAnsi="Trebuchet MS"/>
                                <w:b/>
                                <w:u w:val="single"/>
                              </w:rPr>
                            </w:pPr>
                            <w:r w:rsidRPr="00D63FCD">
                              <w:rPr>
                                <w:rFonts w:ascii="Trebuchet MS" w:hAnsi="Trebuchet MS"/>
                                <w:b/>
                                <w:u w:val="single"/>
                              </w:rPr>
                              <w:t>“</w:t>
                            </w:r>
                            <w:r w:rsidRPr="009753FA">
                              <w:rPr>
                                <w:rFonts w:ascii="Trebuchet MS" w:hAnsi="Trebuchet MS"/>
                                <w:b/>
                                <w:u w:val="single"/>
                              </w:rPr>
                              <w:t>ΑΝΟΙΚΤΟΣ</w:t>
                            </w:r>
                            <w:r>
                              <w:rPr>
                                <w:rFonts w:ascii="Trebuchet MS" w:hAnsi="Trebuchet MS"/>
                                <w:b/>
                                <w:u w:val="single"/>
                              </w:rPr>
                              <w:t xml:space="preserve"> ΔΙΕΘΝΗΣ </w:t>
                            </w:r>
                            <w:r w:rsidRPr="009753FA">
                              <w:rPr>
                                <w:rFonts w:ascii="Trebuchet MS" w:hAnsi="Trebuchet MS"/>
                                <w:b/>
                                <w:u w:val="single"/>
                              </w:rPr>
                              <w:t xml:space="preserve"> ΔΙΑΓΩΝΙΣΜΟΣ</w:t>
                            </w:r>
                          </w:p>
                          <w:p w14:paraId="2D6BC45B" w14:textId="77777777" w:rsidR="008521BB" w:rsidRPr="001C6D85" w:rsidRDefault="008521BB" w:rsidP="001E0CB1">
                            <w:pPr>
                              <w:pStyle w:val="a5"/>
                              <w:jc w:val="center"/>
                              <w:rPr>
                                <w:rFonts w:ascii="Trebuchet MS" w:hAnsi="Trebuchet MS"/>
                                <w:b/>
                                <w:u w:val="single"/>
                              </w:rPr>
                            </w:pPr>
                            <w:r w:rsidRPr="009753FA">
                              <w:rPr>
                                <w:rFonts w:ascii="Trebuchet MS" w:hAnsi="Trebuchet MS"/>
                                <w:b/>
                                <w:u w:val="single"/>
                              </w:rPr>
                              <w:t>ΠΡΟΜΗΘΕΙΑΣ ΚΑΥΣΙΜΩΝ</w:t>
                            </w:r>
                            <w:r w:rsidRPr="005A41A2">
                              <w:rPr>
                                <w:rFonts w:ascii="Trebuchet MS" w:hAnsi="Trebuchet MS"/>
                                <w:b/>
                                <w:u w:val="single"/>
                              </w:rPr>
                              <w:t xml:space="preserve"> </w:t>
                            </w:r>
                            <w:r>
                              <w:rPr>
                                <w:rFonts w:ascii="Trebuchet MS" w:hAnsi="Trebuchet MS"/>
                                <w:b/>
                                <w:u w:val="single"/>
                              </w:rPr>
                              <w:t>ΘΕΡΜΑΝΣΗΣ ΚΑΙ ΚΙΝΗΣΗΣ</w:t>
                            </w:r>
                            <w:r w:rsidRPr="009753FA">
                              <w:rPr>
                                <w:rFonts w:ascii="Trebuchet MS" w:hAnsi="Trebuchet MS"/>
                                <w:b/>
                                <w:u w:val="single"/>
                              </w:rPr>
                              <w:t xml:space="preserve"> </w:t>
                            </w:r>
                            <w:r>
                              <w:rPr>
                                <w:rFonts w:ascii="Trebuchet MS" w:hAnsi="Trebuchet MS"/>
                                <w:b/>
                                <w:u w:val="single"/>
                              </w:rPr>
                              <w:t>ΥΠΗΡΕΣΙΩΝ</w:t>
                            </w:r>
                            <w:r w:rsidRPr="005A41A2">
                              <w:rPr>
                                <w:rFonts w:ascii="Trebuchet MS" w:hAnsi="Trebuchet MS"/>
                                <w:b/>
                                <w:u w:val="single"/>
                              </w:rPr>
                              <w:t xml:space="preserve"> </w:t>
                            </w:r>
                            <w:r w:rsidRPr="009753FA">
                              <w:rPr>
                                <w:rFonts w:ascii="Trebuchet MS" w:hAnsi="Trebuchet MS"/>
                                <w:b/>
                                <w:u w:val="single"/>
                              </w:rPr>
                              <w:t>Π.Ε. ΚΑΣΤΟΡΙΑΣ</w:t>
                            </w:r>
                            <w:r>
                              <w:rPr>
                                <w:rFonts w:ascii="Trebuchet MS" w:hAnsi="Trebuchet MS"/>
                                <w:b/>
                                <w:u w:val="single"/>
                              </w:rPr>
                              <w:t xml:space="preserve">, </w:t>
                            </w:r>
                          </w:p>
                          <w:p w14:paraId="1A58A822" w14:textId="77777777" w:rsidR="008521BB" w:rsidRPr="005A7C82" w:rsidRDefault="008521BB" w:rsidP="001E0CB1">
                            <w:pPr>
                              <w:pStyle w:val="a5"/>
                              <w:jc w:val="center"/>
                              <w:rPr>
                                <w:rFonts w:ascii="Trebuchet MS" w:hAnsi="Trebuchet MS"/>
                                <w:b/>
                                <w:u w:val="single"/>
                              </w:rPr>
                            </w:pPr>
                            <w:r>
                              <w:rPr>
                                <w:rFonts w:ascii="Trebuchet MS" w:hAnsi="Trebuchet MS"/>
                                <w:b/>
                                <w:u w:val="single"/>
                              </w:rPr>
                              <w:t xml:space="preserve">ΓΙΑ ΤΑ ΕΤΗ </w:t>
                            </w:r>
                            <w:r w:rsidRPr="005A7C82">
                              <w:rPr>
                                <w:rFonts w:ascii="Trebuchet MS" w:hAnsi="Trebuchet MS"/>
                                <w:b/>
                                <w:u w:val="single"/>
                              </w:rPr>
                              <w:t>2022-2023</w:t>
                            </w:r>
                            <w:r w:rsidRPr="003B14E5">
                              <w:rPr>
                                <w:rFonts w:ascii="Trebuchet MS" w:hAnsi="Trebuchet MS"/>
                                <w:b/>
                                <w:u w:val="single"/>
                              </w:rPr>
                              <w:t xml:space="preserve"> </w:t>
                            </w:r>
                            <w:r w:rsidRPr="00D63FCD">
                              <w:rPr>
                                <w:rFonts w:ascii="Trebuchet MS" w:hAnsi="Trebuchet MS"/>
                                <w:b/>
                                <w:u w:val="single"/>
                              </w:rPr>
                              <w:t>”</w:t>
                            </w:r>
                          </w:p>
                          <w:p w14:paraId="5636E85B" w14:textId="77777777" w:rsidR="008521BB" w:rsidRPr="008E0E01" w:rsidRDefault="008521BB" w:rsidP="003244F3">
                            <w:pPr>
                              <w:pStyle w:val="a5"/>
                              <w:rPr>
                                <w:rFonts w:ascii="Trebuchet MS" w:hAnsi="Trebuchet MS"/>
                                <w:b/>
                                <w:sz w:val="20"/>
                                <w:szCs w:val="20"/>
                                <w:u w:val="single"/>
                              </w:rPr>
                            </w:pPr>
                          </w:p>
                          <w:p w14:paraId="137CDA41" w14:textId="77777777" w:rsidR="008521BB" w:rsidRPr="005A41A2" w:rsidRDefault="008521BB" w:rsidP="003244F3">
                            <w:pPr>
                              <w:pStyle w:val="a5"/>
                              <w:rPr>
                                <w:rFonts w:ascii="Trebuchet MS" w:eastAsia="Times New Roman" w:hAnsi="Trebuchet MS" w:cs="Arial"/>
                                <w:b/>
                                <w:sz w:val="20"/>
                                <w:szCs w:val="20"/>
                                <w:lang w:eastAsia="el-GR"/>
                              </w:rPr>
                            </w:pPr>
                            <w:r w:rsidRPr="003244F3">
                              <w:rPr>
                                <w:rFonts w:ascii="Trebuchet MS" w:hAnsi="Trebuchet MS"/>
                                <w:sz w:val="20"/>
                                <w:szCs w:val="20"/>
                              </w:rPr>
                              <w:t>(</w:t>
                            </w:r>
                            <w:r w:rsidRPr="003244F3">
                              <w:rPr>
                                <w:rFonts w:ascii="Trebuchet MS" w:hAnsi="Trebuchet MS"/>
                                <w:b/>
                                <w:sz w:val="20"/>
                                <w:szCs w:val="20"/>
                                <w:lang w:val="en-US"/>
                              </w:rPr>
                              <w:t>CPV</w:t>
                            </w:r>
                            <w:r w:rsidRPr="003244F3">
                              <w:rPr>
                                <w:rFonts w:ascii="Trebuchet MS" w:hAnsi="Trebuchet MS"/>
                                <w:b/>
                                <w:sz w:val="20"/>
                                <w:szCs w:val="20"/>
                              </w:rPr>
                              <w:t xml:space="preserve">:Α)  </w:t>
                            </w:r>
                            <w:r w:rsidRPr="005A41A2">
                              <w:rPr>
                                <w:rFonts w:ascii="Trebuchet MS" w:hAnsi="Trebuchet MS"/>
                                <w:b/>
                                <w:sz w:val="20"/>
                                <w:szCs w:val="20"/>
                              </w:rPr>
                              <w:t>09135100-5</w:t>
                            </w:r>
                            <w:r w:rsidRPr="005A41A2">
                              <w:rPr>
                                <w:rFonts w:ascii="Trebuchet MS" w:eastAsia="Times New Roman" w:hAnsi="Trebuchet MS" w:cs="Arial"/>
                                <w:b/>
                                <w:sz w:val="20"/>
                                <w:szCs w:val="20"/>
                                <w:lang w:eastAsia="el-GR"/>
                              </w:rPr>
                              <w:t xml:space="preserve"> - </w:t>
                            </w:r>
                            <w:r w:rsidRPr="005A41A2">
                              <w:rPr>
                                <w:rFonts w:ascii="Trebuchet MS" w:hAnsi="Trebuchet MS" w:cs="Tahoma"/>
                                <w:b/>
                                <w:sz w:val="20"/>
                                <w:szCs w:val="20"/>
                                <w:shd w:val="clear" w:color="auto" w:fill="FFFFFF"/>
                              </w:rPr>
                              <w:t>Πετρέλαιο θέρμανσης</w:t>
                            </w:r>
                          </w:p>
                          <w:p w14:paraId="37CDB85F" w14:textId="77777777" w:rsidR="008521BB" w:rsidRPr="005A41A2" w:rsidRDefault="008521BB" w:rsidP="003244F3">
                            <w:pPr>
                              <w:pStyle w:val="a5"/>
                              <w:rPr>
                                <w:rFonts w:ascii="Trebuchet MS" w:eastAsia="Times New Roman" w:hAnsi="Trebuchet MS" w:cs="Arial"/>
                                <w:b/>
                                <w:sz w:val="20"/>
                                <w:szCs w:val="20"/>
                                <w:lang w:eastAsia="el-GR"/>
                              </w:rPr>
                            </w:pPr>
                            <w:r w:rsidRPr="005A41A2">
                              <w:rPr>
                                <w:rFonts w:ascii="Trebuchet MS" w:eastAsia="Times New Roman" w:hAnsi="Trebuchet MS" w:cs="Arial"/>
                                <w:b/>
                                <w:sz w:val="20"/>
                                <w:szCs w:val="20"/>
                                <w:lang w:eastAsia="el-GR"/>
                              </w:rPr>
                              <w:t xml:space="preserve">          Β) </w:t>
                            </w:r>
                            <w:r>
                              <w:rPr>
                                <w:rFonts w:ascii="Trebuchet MS" w:hAnsi="Trebuchet MS" w:cs="Tahoma"/>
                                <w:b/>
                                <w:sz w:val="20"/>
                                <w:szCs w:val="20"/>
                                <w:shd w:val="clear" w:color="auto" w:fill="FFFFFF"/>
                              </w:rPr>
                              <w:t>091342</w:t>
                            </w:r>
                            <w:r w:rsidRPr="005A41A2">
                              <w:rPr>
                                <w:rFonts w:ascii="Trebuchet MS" w:hAnsi="Trebuchet MS" w:cs="Tahoma"/>
                                <w:b/>
                                <w:sz w:val="20"/>
                                <w:szCs w:val="20"/>
                                <w:shd w:val="clear" w:color="auto" w:fill="FFFFFF"/>
                              </w:rPr>
                              <w:t>00-</w:t>
                            </w:r>
                            <w:r>
                              <w:rPr>
                                <w:rFonts w:ascii="Trebuchet MS" w:hAnsi="Trebuchet MS" w:cs="Tahoma"/>
                                <w:b/>
                                <w:sz w:val="20"/>
                                <w:szCs w:val="20"/>
                                <w:shd w:val="clear" w:color="auto" w:fill="FFFFFF"/>
                              </w:rPr>
                              <w:t>9</w:t>
                            </w:r>
                            <w:r w:rsidRPr="005A41A2">
                              <w:rPr>
                                <w:rFonts w:ascii="Trebuchet MS" w:hAnsi="Trebuchet MS" w:cs="Tahoma"/>
                                <w:b/>
                                <w:sz w:val="20"/>
                                <w:szCs w:val="20"/>
                                <w:shd w:val="clear" w:color="auto" w:fill="FFFFFF"/>
                              </w:rPr>
                              <w:t xml:space="preserve"> - Πετρέλαιο ντίζελ</w:t>
                            </w:r>
                          </w:p>
                          <w:p w14:paraId="6A26D64C" w14:textId="77777777" w:rsidR="008521BB" w:rsidRPr="005A41A2" w:rsidRDefault="008521BB" w:rsidP="003244F3">
                            <w:pPr>
                              <w:pStyle w:val="a5"/>
                              <w:rPr>
                                <w:rFonts w:ascii="Trebuchet MS" w:hAnsi="Trebuchet MS" w:cs="Tahoma"/>
                                <w:b/>
                                <w:sz w:val="20"/>
                                <w:szCs w:val="20"/>
                                <w:shd w:val="clear" w:color="auto" w:fill="FFFFFF"/>
                              </w:rPr>
                            </w:pPr>
                            <w:r w:rsidRPr="005A41A2">
                              <w:rPr>
                                <w:rFonts w:ascii="Trebuchet MS" w:hAnsi="Trebuchet MS"/>
                                <w:b/>
                                <w:sz w:val="20"/>
                                <w:szCs w:val="20"/>
                              </w:rPr>
                              <w:t xml:space="preserve">          Γ) </w:t>
                            </w:r>
                            <w:r w:rsidRPr="005A41A2">
                              <w:rPr>
                                <w:rFonts w:ascii="Trebuchet MS" w:hAnsi="Trebuchet MS" w:cs="Tahoma"/>
                                <w:b/>
                                <w:sz w:val="20"/>
                                <w:szCs w:val="20"/>
                                <w:shd w:val="clear" w:color="auto" w:fill="FFFFFF"/>
                              </w:rPr>
                              <w:t>09132100-4 - Αμόλυβδη βενζίνη</w:t>
                            </w:r>
                          </w:p>
                          <w:p w14:paraId="6EF80DE1" w14:textId="77777777" w:rsidR="008521BB" w:rsidRPr="001C6D85" w:rsidRDefault="008521BB" w:rsidP="003244F3">
                            <w:pPr>
                              <w:pStyle w:val="a5"/>
                              <w:rPr>
                                <w:rFonts w:ascii="Trebuchet MS" w:hAnsi="Trebuchet MS"/>
                                <w:b/>
                                <w:u w:val="single"/>
                              </w:rPr>
                            </w:pPr>
                          </w:p>
                          <w:p w14:paraId="3D395CA3" w14:textId="77777777" w:rsidR="008521BB" w:rsidRPr="001518A8" w:rsidRDefault="008521BB" w:rsidP="003244F3">
                            <w:pPr>
                              <w:pStyle w:val="a5"/>
                              <w:rPr>
                                <w:rFonts w:ascii="Trebuchet MS" w:hAnsi="Trebuchet MS"/>
                                <w:b/>
                                <w:highlight w:val="yellow"/>
                                <w:u w:val="single"/>
                              </w:rPr>
                            </w:pPr>
                            <w:r w:rsidRPr="00182F46">
                              <w:rPr>
                                <w:rFonts w:ascii="Trebuchet MS" w:hAnsi="Trebuchet MS"/>
                                <w:b/>
                                <w:u w:val="single"/>
                              </w:rPr>
                              <w:t xml:space="preserve">ΑΡΙΘΜΟΣ ΔΙΑΚΗΡΥΞΗΣ: </w:t>
                            </w:r>
                            <w:r w:rsidRPr="001518A8">
                              <w:rPr>
                                <w:rFonts w:ascii="Trebuchet MS" w:hAnsi="Trebuchet MS"/>
                                <w:b/>
                                <w:u w:val="single"/>
                              </w:rPr>
                              <w:t>1</w:t>
                            </w:r>
                            <w:r w:rsidRPr="002812CE">
                              <w:rPr>
                                <w:rFonts w:ascii="Trebuchet MS" w:hAnsi="Trebuchet MS"/>
                                <w:b/>
                                <w:u w:val="single"/>
                              </w:rPr>
                              <w:t>/202</w:t>
                            </w:r>
                            <w:r w:rsidRPr="001518A8">
                              <w:rPr>
                                <w:rFonts w:ascii="Trebuchet MS" w:hAnsi="Trebuchet MS"/>
                                <w:b/>
                                <w:u w:val="single"/>
                              </w:rPr>
                              <w:t>2</w:t>
                            </w:r>
                          </w:p>
                          <w:p w14:paraId="5CA3A245" w14:textId="77777777" w:rsidR="008521BB" w:rsidRPr="004874C4" w:rsidRDefault="008521BB" w:rsidP="009753FA">
                            <w:pPr>
                              <w:pStyle w:val="a5"/>
                              <w:rPr>
                                <w:rFonts w:ascii="Trebuchet MS" w:hAnsi="Trebuchet MS"/>
                                <w:u w:val="single"/>
                              </w:rPr>
                            </w:pPr>
                            <w:r w:rsidRPr="003B14E5">
                              <w:rPr>
                                <w:rFonts w:ascii="Trebuchet MS" w:hAnsi="Trebuchet MS"/>
                                <w:b/>
                                <w:u w:val="single"/>
                              </w:rPr>
                              <w:t>ΑΡΙΘΜΟΣ ΣΤΟ ΕΣΗΔΗΣ: 141191</w:t>
                            </w:r>
                            <w:r>
                              <w:rPr>
                                <w:rFonts w:ascii="Trebuchet MS" w:hAnsi="Trebuchet MS"/>
                                <w:b/>
                                <w:u w:val="single"/>
                              </w:rPr>
                              <w:t>,</w:t>
                            </w:r>
                            <w:r w:rsidRPr="004874C4">
                              <w:rPr>
                                <w:rFonts w:ascii="Trebuchet MS" w:hAnsi="Trebuchet MS"/>
                                <w:b/>
                                <w:u w:val="single"/>
                              </w:rPr>
                              <w:t>1</w:t>
                            </w:r>
                          </w:p>
                          <w:p w14:paraId="0C950EBB" w14:textId="77777777" w:rsidR="008521BB" w:rsidRPr="007063C1" w:rsidRDefault="008521BB" w:rsidP="003244F3">
                            <w:pPr>
                              <w:pStyle w:val="a5"/>
                              <w:rPr>
                                <w:rFonts w:ascii="Trebuchet MS" w:hAnsi="Trebuchet MS"/>
                                <w:sz w:val="20"/>
                                <w:szCs w:val="20"/>
                              </w:rPr>
                            </w:pPr>
                          </w:p>
                          <w:p w14:paraId="4D62D15B" w14:textId="77777777" w:rsidR="008521BB" w:rsidRPr="003244F3" w:rsidRDefault="008521BB" w:rsidP="003244F3">
                            <w:pPr>
                              <w:pStyle w:val="a5"/>
                              <w:rPr>
                                <w:rFonts w:ascii="Trebuchet MS" w:hAnsi="Trebuchet MS"/>
                                <w:sz w:val="20"/>
                                <w:szCs w:val="20"/>
                              </w:rPr>
                            </w:pPr>
                            <w:r>
                              <w:rPr>
                                <w:rFonts w:ascii="Trebuchet MS" w:hAnsi="Trebuchet MS"/>
                                <w:sz w:val="20"/>
                                <w:szCs w:val="20"/>
                              </w:rPr>
                              <w:t xml:space="preserve">                                </w:t>
                            </w:r>
                          </w:p>
                          <w:p w14:paraId="63067D74" w14:textId="77777777" w:rsidR="008521BB" w:rsidRPr="003244F3" w:rsidRDefault="008521BB" w:rsidP="003244F3">
                            <w:pPr>
                              <w:pStyle w:val="a5"/>
                              <w:rPr>
                                <w:rFonts w:ascii="Trebuchet MS" w:hAnsi="Trebuchet MS"/>
                                <w:b/>
                                <w:color w:val="000000"/>
                                <w:sz w:val="20"/>
                                <w:szCs w:val="20"/>
                              </w:rPr>
                            </w:pPr>
                            <w:r w:rsidRPr="003244F3">
                              <w:rPr>
                                <w:rFonts w:ascii="Trebuchet MS" w:hAnsi="Trebuchet MS"/>
                                <w:b/>
                                <w:sz w:val="20"/>
                                <w:szCs w:val="20"/>
                              </w:rPr>
                              <w:t xml:space="preserve">ΠΡΟΫΠΟΛΟΓΙΣΜΟΣ (άνευ ΦΠΑ):   </w:t>
                            </w:r>
                            <w:r w:rsidRPr="001C6D85">
                              <w:rPr>
                                <w:rFonts w:ascii="Trebuchet MS" w:hAnsi="Trebuchet MS"/>
                                <w:b/>
                                <w:sz w:val="20"/>
                                <w:szCs w:val="20"/>
                              </w:rPr>
                              <w:t xml:space="preserve"> 25</w:t>
                            </w:r>
                            <w:r w:rsidRPr="00697423">
                              <w:rPr>
                                <w:rFonts w:ascii="Trebuchet MS" w:hAnsi="Trebuchet MS"/>
                                <w:b/>
                                <w:sz w:val="20"/>
                                <w:szCs w:val="20"/>
                              </w:rPr>
                              <w:t>9.324,00</w:t>
                            </w:r>
                            <w:r>
                              <w:rPr>
                                <w:rFonts w:ascii="Trebuchet MS" w:hAnsi="Trebuchet MS"/>
                                <w:b/>
                                <w:sz w:val="20"/>
                                <w:szCs w:val="20"/>
                              </w:rPr>
                              <w:t xml:space="preserve"> </w:t>
                            </w:r>
                            <w:r w:rsidRPr="003244F3">
                              <w:rPr>
                                <w:rFonts w:ascii="Trebuchet MS" w:hAnsi="Trebuchet MS"/>
                                <w:b/>
                                <w:color w:val="000000"/>
                                <w:sz w:val="20"/>
                                <w:szCs w:val="20"/>
                              </w:rPr>
                              <w:t>€</w:t>
                            </w:r>
                          </w:p>
                          <w:p w14:paraId="0B07AC7A" w14:textId="77777777" w:rsidR="008521BB" w:rsidRPr="003244F3" w:rsidRDefault="008521BB" w:rsidP="0062598D">
                            <w:pPr>
                              <w:pStyle w:val="a5"/>
                              <w:rPr>
                                <w:rFonts w:ascii="Trebuchet MS" w:hAnsi="Trebuchet MS"/>
                                <w:b/>
                                <w:sz w:val="20"/>
                                <w:szCs w:val="20"/>
                              </w:rPr>
                            </w:pPr>
                            <w:r>
                              <w:rPr>
                                <w:rFonts w:ascii="Trebuchet MS" w:hAnsi="Trebuchet MS"/>
                                <w:b/>
                                <w:bCs/>
                                <w:color w:val="000000"/>
                                <w:sz w:val="20"/>
                                <w:szCs w:val="20"/>
                              </w:rPr>
                              <w:t xml:space="preserve">ΔΙΚΑΙΩΜΑ ΠΡΟΑΙΡΕΣΗΣ            :    </w:t>
                            </w:r>
                            <w:r w:rsidRPr="001C6D85">
                              <w:rPr>
                                <w:rFonts w:ascii="Trebuchet MS" w:hAnsi="Trebuchet MS"/>
                                <w:b/>
                                <w:bCs/>
                                <w:color w:val="000000"/>
                                <w:sz w:val="20"/>
                                <w:szCs w:val="20"/>
                              </w:rPr>
                              <w:t xml:space="preserve"> </w:t>
                            </w:r>
                            <w:r>
                              <w:rPr>
                                <w:rFonts w:ascii="Trebuchet MS" w:hAnsi="Trebuchet MS"/>
                                <w:b/>
                                <w:bCs/>
                                <w:color w:val="000000"/>
                                <w:sz w:val="20"/>
                                <w:szCs w:val="20"/>
                              </w:rPr>
                              <w:t xml:space="preserve"> 12.966,20 €</w:t>
                            </w:r>
                          </w:p>
                          <w:p w14:paraId="407075EC" w14:textId="77777777" w:rsidR="008521BB" w:rsidRPr="003244F3" w:rsidRDefault="008521BB" w:rsidP="003244F3">
                            <w:pPr>
                              <w:pStyle w:val="a5"/>
                              <w:rPr>
                                <w:rFonts w:ascii="Trebuchet MS" w:hAnsi="Trebuchet MS"/>
                                <w:b/>
                                <w:color w:val="000000"/>
                                <w:sz w:val="20"/>
                                <w:szCs w:val="20"/>
                              </w:rPr>
                            </w:pPr>
                            <w:r>
                              <w:rPr>
                                <w:rFonts w:ascii="Trebuchet MS" w:hAnsi="Trebuchet MS"/>
                                <w:b/>
                                <w:sz w:val="20"/>
                                <w:szCs w:val="20"/>
                              </w:rPr>
                              <w:t xml:space="preserve">ΦΠΑ   24%                  </w:t>
                            </w:r>
                            <w:r w:rsidRPr="003244F3">
                              <w:rPr>
                                <w:rFonts w:ascii="Trebuchet MS" w:hAnsi="Trebuchet MS"/>
                                <w:b/>
                                <w:sz w:val="20"/>
                                <w:szCs w:val="20"/>
                              </w:rPr>
                              <w:t xml:space="preserve">             :   </w:t>
                            </w:r>
                            <w:r>
                              <w:rPr>
                                <w:rFonts w:ascii="Trebuchet MS" w:hAnsi="Trebuchet MS"/>
                                <w:b/>
                                <w:sz w:val="20"/>
                                <w:szCs w:val="20"/>
                              </w:rPr>
                              <w:t xml:space="preserve">   6</w:t>
                            </w:r>
                            <w:r w:rsidRPr="00510F58">
                              <w:rPr>
                                <w:rFonts w:ascii="Trebuchet MS" w:hAnsi="Trebuchet MS"/>
                                <w:b/>
                                <w:sz w:val="20"/>
                                <w:szCs w:val="20"/>
                              </w:rPr>
                              <w:t>4.349,64</w:t>
                            </w:r>
                            <w:r>
                              <w:rPr>
                                <w:rFonts w:ascii="Trebuchet MS" w:hAnsi="Trebuchet MS"/>
                                <w:b/>
                                <w:sz w:val="20"/>
                                <w:szCs w:val="20"/>
                              </w:rPr>
                              <w:t xml:space="preserve"> </w:t>
                            </w:r>
                            <w:r w:rsidRPr="003244F3">
                              <w:rPr>
                                <w:rFonts w:ascii="Trebuchet MS" w:hAnsi="Trebuchet MS"/>
                                <w:b/>
                                <w:color w:val="000000"/>
                                <w:sz w:val="20"/>
                                <w:szCs w:val="20"/>
                              </w:rPr>
                              <w:t>€</w:t>
                            </w:r>
                          </w:p>
                          <w:p w14:paraId="3568C204" w14:textId="77777777" w:rsidR="008521BB" w:rsidRDefault="008521BB" w:rsidP="003244F3">
                            <w:pPr>
                              <w:pStyle w:val="a5"/>
                              <w:rPr>
                                <w:rFonts w:ascii="Trebuchet MS" w:hAnsi="Trebuchet MS"/>
                                <w:b/>
                                <w:bCs/>
                                <w:color w:val="000000"/>
                                <w:sz w:val="20"/>
                                <w:szCs w:val="20"/>
                              </w:rPr>
                            </w:pPr>
                            <w:r w:rsidRPr="003244F3">
                              <w:rPr>
                                <w:rFonts w:ascii="Trebuchet MS" w:hAnsi="Trebuchet MS"/>
                                <w:b/>
                                <w:color w:val="000000"/>
                                <w:sz w:val="20"/>
                                <w:szCs w:val="20"/>
                              </w:rPr>
                              <w:t xml:space="preserve">ΣΥΝΟΛΟ (συμπ.ΦΠΑ)               :   </w:t>
                            </w:r>
                            <w:r>
                              <w:rPr>
                                <w:rFonts w:ascii="Trebuchet MS" w:hAnsi="Trebuchet MS"/>
                                <w:b/>
                                <w:color w:val="000000"/>
                                <w:sz w:val="20"/>
                                <w:szCs w:val="20"/>
                              </w:rPr>
                              <w:t xml:space="preserve"> </w:t>
                            </w:r>
                            <w:r w:rsidRPr="00510F58">
                              <w:rPr>
                                <w:rFonts w:ascii="Trebuchet MS" w:hAnsi="Trebuchet MS"/>
                                <w:b/>
                                <w:color w:val="000000"/>
                                <w:sz w:val="20"/>
                                <w:szCs w:val="20"/>
                              </w:rPr>
                              <w:t>337.639,84</w:t>
                            </w:r>
                            <w:r>
                              <w:rPr>
                                <w:rFonts w:ascii="Trebuchet MS" w:hAnsi="Trebuchet MS"/>
                                <w:b/>
                                <w:color w:val="000000"/>
                                <w:sz w:val="20"/>
                                <w:szCs w:val="20"/>
                              </w:rPr>
                              <w:t xml:space="preserve"> </w:t>
                            </w:r>
                            <w:r w:rsidRPr="003244F3">
                              <w:rPr>
                                <w:rFonts w:ascii="Trebuchet MS" w:hAnsi="Trebuchet MS"/>
                                <w:b/>
                                <w:bCs/>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0DB1" id="Text Box 15" o:spid="_x0000_s1027" type="#_x0000_t202" style="position:absolute;left:0;text-align:left;margin-left:274.15pt;margin-top:15.2pt;width:263.55pt;height:2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" stroked="f">
                <v:textbox>
                  <w:txbxContent>
                    <w:p w14:paraId="2BE39CB0" w14:textId="77777777" w:rsidR="008521BB" w:rsidRPr="003244F3" w:rsidRDefault="008521BB" w:rsidP="005C4C35">
                      <w:pPr>
                        <w:pStyle w:val="a5"/>
                        <w:rPr>
                          <w:rFonts w:ascii="Trebuchet MS" w:hAnsi="Trebuchet MS"/>
                        </w:rPr>
                      </w:pPr>
                    </w:p>
                    <w:p w14:paraId="55FEDCDC" w14:textId="77777777" w:rsidR="008521BB" w:rsidRPr="009753FA" w:rsidRDefault="008521BB" w:rsidP="001E0CB1">
                      <w:pPr>
                        <w:pStyle w:val="a5"/>
                        <w:jc w:val="center"/>
                        <w:rPr>
                          <w:rFonts w:ascii="Trebuchet MS" w:hAnsi="Trebuchet MS"/>
                          <w:b/>
                          <w:u w:val="single"/>
                        </w:rPr>
                      </w:pPr>
                      <w:r w:rsidRPr="00D63FCD">
                        <w:rPr>
                          <w:rFonts w:ascii="Trebuchet MS" w:hAnsi="Trebuchet MS"/>
                          <w:b/>
                          <w:u w:val="single"/>
                        </w:rPr>
                        <w:t>“</w:t>
                      </w:r>
                      <w:r w:rsidRPr="009753FA">
                        <w:rPr>
                          <w:rFonts w:ascii="Trebuchet MS" w:hAnsi="Trebuchet MS"/>
                          <w:b/>
                          <w:u w:val="single"/>
                        </w:rPr>
                        <w:t>ΑΝΟΙΚΤΟΣ</w:t>
                      </w:r>
                      <w:r>
                        <w:rPr>
                          <w:rFonts w:ascii="Trebuchet MS" w:hAnsi="Trebuchet MS"/>
                          <w:b/>
                          <w:u w:val="single"/>
                        </w:rPr>
                        <w:t xml:space="preserve"> ΔΙΕΘΝΗΣ </w:t>
                      </w:r>
                      <w:r w:rsidRPr="009753FA">
                        <w:rPr>
                          <w:rFonts w:ascii="Trebuchet MS" w:hAnsi="Trebuchet MS"/>
                          <w:b/>
                          <w:u w:val="single"/>
                        </w:rPr>
                        <w:t xml:space="preserve"> ΔΙΑΓΩΝΙΣΜΟΣ</w:t>
                      </w:r>
                    </w:p>
                    <w:p w14:paraId="2D6BC45B" w14:textId="77777777" w:rsidR="008521BB" w:rsidRPr="001C6D85" w:rsidRDefault="008521BB" w:rsidP="001E0CB1">
                      <w:pPr>
                        <w:pStyle w:val="a5"/>
                        <w:jc w:val="center"/>
                        <w:rPr>
                          <w:rFonts w:ascii="Trebuchet MS" w:hAnsi="Trebuchet MS"/>
                          <w:b/>
                          <w:u w:val="single"/>
                        </w:rPr>
                      </w:pPr>
                      <w:r w:rsidRPr="009753FA">
                        <w:rPr>
                          <w:rFonts w:ascii="Trebuchet MS" w:hAnsi="Trebuchet MS"/>
                          <w:b/>
                          <w:u w:val="single"/>
                        </w:rPr>
                        <w:t>ΠΡΟΜΗΘΕΙΑΣ ΚΑΥΣΙΜΩΝ</w:t>
                      </w:r>
                      <w:r w:rsidRPr="005A41A2">
                        <w:rPr>
                          <w:rFonts w:ascii="Trebuchet MS" w:hAnsi="Trebuchet MS"/>
                          <w:b/>
                          <w:u w:val="single"/>
                        </w:rPr>
                        <w:t xml:space="preserve"> </w:t>
                      </w:r>
                      <w:r>
                        <w:rPr>
                          <w:rFonts w:ascii="Trebuchet MS" w:hAnsi="Trebuchet MS"/>
                          <w:b/>
                          <w:u w:val="single"/>
                        </w:rPr>
                        <w:t>ΘΕΡΜΑΝΣΗΣ ΚΑΙ ΚΙΝΗΣΗΣ</w:t>
                      </w:r>
                      <w:r w:rsidRPr="009753FA">
                        <w:rPr>
                          <w:rFonts w:ascii="Trebuchet MS" w:hAnsi="Trebuchet MS"/>
                          <w:b/>
                          <w:u w:val="single"/>
                        </w:rPr>
                        <w:t xml:space="preserve"> </w:t>
                      </w:r>
                      <w:r>
                        <w:rPr>
                          <w:rFonts w:ascii="Trebuchet MS" w:hAnsi="Trebuchet MS"/>
                          <w:b/>
                          <w:u w:val="single"/>
                        </w:rPr>
                        <w:t>ΥΠΗΡΕΣΙΩΝ</w:t>
                      </w:r>
                      <w:r w:rsidRPr="005A41A2">
                        <w:rPr>
                          <w:rFonts w:ascii="Trebuchet MS" w:hAnsi="Trebuchet MS"/>
                          <w:b/>
                          <w:u w:val="single"/>
                        </w:rPr>
                        <w:t xml:space="preserve"> </w:t>
                      </w:r>
                      <w:r w:rsidRPr="009753FA">
                        <w:rPr>
                          <w:rFonts w:ascii="Trebuchet MS" w:hAnsi="Trebuchet MS"/>
                          <w:b/>
                          <w:u w:val="single"/>
                        </w:rPr>
                        <w:t>Π.Ε. ΚΑΣΤΟΡΙΑΣ</w:t>
                      </w:r>
                      <w:r>
                        <w:rPr>
                          <w:rFonts w:ascii="Trebuchet MS" w:hAnsi="Trebuchet MS"/>
                          <w:b/>
                          <w:u w:val="single"/>
                        </w:rPr>
                        <w:t xml:space="preserve">, </w:t>
                      </w:r>
                    </w:p>
                    <w:p w14:paraId="1A58A822" w14:textId="77777777" w:rsidR="008521BB" w:rsidRPr="005A7C82" w:rsidRDefault="008521BB" w:rsidP="001E0CB1">
                      <w:pPr>
                        <w:pStyle w:val="a5"/>
                        <w:jc w:val="center"/>
                        <w:rPr>
                          <w:rFonts w:ascii="Trebuchet MS" w:hAnsi="Trebuchet MS"/>
                          <w:b/>
                          <w:u w:val="single"/>
                        </w:rPr>
                      </w:pPr>
                      <w:r>
                        <w:rPr>
                          <w:rFonts w:ascii="Trebuchet MS" w:hAnsi="Trebuchet MS"/>
                          <w:b/>
                          <w:u w:val="single"/>
                        </w:rPr>
                        <w:t xml:space="preserve">ΓΙΑ ΤΑ ΕΤΗ </w:t>
                      </w:r>
                      <w:r w:rsidRPr="005A7C82">
                        <w:rPr>
                          <w:rFonts w:ascii="Trebuchet MS" w:hAnsi="Trebuchet MS"/>
                          <w:b/>
                          <w:u w:val="single"/>
                        </w:rPr>
                        <w:t>2022-2023</w:t>
                      </w:r>
                      <w:r w:rsidRPr="003B14E5">
                        <w:rPr>
                          <w:rFonts w:ascii="Trebuchet MS" w:hAnsi="Trebuchet MS"/>
                          <w:b/>
                          <w:u w:val="single"/>
                        </w:rPr>
                        <w:t xml:space="preserve"> </w:t>
                      </w:r>
                      <w:r w:rsidRPr="00D63FCD">
                        <w:rPr>
                          <w:rFonts w:ascii="Trebuchet MS" w:hAnsi="Trebuchet MS"/>
                          <w:b/>
                          <w:u w:val="single"/>
                        </w:rPr>
                        <w:t>”</w:t>
                      </w:r>
                    </w:p>
                    <w:p w14:paraId="5636E85B" w14:textId="77777777" w:rsidR="008521BB" w:rsidRPr="008E0E01" w:rsidRDefault="008521BB" w:rsidP="003244F3">
                      <w:pPr>
                        <w:pStyle w:val="a5"/>
                        <w:rPr>
                          <w:rFonts w:ascii="Trebuchet MS" w:hAnsi="Trebuchet MS"/>
                          <w:b/>
                          <w:sz w:val="20"/>
                          <w:szCs w:val="20"/>
                          <w:u w:val="single"/>
                        </w:rPr>
                      </w:pPr>
                    </w:p>
                    <w:p w14:paraId="137CDA41" w14:textId="77777777" w:rsidR="008521BB" w:rsidRPr="005A41A2" w:rsidRDefault="008521BB" w:rsidP="003244F3">
                      <w:pPr>
                        <w:pStyle w:val="a5"/>
                        <w:rPr>
                          <w:rFonts w:ascii="Trebuchet MS" w:eastAsia="Times New Roman" w:hAnsi="Trebuchet MS" w:cs="Arial"/>
                          <w:b/>
                          <w:sz w:val="20"/>
                          <w:szCs w:val="20"/>
                          <w:lang w:eastAsia="el-GR"/>
                        </w:rPr>
                      </w:pPr>
                      <w:r w:rsidRPr="003244F3">
                        <w:rPr>
                          <w:rFonts w:ascii="Trebuchet MS" w:hAnsi="Trebuchet MS"/>
                          <w:sz w:val="20"/>
                          <w:szCs w:val="20"/>
                        </w:rPr>
                        <w:t>(</w:t>
                      </w:r>
                      <w:r w:rsidRPr="003244F3">
                        <w:rPr>
                          <w:rFonts w:ascii="Trebuchet MS" w:hAnsi="Trebuchet MS"/>
                          <w:b/>
                          <w:sz w:val="20"/>
                          <w:szCs w:val="20"/>
                          <w:lang w:val="en-US"/>
                        </w:rPr>
                        <w:t>CPV</w:t>
                      </w:r>
                      <w:r w:rsidRPr="003244F3">
                        <w:rPr>
                          <w:rFonts w:ascii="Trebuchet MS" w:hAnsi="Trebuchet MS"/>
                          <w:b/>
                          <w:sz w:val="20"/>
                          <w:szCs w:val="20"/>
                        </w:rPr>
                        <w:t xml:space="preserve">:Α)  </w:t>
                      </w:r>
                      <w:r w:rsidRPr="005A41A2">
                        <w:rPr>
                          <w:rFonts w:ascii="Trebuchet MS" w:hAnsi="Trebuchet MS"/>
                          <w:b/>
                          <w:sz w:val="20"/>
                          <w:szCs w:val="20"/>
                        </w:rPr>
                        <w:t>09135100-5</w:t>
                      </w:r>
                      <w:r w:rsidRPr="005A41A2">
                        <w:rPr>
                          <w:rFonts w:ascii="Trebuchet MS" w:eastAsia="Times New Roman" w:hAnsi="Trebuchet MS" w:cs="Arial"/>
                          <w:b/>
                          <w:sz w:val="20"/>
                          <w:szCs w:val="20"/>
                          <w:lang w:eastAsia="el-GR"/>
                        </w:rPr>
                        <w:t xml:space="preserve"> - </w:t>
                      </w:r>
                      <w:r w:rsidRPr="005A41A2">
                        <w:rPr>
                          <w:rFonts w:ascii="Trebuchet MS" w:hAnsi="Trebuchet MS" w:cs="Tahoma"/>
                          <w:b/>
                          <w:sz w:val="20"/>
                          <w:szCs w:val="20"/>
                          <w:shd w:val="clear" w:color="auto" w:fill="FFFFFF"/>
                        </w:rPr>
                        <w:t>Πετρέλαιο θέρμανσης</w:t>
                      </w:r>
                    </w:p>
                    <w:p w14:paraId="37CDB85F" w14:textId="77777777" w:rsidR="008521BB" w:rsidRPr="005A41A2" w:rsidRDefault="008521BB" w:rsidP="003244F3">
                      <w:pPr>
                        <w:pStyle w:val="a5"/>
                        <w:rPr>
                          <w:rFonts w:ascii="Trebuchet MS" w:eastAsia="Times New Roman" w:hAnsi="Trebuchet MS" w:cs="Arial"/>
                          <w:b/>
                          <w:sz w:val="20"/>
                          <w:szCs w:val="20"/>
                          <w:lang w:eastAsia="el-GR"/>
                        </w:rPr>
                      </w:pPr>
                      <w:r w:rsidRPr="005A41A2">
                        <w:rPr>
                          <w:rFonts w:ascii="Trebuchet MS" w:eastAsia="Times New Roman" w:hAnsi="Trebuchet MS" w:cs="Arial"/>
                          <w:b/>
                          <w:sz w:val="20"/>
                          <w:szCs w:val="20"/>
                          <w:lang w:eastAsia="el-GR"/>
                        </w:rPr>
                        <w:t xml:space="preserve">          Β) </w:t>
                      </w:r>
                      <w:r>
                        <w:rPr>
                          <w:rFonts w:ascii="Trebuchet MS" w:hAnsi="Trebuchet MS" w:cs="Tahoma"/>
                          <w:b/>
                          <w:sz w:val="20"/>
                          <w:szCs w:val="20"/>
                          <w:shd w:val="clear" w:color="auto" w:fill="FFFFFF"/>
                        </w:rPr>
                        <w:t>091342</w:t>
                      </w:r>
                      <w:r w:rsidRPr="005A41A2">
                        <w:rPr>
                          <w:rFonts w:ascii="Trebuchet MS" w:hAnsi="Trebuchet MS" w:cs="Tahoma"/>
                          <w:b/>
                          <w:sz w:val="20"/>
                          <w:szCs w:val="20"/>
                          <w:shd w:val="clear" w:color="auto" w:fill="FFFFFF"/>
                        </w:rPr>
                        <w:t>00-</w:t>
                      </w:r>
                      <w:r>
                        <w:rPr>
                          <w:rFonts w:ascii="Trebuchet MS" w:hAnsi="Trebuchet MS" w:cs="Tahoma"/>
                          <w:b/>
                          <w:sz w:val="20"/>
                          <w:szCs w:val="20"/>
                          <w:shd w:val="clear" w:color="auto" w:fill="FFFFFF"/>
                        </w:rPr>
                        <w:t>9</w:t>
                      </w:r>
                      <w:r w:rsidRPr="005A41A2">
                        <w:rPr>
                          <w:rFonts w:ascii="Trebuchet MS" w:hAnsi="Trebuchet MS" w:cs="Tahoma"/>
                          <w:b/>
                          <w:sz w:val="20"/>
                          <w:szCs w:val="20"/>
                          <w:shd w:val="clear" w:color="auto" w:fill="FFFFFF"/>
                        </w:rPr>
                        <w:t xml:space="preserve"> - Πετρέλαιο ντίζελ</w:t>
                      </w:r>
                    </w:p>
                    <w:p w14:paraId="6A26D64C" w14:textId="77777777" w:rsidR="008521BB" w:rsidRPr="005A41A2" w:rsidRDefault="008521BB" w:rsidP="003244F3">
                      <w:pPr>
                        <w:pStyle w:val="a5"/>
                        <w:rPr>
                          <w:rFonts w:ascii="Trebuchet MS" w:hAnsi="Trebuchet MS" w:cs="Tahoma"/>
                          <w:b/>
                          <w:sz w:val="20"/>
                          <w:szCs w:val="20"/>
                          <w:shd w:val="clear" w:color="auto" w:fill="FFFFFF"/>
                        </w:rPr>
                      </w:pPr>
                      <w:r w:rsidRPr="005A41A2">
                        <w:rPr>
                          <w:rFonts w:ascii="Trebuchet MS" w:hAnsi="Trebuchet MS"/>
                          <w:b/>
                          <w:sz w:val="20"/>
                          <w:szCs w:val="20"/>
                        </w:rPr>
                        <w:t xml:space="preserve">          Γ) </w:t>
                      </w:r>
                      <w:r w:rsidRPr="005A41A2">
                        <w:rPr>
                          <w:rFonts w:ascii="Trebuchet MS" w:hAnsi="Trebuchet MS" w:cs="Tahoma"/>
                          <w:b/>
                          <w:sz w:val="20"/>
                          <w:szCs w:val="20"/>
                          <w:shd w:val="clear" w:color="auto" w:fill="FFFFFF"/>
                        </w:rPr>
                        <w:t>09132100-4 - Αμόλυβδη βενζίνη</w:t>
                      </w:r>
                    </w:p>
                    <w:p w14:paraId="6EF80DE1" w14:textId="77777777" w:rsidR="008521BB" w:rsidRPr="001C6D85" w:rsidRDefault="008521BB" w:rsidP="003244F3">
                      <w:pPr>
                        <w:pStyle w:val="a5"/>
                        <w:rPr>
                          <w:rFonts w:ascii="Trebuchet MS" w:hAnsi="Trebuchet MS"/>
                          <w:b/>
                          <w:u w:val="single"/>
                        </w:rPr>
                      </w:pPr>
                    </w:p>
                    <w:p w14:paraId="3D395CA3" w14:textId="77777777" w:rsidR="008521BB" w:rsidRPr="001518A8" w:rsidRDefault="008521BB" w:rsidP="003244F3">
                      <w:pPr>
                        <w:pStyle w:val="a5"/>
                        <w:rPr>
                          <w:rFonts w:ascii="Trebuchet MS" w:hAnsi="Trebuchet MS"/>
                          <w:b/>
                          <w:highlight w:val="yellow"/>
                          <w:u w:val="single"/>
                        </w:rPr>
                      </w:pPr>
                      <w:r w:rsidRPr="00182F46">
                        <w:rPr>
                          <w:rFonts w:ascii="Trebuchet MS" w:hAnsi="Trebuchet MS"/>
                          <w:b/>
                          <w:u w:val="single"/>
                        </w:rPr>
                        <w:t xml:space="preserve">ΑΡΙΘΜΟΣ ΔΙΑΚΗΡΥΞΗΣ: </w:t>
                      </w:r>
                      <w:r w:rsidRPr="001518A8">
                        <w:rPr>
                          <w:rFonts w:ascii="Trebuchet MS" w:hAnsi="Trebuchet MS"/>
                          <w:b/>
                          <w:u w:val="single"/>
                        </w:rPr>
                        <w:t>1</w:t>
                      </w:r>
                      <w:r w:rsidRPr="002812CE">
                        <w:rPr>
                          <w:rFonts w:ascii="Trebuchet MS" w:hAnsi="Trebuchet MS"/>
                          <w:b/>
                          <w:u w:val="single"/>
                        </w:rPr>
                        <w:t>/202</w:t>
                      </w:r>
                      <w:r w:rsidRPr="001518A8">
                        <w:rPr>
                          <w:rFonts w:ascii="Trebuchet MS" w:hAnsi="Trebuchet MS"/>
                          <w:b/>
                          <w:u w:val="single"/>
                        </w:rPr>
                        <w:t>2</w:t>
                      </w:r>
                    </w:p>
                    <w:p w14:paraId="5CA3A245" w14:textId="77777777" w:rsidR="008521BB" w:rsidRPr="004874C4" w:rsidRDefault="008521BB" w:rsidP="009753FA">
                      <w:pPr>
                        <w:pStyle w:val="a5"/>
                        <w:rPr>
                          <w:rFonts w:ascii="Trebuchet MS" w:hAnsi="Trebuchet MS"/>
                          <w:u w:val="single"/>
                        </w:rPr>
                      </w:pPr>
                      <w:r w:rsidRPr="003B14E5">
                        <w:rPr>
                          <w:rFonts w:ascii="Trebuchet MS" w:hAnsi="Trebuchet MS"/>
                          <w:b/>
                          <w:u w:val="single"/>
                        </w:rPr>
                        <w:t>ΑΡΙΘΜΟΣ ΣΤΟ ΕΣΗΔΗΣ: 141191</w:t>
                      </w:r>
                      <w:r>
                        <w:rPr>
                          <w:rFonts w:ascii="Trebuchet MS" w:hAnsi="Trebuchet MS"/>
                          <w:b/>
                          <w:u w:val="single"/>
                        </w:rPr>
                        <w:t>,</w:t>
                      </w:r>
                      <w:r w:rsidRPr="004874C4">
                        <w:rPr>
                          <w:rFonts w:ascii="Trebuchet MS" w:hAnsi="Trebuchet MS"/>
                          <w:b/>
                          <w:u w:val="single"/>
                        </w:rPr>
                        <w:t>1</w:t>
                      </w:r>
                    </w:p>
                    <w:p w14:paraId="0C950EBB" w14:textId="77777777" w:rsidR="008521BB" w:rsidRPr="007063C1" w:rsidRDefault="008521BB" w:rsidP="003244F3">
                      <w:pPr>
                        <w:pStyle w:val="a5"/>
                        <w:rPr>
                          <w:rFonts w:ascii="Trebuchet MS" w:hAnsi="Trebuchet MS"/>
                          <w:sz w:val="20"/>
                          <w:szCs w:val="20"/>
                        </w:rPr>
                      </w:pPr>
                    </w:p>
                    <w:p w14:paraId="4D62D15B" w14:textId="77777777" w:rsidR="008521BB" w:rsidRPr="003244F3" w:rsidRDefault="008521BB" w:rsidP="003244F3">
                      <w:pPr>
                        <w:pStyle w:val="a5"/>
                        <w:rPr>
                          <w:rFonts w:ascii="Trebuchet MS" w:hAnsi="Trebuchet MS"/>
                          <w:sz w:val="20"/>
                          <w:szCs w:val="20"/>
                        </w:rPr>
                      </w:pPr>
                      <w:r>
                        <w:rPr>
                          <w:rFonts w:ascii="Trebuchet MS" w:hAnsi="Trebuchet MS"/>
                          <w:sz w:val="20"/>
                          <w:szCs w:val="20"/>
                        </w:rPr>
                        <w:t xml:space="preserve">                                </w:t>
                      </w:r>
                    </w:p>
                    <w:p w14:paraId="63067D74" w14:textId="77777777" w:rsidR="008521BB" w:rsidRPr="003244F3" w:rsidRDefault="008521BB" w:rsidP="003244F3">
                      <w:pPr>
                        <w:pStyle w:val="a5"/>
                        <w:rPr>
                          <w:rFonts w:ascii="Trebuchet MS" w:hAnsi="Trebuchet MS"/>
                          <w:b/>
                          <w:color w:val="000000"/>
                          <w:sz w:val="20"/>
                          <w:szCs w:val="20"/>
                        </w:rPr>
                      </w:pPr>
                      <w:r w:rsidRPr="003244F3">
                        <w:rPr>
                          <w:rFonts w:ascii="Trebuchet MS" w:hAnsi="Trebuchet MS"/>
                          <w:b/>
                          <w:sz w:val="20"/>
                          <w:szCs w:val="20"/>
                        </w:rPr>
                        <w:t xml:space="preserve">ΠΡΟΫΠΟΛΟΓΙΣΜΟΣ (άνευ ΦΠΑ):   </w:t>
                      </w:r>
                      <w:r w:rsidRPr="001C6D85">
                        <w:rPr>
                          <w:rFonts w:ascii="Trebuchet MS" w:hAnsi="Trebuchet MS"/>
                          <w:b/>
                          <w:sz w:val="20"/>
                          <w:szCs w:val="20"/>
                        </w:rPr>
                        <w:t xml:space="preserve"> 25</w:t>
                      </w:r>
                      <w:r w:rsidRPr="00697423">
                        <w:rPr>
                          <w:rFonts w:ascii="Trebuchet MS" w:hAnsi="Trebuchet MS"/>
                          <w:b/>
                          <w:sz w:val="20"/>
                          <w:szCs w:val="20"/>
                        </w:rPr>
                        <w:t>9.324,00</w:t>
                      </w:r>
                      <w:r>
                        <w:rPr>
                          <w:rFonts w:ascii="Trebuchet MS" w:hAnsi="Trebuchet MS"/>
                          <w:b/>
                          <w:sz w:val="20"/>
                          <w:szCs w:val="20"/>
                        </w:rPr>
                        <w:t xml:space="preserve"> </w:t>
                      </w:r>
                      <w:r w:rsidRPr="003244F3">
                        <w:rPr>
                          <w:rFonts w:ascii="Trebuchet MS" w:hAnsi="Trebuchet MS"/>
                          <w:b/>
                          <w:color w:val="000000"/>
                          <w:sz w:val="20"/>
                          <w:szCs w:val="20"/>
                        </w:rPr>
                        <w:t>€</w:t>
                      </w:r>
                    </w:p>
                    <w:p w14:paraId="0B07AC7A" w14:textId="77777777" w:rsidR="008521BB" w:rsidRPr="003244F3" w:rsidRDefault="008521BB" w:rsidP="0062598D">
                      <w:pPr>
                        <w:pStyle w:val="a5"/>
                        <w:rPr>
                          <w:rFonts w:ascii="Trebuchet MS" w:hAnsi="Trebuchet MS"/>
                          <w:b/>
                          <w:sz w:val="20"/>
                          <w:szCs w:val="20"/>
                        </w:rPr>
                      </w:pPr>
                      <w:r>
                        <w:rPr>
                          <w:rFonts w:ascii="Trebuchet MS" w:hAnsi="Trebuchet MS"/>
                          <w:b/>
                          <w:bCs/>
                          <w:color w:val="000000"/>
                          <w:sz w:val="20"/>
                          <w:szCs w:val="20"/>
                        </w:rPr>
                        <w:t xml:space="preserve">ΔΙΚΑΙΩΜΑ ΠΡΟΑΙΡΕΣΗΣ            :    </w:t>
                      </w:r>
                      <w:r w:rsidRPr="001C6D85">
                        <w:rPr>
                          <w:rFonts w:ascii="Trebuchet MS" w:hAnsi="Trebuchet MS"/>
                          <w:b/>
                          <w:bCs/>
                          <w:color w:val="000000"/>
                          <w:sz w:val="20"/>
                          <w:szCs w:val="20"/>
                        </w:rPr>
                        <w:t xml:space="preserve"> </w:t>
                      </w:r>
                      <w:r>
                        <w:rPr>
                          <w:rFonts w:ascii="Trebuchet MS" w:hAnsi="Trebuchet MS"/>
                          <w:b/>
                          <w:bCs/>
                          <w:color w:val="000000"/>
                          <w:sz w:val="20"/>
                          <w:szCs w:val="20"/>
                        </w:rPr>
                        <w:t xml:space="preserve"> 12.966,20 €</w:t>
                      </w:r>
                    </w:p>
                    <w:p w14:paraId="407075EC" w14:textId="77777777" w:rsidR="008521BB" w:rsidRPr="003244F3" w:rsidRDefault="008521BB" w:rsidP="003244F3">
                      <w:pPr>
                        <w:pStyle w:val="a5"/>
                        <w:rPr>
                          <w:rFonts w:ascii="Trebuchet MS" w:hAnsi="Trebuchet MS"/>
                          <w:b/>
                          <w:color w:val="000000"/>
                          <w:sz w:val="20"/>
                          <w:szCs w:val="20"/>
                        </w:rPr>
                      </w:pPr>
                      <w:r>
                        <w:rPr>
                          <w:rFonts w:ascii="Trebuchet MS" w:hAnsi="Trebuchet MS"/>
                          <w:b/>
                          <w:sz w:val="20"/>
                          <w:szCs w:val="20"/>
                        </w:rPr>
                        <w:t xml:space="preserve">ΦΠΑ   24%                  </w:t>
                      </w:r>
                      <w:r w:rsidRPr="003244F3">
                        <w:rPr>
                          <w:rFonts w:ascii="Trebuchet MS" w:hAnsi="Trebuchet MS"/>
                          <w:b/>
                          <w:sz w:val="20"/>
                          <w:szCs w:val="20"/>
                        </w:rPr>
                        <w:t xml:space="preserve">             :   </w:t>
                      </w:r>
                      <w:r>
                        <w:rPr>
                          <w:rFonts w:ascii="Trebuchet MS" w:hAnsi="Trebuchet MS"/>
                          <w:b/>
                          <w:sz w:val="20"/>
                          <w:szCs w:val="20"/>
                        </w:rPr>
                        <w:t xml:space="preserve">   6</w:t>
                      </w:r>
                      <w:r w:rsidRPr="00510F58">
                        <w:rPr>
                          <w:rFonts w:ascii="Trebuchet MS" w:hAnsi="Trebuchet MS"/>
                          <w:b/>
                          <w:sz w:val="20"/>
                          <w:szCs w:val="20"/>
                        </w:rPr>
                        <w:t>4.349,64</w:t>
                      </w:r>
                      <w:r>
                        <w:rPr>
                          <w:rFonts w:ascii="Trebuchet MS" w:hAnsi="Trebuchet MS"/>
                          <w:b/>
                          <w:sz w:val="20"/>
                          <w:szCs w:val="20"/>
                        </w:rPr>
                        <w:t xml:space="preserve"> </w:t>
                      </w:r>
                      <w:r w:rsidRPr="003244F3">
                        <w:rPr>
                          <w:rFonts w:ascii="Trebuchet MS" w:hAnsi="Trebuchet MS"/>
                          <w:b/>
                          <w:color w:val="000000"/>
                          <w:sz w:val="20"/>
                          <w:szCs w:val="20"/>
                        </w:rPr>
                        <w:t>€</w:t>
                      </w:r>
                    </w:p>
                    <w:p w14:paraId="3568C204" w14:textId="77777777" w:rsidR="008521BB" w:rsidRDefault="008521BB" w:rsidP="003244F3">
                      <w:pPr>
                        <w:pStyle w:val="a5"/>
                        <w:rPr>
                          <w:rFonts w:ascii="Trebuchet MS" w:hAnsi="Trebuchet MS"/>
                          <w:b/>
                          <w:bCs/>
                          <w:color w:val="000000"/>
                          <w:sz w:val="20"/>
                          <w:szCs w:val="20"/>
                        </w:rPr>
                      </w:pPr>
                      <w:r w:rsidRPr="003244F3">
                        <w:rPr>
                          <w:rFonts w:ascii="Trebuchet MS" w:hAnsi="Trebuchet MS"/>
                          <w:b/>
                          <w:color w:val="000000"/>
                          <w:sz w:val="20"/>
                          <w:szCs w:val="20"/>
                        </w:rPr>
                        <w:t xml:space="preserve">ΣΥΝΟΛΟ (συμπ.ΦΠΑ)               :   </w:t>
                      </w:r>
                      <w:r>
                        <w:rPr>
                          <w:rFonts w:ascii="Trebuchet MS" w:hAnsi="Trebuchet MS"/>
                          <w:b/>
                          <w:color w:val="000000"/>
                          <w:sz w:val="20"/>
                          <w:szCs w:val="20"/>
                        </w:rPr>
                        <w:t xml:space="preserve"> </w:t>
                      </w:r>
                      <w:r w:rsidRPr="00510F58">
                        <w:rPr>
                          <w:rFonts w:ascii="Trebuchet MS" w:hAnsi="Trebuchet MS"/>
                          <w:b/>
                          <w:color w:val="000000"/>
                          <w:sz w:val="20"/>
                          <w:szCs w:val="20"/>
                        </w:rPr>
                        <w:t>337.639,84</w:t>
                      </w:r>
                      <w:r>
                        <w:rPr>
                          <w:rFonts w:ascii="Trebuchet MS" w:hAnsi="Trebuchet MS"/>
                          <w:b/>
                          <w:color w:val="000000"/>
                          <w:sz w:val="20"/>
                          <w:szCs w:val="20"/>
                        </w:rPr>
                        <w:t xml:space="preserve"> </w:t>
                      </w:r>
                      <w:r w:rsidRPr="003244F3">
                        <w:rPr>
                          <w:rFonts w:ascii="Trebuchet MS" w:hAnsi="Trebuchet MS"/>
                          <w:b/>
                          <w:bCs/>
                          <w:color w:val="000000"/>
                          <w:sz w:val="20"/>
                          <w:szCs w:val="20"/>
                        </w:rPr>
                        <w:t>€</w:t>
                      </w:r>
                    </w:p>
                  </w:txbxContent>
                </v:textbox>
              </v:shape>
            </w:pict>
          </mc:Fallback>
        </mc:AlternateContent>
      </w:r>
    </w:p>
    <w:p w14:paraId="07277538" w14:textId="77777777" w:rsidR="005C4C35" w:rsidRDefault="005C4C35">
      <w:pPr>
        <w:rPr>
          <w:lang w:val="en-US"/>
        </w:rPr>
      </w:pPr>
    </w:p>
    <w:p w14:paraId="0FC8A15D" w14:textId="77777777" w:rsidR="005C4C35" w:rsidRDefault="005C4C35">
      <w:pPr>
        <w:rPr>
          <w:lang w:val="en-US"/>
        </w:rPr>
      </w:pPr>
    </w:p>
    <w:p w14:paraId="1EE33338" w14:textId="77777777" w:rsidR="005C4C35" w:rsidRDefault="005C4C35">
      <w:pPr>
        <w:rPr>
          <w:lang w:val="en-US"/>
        </w:rPr>
      </w:pPr>
    </w:p>
    <w:p w14:paraId="0D30BB4C" w14:textId="77777777" w:rsidR="005C4C35" w:rsidRDefault="005C4C35">
      <w:pPr>
        <w:rPr>
          <w:lang w:val="en-US"/>
        </w:rPr>
      </w:pPr>
    </w:p>
    <w:p w14:paraId="218DFED2" w14:textId="77777777" w:rsidR="005C4C35" w:rsidRDefault="005C4C35">
      <w:pPr>
        <w:rPr>
          <w:lang w:val="en-US"/>
        </w:rPr>
      </w:pPr>
    </w:p>
    <w:p w14:paraId="5F757835" w14:textId="77777777" w:rsidR="005C4C35" w:rsidRDefault="005C4C35">
      <w:pPr>
        <w:rPr>
          <w:lang w:val="en-US"/>
        </w:rPr>
      </w:pPr>
    </w:p>
    <w:p w14:paraId="389172C1" w14:textId="77777777" w:rsidR="005C4C35" w:rsidRDefault="005C4C35">
      <w:pPr>
        <w:rPr>
          <w:lang w:val="en-US"/>
        </w:rPr>
      </w:pPr>
    </w:p>
    <w:p w14:paraId="3EEC265D" w14:textId="77777777" w:rsidR="005C4C35" w:rsidRDefault="005C4C35">
      <w:pPr>
        <w:rPr>
          <w:lang w:val="en-US"/>
        </w:rPr>
      </w:pPr>
    </w:p>
    <w:p w14:paraId="048885DF" w14:textId="77777777" w:rsidR="005C4C35" w:rsidRDefault="005C4C35">
      <w:pPr>
        <w:rPr>
          <w:lang w:val="en-US"/>
        </w:rPr>
      </w:pPr>
    </w:p>
    <w:p w14:paraId="04846573" w14:textId="77777777" w:rsidR="005C4C35" w:rsidRDefault="005C4C35">
      <w:pPr>
        <w:rPr>
          <w:lang w:val="en-US"/>
        </w:rPr>
      </w:pPr>
    </w:p>
    <w:p w14:paraId="6634B169" w14:textId="77777777" w:rsidR="00C66815" w:rsidRDefault="00C66815">
      <w:pPr>
        <w:rPr>
          <w:lang w:val="en-US"/>
        </w:rPr>
      </w:pPr>
    </w:p>
    <w:tbl>
      <w:tblPr>
        <w:tblStyle w:val="a8"/>
        <w:tblW w:w="0" w:type="auto"/>
        <w:tblLook w:val="04A0" w:firstRow="1" w:lastRow="0" w:firstColumn="1" w:lastColumn="0" w:noHBand="0" w:noVBand="1"/>
      </w:tblPr>
      <w:tblGrid>
        <w:gridCol w:w="2885"/>
        <w:gridCol w:w="2567"/>
        <w:gridCol w:w="2567"/>
        <w:gridCol w:w="2567"/>
      </w:tblGrid>
      <w:tr w:rsidR="00C66815" w:rsidRPr="00D94697" w14:paraId="1080620B" w14:textId="77777777" w:rsidTr="00E77B34">
        <w:tc>
          <w:tcPr>
            <w:tcW w:w="2885" w:type="dxa"/>
            <w:shd w:val="clear" w:color="auto" w:fill="DBE5F1" w:themeFill="accent1" w:themeFillTint="33"/>
          </w:tcPr>
          <w:p w14:paraId="0E86F1AC" w14:textId="77777777" w:rsidR="00C66815" w:rsidRPr="00D94697" w:rsidRDefault="00C66815" w:rsidP="00C66815">
            <w:pPr>
              <w:pStyle w:val="a5"/>
              <w:jc w:val="center"/>
              <w:rPr>
                <w:rFonts w:ascii="Trebuchet MS" w:hAnsi="Trebuchet MS"/>
                <w:b/>
                <w:sz w:val="20"/>
                <w:szCs w:val="20"/>
              </w:rPr>
            </w:pPr>
            <w:r w:rsidRPr="00D94697">
              <w:rPr>
                <w:rFonts w:ascii="Trebuchet MS" w:hAnsi="Trebuchet MS"/>
                <w:b/>
                <w:sz w:val="20"/>
                <w:szCs w:val="20"/>
              </w:rPr>
              <w:t>ΤΕΧΝΙΚΑ ΣΤΟΙΧΕΙΑ-ΠΡΟΔΙΑΓΡΑΦΕΣ</w:t>
            </w:r>
          </w:p>
          <w:p w14:paraId="69F215DE" w14:textId="77777777" w:rsidR="00C66815" w:rsidRPr="00D94697" w:rsidRDefault="00C66815" w:rsidP="00C66815">
            <w:pPr>
              <w:pStyle w:val="a5"/>
              <w:jc w:val="center"/>
              <w:rPr>
                <w:rFonts w:ascii="Trebuchet MS" w:hAnsi="Trebuchet MS"/>
                <w:b/>
                <w:sz w:val="20"/>
                <w:szCs w:val="20"/>
              </w:rPr>
            </w:pPr>
            <w:r w:rsidRPr="00D94697">
              <w:rPr>
                <w:rFonts w:ascii="Trebuchet MS" w:hAnsi="Trebuchet MS"/>
                <w:b/>
                <w:sz w:val="20"/>
                <w:szCs w:val="20"/>
              </w:rPr>
              <w:t>(ΝΑΙ-ΟΧΙ)</w:t>
            </w:r>
          </w:p>
        </w:tc>
        <w:tc>
          <w:tcPr>
            <w:tcW w:w="2567" w:type="dxa"/>
            <w:shd w:val="clear" w:color="auto" w:fill="DBE5F1" w:themeFill="accent1" w:themeFillTint="33"/>
          </w:tcPr>
          <w:p w14:paraId="073DE34F" w14:textId="77777777" w:rsidR="00C66815" w:rsidRPr="00D94697" w:rsidRDefault="00C66815" w:rsidP="00C66815">
            <w:pPr>
              <w:pStyle w:val="a5"/>
              <w:jc w:val="center"/>
              <w:rPr>
                <w:rFonts w:ascii="Trebuchet MS" w:hAnsi="Trebuchet MS"/>
                <w:b/>
                <w:sz w:val="20"/>
                <w:szCs w:val="20"/>
              </w:rPr>
            </w:pPr>
            <w:r w:rsidRPr="00D94697">
              <w:rPr>
                <w:rFonts w:ascii="Trebuchet MS" w:hAnsi="Trebuchet MS"/>
                <w:b/>
                <w:sz w:val="20"/>
                <w:szCs w:val="20"/>
              </w:rPr>
              <w:t>ΗΜΕΡΟΜΗΝΙΑ ΑΠΟΣΤΟΛΗΣ ΓΙΑ ΔΗΜΟΣΙΕΥΣΗ ΣΤΗΝ ΕΦΗΜΕΡΙΔΑ ΤΗΣ Ε.Ε.</w:t>
            </w:r>
          </w:p>
        </w:tc>
        <w:tc>
          <w:tcPr>
            <w:tcW w:w="2567" w:type="dxa"/>
            <w:shd w:val="clear" w:color="auto" w:fill="DBE5F1" w:themeFill="accent1" w:themeFillTint="33"/>
          </w:tcPr>
          <w:p w14:paraId="6C45F243" w14:textId="77777777" w:rsidR="00C66815" w:rsidRPr="00D94697" w:rsidRDefault="00C66815" w:rsidP="00C66815">
            <w:pPr>
              <w:pStyle w:val="a5"/>
              <w:jc w:val="center"/>
              <w:rPr>
                <w:rFonts w:ascii="Trebuchet MS" w:hAnsi="Trebuchet MS"/>
                <w:b/>
                <w:sz w:val="20"/>
                <w:szCs w:val="20"/>
              </w:rPr>
            </w:pPr>
            <w:r w:rsidRPr="00D94697">
              <w:rPr>
                <w:rFonts w:ascii="Trebuchet MS" w:hAnsi="Trebuchet MS"/>
                <w:b/>
                <w:sz w:val="20"/>
                <w:szCs w:val="20"/>
              </w:rPr>
              <w:t>ΗΜΕΡΟΜΗΝΙΑ ΑΝΑΡΤΗΣΗΣ ΣΤΟ ΚΗΜΔΗΣ</w:t>
            </w:r>
          </w:p>
        </w:tc>
        <w:tc>
          <w:tcPr>
            <w:tcW w:w="2567" w:type="dxa"/>
            <w:shd w:val="clear" w:color="auto" w:fill="DBE5F1" w:themeFill="accent1" w:themeFillTint="33"/>
          </w:tcPr>
          <w:p w14:paraId="526BE6C1" w14:textId="77777777" w:rsidR="00C66815" w:rsidRPr="00D94697" w:rsidRDefault="00C66815" w:rsidP="002D374F">
            <w:pPr>
              <w:pStyle w:val="a5"/>
              <w:jc w:val="center"/>
              <w:rPr>
                <w:rFonts w:ascii="Trebuchet MS" w:hAnsi="Trebuchet MS"/>
                <w:b/>
                <w:sz w:val="20"/>
                <w:szCs w:val="20"/>
              </w:rPr>
            </w:pPr>
            <w:r w:rsidRPr="00D94697">
              <w:rPr>
                <w:rFonts w:ascii="Trebuchet MS" w:hAnsi="Trebuchet MS"/>
                <w:b/>
                <w:sz w:val="20"/>
                <w:szCs w:val="20"/>
              </w:rPr>
              <w:t>ΗΜΕΡΟΜΗΝΙΑ ΔΗΜΟΣΙΕΥΣΗΣ ΣΤΟΝ ΤΥΠΟ</w:t>
            </w:r>
          </w:p>
        </w:tc>
      </w:tr>
      <w:tr w:rsidR="00C66815" w:rsidRPr="00D94697" w14:paraId="2B1FA121" w14:textId="77777777" w:rsidTr="00182F46">
        <w:tc>
          <w:tcPr>
            <w:tcW w:w="2885" w:type="dxa"/>
            <w:shd w:val="clear" w:color="auto" w:fill="C6D9F1" w:themeFill="text2" w:themeFillTint="33"/>
          </w:tcPr>
          <w:p w14:paraId="283DF100" w14:textId="77777777" w:rsidR="00182F46" w:rsidRPr="006A54C9" w:rsidRDefault="00182F46" w:rsidP="00C66815">
            <w:pPr>
              <w:pStyle w:val="a5"/>
              <w:jc w:val="center"/>
              <w:rPr>
                <w:rFonts w:ascii="Trebuchet MS" w:hAnsi="Trebuchet MS"/>
                <w:b/>
                <w:sz w:val="20"/>
                <w:szCs w:val="20"/>
              </w:rPr>
            </w:pPr>
          </w:p>
          <w:p w14:paraId="6B535EE5" w14:textId="77777777" w:rsidR="00C66815" w:rsidRDefault="00C66815" w:rsidP="00C66815">
            <w:pPr>
              <w:pStyle w:val="a5"/>
              <w:jc w:val="center"/>
              <w:rPr>
                <w:rFonts w:ascii="Trebuchet MS" w:hAnsi="Trebuchet MS"/>
                <w:b/>
                <w:sz w:val="20"/>
                <w:szCs w:val="20"/>
                <w:lang w:val="en-US"/>
              </w:rPr>
            </w:pPr>
            <w:r w:rsidRPr="00D94697">
              <w:rPr>
                <w:rFonts w:ascii="Trebuchet MS" w:hAnsi="Trebuchet MS"/>
                <w:b/>
                <w:sz w:val="20"/>
                <w:szCs w:val="20"/>
              </w:rPr>
              <w:t>ΝΑΙ</w:t>
            </w:r>
          </w:p>
          <w:p w14:paraId="786C657C" w14:textId="77777777" w:rsidR="00182F46" w:rsidRPr="00182F46" w:rsidRDefault="00182F46" w:rsidP="00C66815">
            <w:pPr>
              <w:pStyle w:val="a5"/>
              <w:jc w:val="center"/>
              <w:rPr>
                <w:rFonts w:ascii="Trebuchet MS" w:hAnsi="Trebuchet MS"/>
                <w:b/>
                <w:sz w:val="20"/>
                <w:szCs w:val="20"/>
                <w:lang w:val="en-US"/>
              </w:rPr>
            </w:pPr>
          </w:p>
        </w:tc>
        <w:tc>
          <w:tcPr>
            <w:tcW w:w="2567" w:type="dxa"/>
            <w:shd w:val="clear" w:color="auto" w:fill="C6D9F1" w:themeFill="text2" w:themeFillTint="33"/>
          </w:tcPr>
          <w:p w14:paraId="717E2E45" w14:textId="77777777" w:rsidR="002D374F" w:rsidRDefault="002D374F" w:rsidP="00E77B34">
            <w:pPr>
              <w:pStyle w:val="a5"/>
              <w:jc w:val="center"/>
              <w:rPr>
                <w:rFonts w:ascii="Trebuchet MS" w:hAnsi="Trebuchet MS"/>
                <w:b/>
                <w:sz w:val="24"/>
                <w:szCs w:val="24"/>
              </w:rPr>
            </w:pPr>
          </w:p>
          <w:p w14:paraId="10C20062" w14:textId="77777777" w:rsidR="00C66815" w:rsidRPr="00D94697" w:rsidRDefault="00510F58" w:rsidP="00E77B34">
            <w:pPr>
              <w:pStyle w:val="a5"/>
              <w:jc w:val="center"/>
              <w:rPr>
                <w:rFonts w:ascii="Trebuchet MS" w:hAnsi="Trebuchet MS"/>
                <w:b/>
                <w:sz w:val="24"/>
                <w:szCs w:val="24"/>
              </w:rPr>
            </w:pPr>
            <w:r>
              <w:rPr>
                <w:rFonts w:ascii="Trebuchet MS" w:hAnsi="Trebuchet MS"/>
                <w:b/>
                <w:sz w:val="24"/>
                <w:szCs w:val="24"/>
                <w:lang w:val="en-US"/>
              </w:rPr>
              <w:t>28</w:t>
            </w:r>
            <w:r w:rsidR="002D374F">
              <w:rPr>
                <w:rFonts w:ascii="Trebuchet MS" w:hAnsi="Trebuchet MS"/>
                <w:b/>
                <w:sz w:val="24"/>
                <w:szCs w:val="24"/>
              </w:rPr>
              <w:t>/02/2022</w:t>
            </w:r>
          </w:p>
        </w:tc>
        <w:tc>
          <w:tcPr>
            <w:tcW w:w="2567" w:type="dxa"/>
            <w:shd w:val="clear" w:color="auto" w:fill="C6D9F1" w:themeFill="text2" w:themeFillTint="33"/>
          </w:tcPr>
          <w:p w14:paraId="7D95780E" w14:textId="77777777" w:rsidR="002D374F" w:rsidRDefault="002D374F" w:rsidP="00C66815">
            <w:pPr>
              <w:pStyle w:val="a5"/>
              <w:jc w:val="center"/>
              <w:rPr>
                <w:rFonts w:ascii="Trebuchet MS" w:hAnsi="Trebuchet MS"/>
                <w:b/>
              </w:rPr>
            </w:pPr>
          </w:p>
          <w:p w14:paraId="6A2BA3B9" w14:textId="77777777" w:rsidR="00C66815" w:rsidRPr="00D94697" w:rsidRDefault="002D374F" w:rsidP="00510F58">
            <w:pPr>
              <w:pStyle w:val="a5"/>
              <w:jc w:val="center"/>
              <w:rPr>
                <w:rFonts w:ascii="Trebuchet MS" w:hAnsi="Trebuchet MS"/>
                <w:b/>
              </w:rPr>
            </w:pPr>
            <w:r>
              <w:rPr>
                <w:rFonts w:ascii="Trebuchet MS" w:hAnsi="Trebuchet MS"/>
                <w:b/>
              </w:rPr>
              <w:t>0</w:t>
            </w:r>
            <w:r w:rsidR="00510F58">
              <w:rPr>
                <w:rFonts w:ascii="Trebuchet MS" w:hAnsi="Trebuchet MS"/>
                <w:b/>
                <w:lang w:val="en-US"/>
              </w:rPr>
              <w:t>3</w:t>
            </w:r>
            <w:r>
              <w:rPr>
                <w:rFonts w:ascii="Trebuchet MS" w:hAnsi="Trebuchet MS"/>
                <w:b/>
              </w:rPr>
              <w:t>/0</w:t>
            </w:r>
            <w:r w:rsidR="00510F58">
              <w:rPr>
                <w:rFonts w:ascii="Trebuchet MS" w:hAnsi="Trebuchet MS"/>
                <w:b/>
                <w:lang w:val="en-US"/>
              </w:rPr>
              <w:t>3</w:t>
            </w:r>
            <w:r>
              <w:rPr>
                <w:rFonts w:ascii="Trebuchet MS" w:hAnsi="Trebuchet MS"/>
                <w:b/>
              </w:rPr>
              <w:t>/2022</w:t>
            </w:r>
          </w:p>
        </w:tc>
        <w:tc>
          <w:tcPr>
            <w:tcW w:w="2567" w:type="dxa"/>
            <w:shd w:val="clear" w:color="auto" w:fill="C6D9F1" w:themeFill="text2" w:themeFillTint="33"/>
          </w:tcPr>
          <w:p w14:paraId="2734ED1D" w14:textId="77777777" w:rsidR="002D374F" w:rsidRDefault="002D374F" w:rsidP="00CE3219">
            <w:pPr>
              <w:pStyle w:val="a5"/>
              <w:jc w:val="center"/>
              <w:rPr>
                <w:rFonts w:ascii="Trebuchet MS" w:hAnsi="Trebuchet MS"/>
                <w:b/>
              </w:rPr>
            </w:pPr>
          </w:p>
          <w:p w14:paraId="34794382" w14:textId="77777777" w:rsidR="00C66815" w:rsidRPr="00D94697" w:rsidRDefault="00510F58" w:rsidP="004874C4">
            <w:pPr>
              <w:pStyle w:val="a5"/>
              <w:jc w:val="center"/>
              <w:rPr>
                <w:rFonts w:ascii="Trebuchet MS" w:hAnsi="Trebuchet MS"/>
                <w:b/>
              </w:rPr>
            </w:pPr>
            <w:r>
              <w:rPr>
                <w:rFonts w:ascii="Trebuchet MS" w:hAnsi="Trebuchet MS"/>
                <w:b/>
                <w:lang w:val="en-US"/>
              </w:rPr>
              <w:t>03</w:t>
            </w:r>
            <w:r w:rsidR="002D374F" w:rsidRPr="006640E7">
              <w:rPr>
                <w:rFonts w:ascii="Trebuchet MS" w:hAnsi="Trebuchet MS"/>
                <w:b/>
              </w:rPr>
              <w:t>/0</w:t>
            </w:r>
            <w:r w:rsidR="004874C4">
              <w:rPr>
                <w:rFonts w:ascii="Trebuchet MS" w:hAnsi="Trebuchet MS"/>
                <w:b/>
                <w:lang w:val="en-US"/>
              </w:rPr>
              <w:t>3</w:t>
            </w:r>
            <w:r w:rsidR="002D374F" w:rsidRPr="006640E7">
              <w:rPr>
                <w:rFonts w:ascii="Trebuchet MS" w:hAnsi="Trebuchet MS"/>
                <w:b/>
              </w:rPr>
              <w:t>/2022</w:t>
            </w:r>
          </w:p>
        </w:tc>
      </w:tr>
      <w:tr w:rsidR="00C66815" w:rsidRPr="00D94697" w14:paraId="748CFE4A" w14:textId="77777777" w:rsidTr="00E77B34">
        <w:tc>
          <w:tcPr>
            <w:tcW w:w="10586" w:type="dxa"/>
            <w:gridSpan w:val="4"/>
            <w:shd w:val="clear" w:color="auto" w:fill="95B3D7" w:themeFill="accent1" w:themeFillTint="99"/>
          </w:tcPr>
          <w:p w14:paraId="77752CBA" w14:textId="77777777" w:rsidR="009753FA" w:rsidRDefault="003B14E5" w:rsidP="003B14E5">
            <w:pPr>
              <w:pStyle w:val="a5"/>
              <w:jc w:val="center"/>
              <w:rPr>
                <w:rFonts w:ascii="Trebuchet MS" w:hAnsi="Trebuchet MS"/>
                <w:b/>
              </w:rPr>
            </w:pPr>
            <w:r>
              <w:rPr>
                <w:rFonts w:ascii="Trebuchet MS" w:hAnsi="Trebuchet MS"/>
                <w:b/>
              </w:rPr>
              <w:t xml:space="preserve">ΑΡΙΘΜΟΣ - </w:t>
            </w:r>
            <w:r w:rsidR="00C66815" w:rsidRPr="00182F46">
              <w:rPr>
                <w:rFonts w:ascii="Trebuchet MS" w:hAnsi="Trebuchet MS"/>
                <w:b/>
              </w:rPr>
              <w:t>ΗΜΕΡΟΜΗΝΙΑ ΑΝΑΡΤΗΣΗΣ ΔΙΑΚΗΡΥΞΗΣ ΣΤΗ ΔΙΑΔΙΚΤΥΑΚΗ ΠΥΛΗ  ΤΟΥ Ε.Σ.Η.ΔΗ.Σ</w:t>
            </w:r>
            <w:r w:rsidR="009753FA">
              <w:rPr>
                <w:rFonts w:ascii="Trebuchet MS" w:hAnsi="Trebuchet MS"/>
                <w:b/>
              </w:rPr>
              <w:t>.</w:t>
            </w:r>
          </w:p>
          <w:p w14:paraId="6541CF2F" w14:textId="77777777" w:rsidR="003B14E5" w:rsidRDefault="003B14E5" w:rsidP="003B14E5">
            <w:pPr>
              <w:pStyle w:val="a5"/>
              <w:jc w:val="center"/>
              <w:rPr>
                <w:rFonts w:ascii="Trebuchet MS" w:hAnsi="Trebuchet MS"/>
                <w:b/>
                <w:sz w:val="20"/>
                <w:szCs w:val="20"/>
              </w:rPr>
            </w:pPr>
          </w:p>
          <w:p w14:paraId="28B62268" w14:textId="77777777" w:rsidR="003B14E5" w:rsidRPr="00510F58" w:rsidRDefault="003B14E5" w:rsidP="003B14E5">
            <w:pPr>
              <w:pStyle w:val="a5"/>
              <w:jc w:val="center"/>
              <w:rPr>
                <w:rFonts w:ascii="Trebuchet MS" w:hAnsi="Trebuchet MS"/>
                <w:b/>
                <w:color w:val="FF0000"/>
                <w:sz w:val="24"/>
                <w:szCs w:val="24"/>
                <w:u w:val="single"/>
              </w:rPr>
            </w:pPr>
            <w:r w:rsidRPr="002D374F">
              <w:rPr>
                <w:rFonts w:ascii="Trebuchet MS" w:hAnsi="Trebuchet MS"/>
                <w:b/>
                <w:color w:val="FF0000"/>
                <w:sz w:val="24"/>
                <w:szCs w:val="24"/>
                <w:u w:val="single"/>
              </w:rPr>
              <w:t>141191</w:t>
            </w:r>
            <w:r w:rsidR="00510F58" w:rsidRPr="00510F58">
              <w:rPr>
                <w:rFonts w:ascii="Trebuchet MS" w:hAnsi="Trebuchet MS"/>
                <w:b/>
                <w:color w:val="FF0000"/>
                <w:sz w:val="24"/>
                <w:szCs w:val="24"/>
                <w:u w:val="single"/>
              </w:rPr>
              <w:t>.</w:t>
            </w:r>
            <w:r w:rsidR="00510F58">
              <w:rPr>
                <w:rFonts w:ascii="Trebuchet MS" w:hAnsi="Trebuchet MS"/>
                <w:b/>
                <w:color w:val="FF0000"/>
                <w:sz w:val="24"/>
                <w:szCs w:val="24"/>
                <w:u w:val="single"/>
                <w:lang w:val="en-US"/>
              </w:rPr>
              <w:t>1</w:t>
            </w:r>
            <w:r w:rsidRPr="002D374F">
              <w:rPr>
                <w:rFonts w:ascii="Trebuchet MS" w:hAnsi="Trebuchet MS"/>
                <w:b/>
                <w:color w:val="FF0000"/>
                <w:sz w:val="24"/>
                <w:szCs w:val="24"/>
                <w:u w:val="single"/>
              </w:rPr>
              <w:t>/</w:t>
            </w:r>
            <w:r w:rsidR="002D374F" w:rsidRPr="002D374F">
              <w:rPr>
                <w:rFonts w:ascii="Trebuchet MS" w:hAnsi="Trebuchet MS"/>
                <w:b/>
                <w:color w:val="FF0000"/>
                <w:sz w:val="24"/>
                <w:szCs w:val="24"/>
                <w:u w:val="single"/>
              </w:rPr>
              <w:t>0</w:t>
            </w:r>
            <w:r w:rsidR="00510F58">
              <w:rPr>
                <w:rFonts w:ascii="Trebuchet MS" w:hAnsi="Trebuchet MS"/>
                <w:b/>
                <w:color w:val="FF0000"/>
                <w:sz w:val="24"/>
                <w:szCs w:val="24"/>
                <w:u w:val="single"/>
                <w:lang w:val="en-US"/>
              </w:rPr>
              <w:t>3</w:t>
            </w:r>
            <w:r w:rsidRPr="002D374F">
              <w:rPr>
                <w:rFonts w:ascii="Trebuchet MS" w:hAnsi="Trebuchet MS"/>
                <w:b/>
                <w:color w:val="FF0000"/>
                <w:sz w:val="24"/>
                <w:szCs w:val="24"/>
                <w:u w:val="single"/>
              </w:rPr>
              <w:t>.</w:t>
            </w:r>
            <w:r w:rsidR="006B1544" w:rsidRPr="00510F58">
              <w:rPr>
                <w:rFonts w:ascii="Trebuchet MS" w:hAnsi="Trebuchet MS"/>
                <w:b/>
                <w:color w:val="FF0000"/>
                <w:sz w:val="24"/>
                <w:szCs w:val="24"/>
                <w:u w:val="single"/>
              </w:rPr>
              <w:t>0</w:t>
            </w:r>
            <w:r w:rsidR="00510F58">
              <w:rPr>
                <w:rFonts w:ascii="Trebuchet MS" w:hAnsi="Trebuchet MS"/>
                <w:b/>
                <w:color w:val="FF0000"/>
                <w:sz w:val="24"/>
                <w:szCs w:val="24"/>
                <w:u w:val="single"/>
                <w:lang w:val="en-US"/>
              </w:rPr>
              <w:t>3</w:t>
            </w:r>
            <w:r w:rsidR="006B1544" w:rsidRPr="002D374F">
              <w:rPr>
                <w:rFonts w:ascii="Trebuchet MS" w:hAnsi="Trebuchet MS"/>
                <w:b/>
                <w:color w:val="FF0000"/>
                <w:sz w:val="24"/>
                <w:szCs w:val="24"/>
                <w:u w:val="single"/>
              </w:rPr>
              <w:t>.202</w:t>
            </w:r>
            <w:r w:rsidR="006B1544" w:rsidRPr="00510F58">
              <w:rPr>
                <w:rFonts w:ascii="Trebuchet MS" w:hAnsi="Trebuchet MS"/>
                <w:b/>
                <w:color w:val="FF0000"/>
                <w:sz w:val="24"/>
                <w:szCs w:val="24"/>
                <w:u w:val="single"/>
              </w:rPr>
              <w:t>2</w:t>
            </w:r>
          </w:p>
          <w:p w14:paraId="6E52AB92" w14:textId="77777777" w:rsidR="003B14E5" w:rsidRPr="00D94697" w:rsidRDefault="003B14E5" w:rsidP="003B14E5">
            <w:pPr>
              <w:pStyle w:val="a5"/>
              <w:rPr>
                <w:rFonts w:ascii="Trebuchet MS" w:hAnsi="Trebuchet MS"/>
                <w:b/>
                <w:sz w:val="24"/>
                <w:szCs w:val="24"/>
              </w:rPr>
            </w:pPr>
          </w:p>
        </w:tc>
      </w:tr>
    </w:tbl>
    <w:p w14:paraId="60045FA2" w14:textId="77777777" w:rsidR="009753FA" w:rsidRDefault="009753FA" w:rsidP="00C66815">
      <w:pPr>
        <w:pStyle w:val="a5"/>
        <w:jc w:val="center"/>
        <w:rPr>
          <w:rFonts w:ascii="Trebuchet MS" w:hAnsi="Trebuchet MS"/>
          <w:b/>
          <w:sz w:val="28"/>
          <w:szCs w:val="28"/>
          <w:u w:val="single"/>
        </w:rPr>
      </w:pPr>
    </w:p>
    <w:p w14:paraId="22D5A258" w14:textId="77777777" w:rsidR="00C66815" w:rsidRPr="0000226A" w:rsidRDefault="00C66815" w:rsidP="00C66815">
      <w:pPr>
        <w:pStyle w:val="a5"/>
        <w:jc w:val="center"/>
        <w:rPr>
          <w:rFonts w:ascii="Trebuchet MS" w:hAnsi="Trebuchet MS"/>
          <w:b/>
          <w:sz w:val="28"/>
          <w:szCs w:val="28"/>
          <w:u w:val="single"/>
        </w:rPr>
      </w:pPr>
      <w:r w:rsidRPr="0000226A">
        <w:rPr>
          <w:rFonts w:ascii="Trebuchet MS" w:hAnsi="Trebuchet MS"/>
          <w:b/>
          <w:sz w:val="28"/>
          <w:szCs w:val="28"/>
          <w:u w:val="single"/>
        </w:rPr>
        <w:t>ΑΠΟΦΑΣΗ</w:t>
      </w:r>
    </w:p>
    <w:p w14:paraId="78C1D14C" w14:textId="77777777" w:rsidR="00C66815" w:rsidRPr="0000226A" w:rsidRDefault="00C66815" w:rsidP="00C66815">
      <w:pPr>
        <w:pStyle w:val="a5"/>
        <w:jc w:val="center"/>
        <w:rPr>
          <w:rFonts w:ascii="Trebuchet MS" w:hAnsi="Trebuchet MS"/>
          <w:b/>
          <w:sz w:val="24"/>
          <w:szCs w:val="24"/>
        </w:rPr>
      </w:pPr>
    </w:p>
    <w:p w14:paraId="3E874DD1" w14:textId="77777777" w:rsidR="00C66815" w:rsidRPr="0000226A" w:rsidRDefault="00C66815" w:rsidP="00C66815">
      <w:pPr>
        <w:pStyle w:val="a5"/>
        <w:jc w:val="center"/>
        <w:rPr>
          <w:rFonts w:ascii="Trebuchet MS" w:hAnsi="Trebuchet MS"/>
          <w:b/>
          <w:sz w:val="24"/>
          <w:szCs w:val="24"/>
        </w:rPr>
      </w:pPr>
      <w:r w:rsidRPr="0000226A">
        <w:rPr>
          <w:rFonts w:ascii="Trebuchet MS" w:hAnsi="Trebuchet MS"/>
          <w:b/>
          <w:sz w:val="24"/>
          <w:szCs w:val="24"/>
        </w:rPr>
        <w:t>Ο ΠΕΡΙΦΕΡΕΙΑΡΧΗΣ ΔΥΤΙΚΗΣ ΜΑΚΕΔΟΝΙΑΣ</w:t>
      </w:r>
    </w:p>
    <w:p w14:paraId="67C1127B" w14:textId="77777777" w:rsidR="00C66815" w:rsidRPr="0000226A" w:rsidRDefault="00C66815" w:rsidP="00C66815">
      <w:pPr>
        <w:pStyle w:val="a5"/>
        <w:jc w:val="both"/>
        <w:rPr>
          <w:rFonts w:ascii="Trebuchet MS" w:hAnsi="Trebuchet MS"/>
          <w:b/>
          <w:sz w:val="24"/>
          <w:szCs w:val="24"/>
        </w:rPr>
      </w:pPr>
    </w:p>
    <w:p w14:paraId="74EEE46D" w14:textId="77777777" w:rsidR="00C66815" w:rsidRPr="0000226A" w:rsidRDefault="007601B6" w:rsidP="00C66815">
      <w:pPr>
        <w:pStyle w:val="a5"/>
        <w:jc w:val="both"/>
        <w:rPr>
          <w:rFonts w:ascii="Trebuchet MS" w:hAnsi="Trebuchet MS"/>
          <w:b/>
        </w:rPr>
      </w:pPr>
      <w:r>
        <w:rPr>
          <w:rFonts w:ascii="Trebuchet MS" w:hAnsi="Trebuchet MS"/>
          <w:b/>
        </w:rPr>
        <w:t xml:space="preserve">      Έ</w:t>
      </w:r>
      <w:r w:rsidR="00C66815" w:rsidRPr="0000226A">
        <w:rPr>
          <w:rFonts w:ascii="Trebuchet MS" w:hAnsi="Trebuchet MS"/>
          <w:b/>
        </w:rPr>
        <w:t>χοντας υπόψη:</w:t>
      </w:r>
    </w:p>
    <w:p w14:paraId="0BBE3172" w14:textId="77777777" w:rsidR="00C66815" w:rsidRPr="0000226A" w:rsidRDefault="00C66815" w:rsidP="00C66815">
      <w:pPr>
        <w:pStyle w:val="a5"/>
        <w:jc w:val="both"/>
        <w:rPr>
          <w:rFonts w:ascii="Trebuchet MS" w:hAnsi="Trebuchet MS"/>
        </w:rPr>
      </w:pPr>
    </w:p>
    <w:p w14:paraId="1A7BA208"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Ν.3852/10 (ΦΕΚ 87 Α΄/7.6.2010)»Νέα Αρχιτεκτονική της Αυτοδιοίκησης και της Αποκεντρωμένης Διοίκησης-Πρόγραμμα Καλλικράτης» όπως ισχύει.</w:t>
      </w:r>
    </w:p>
    <w:p w14:paraId="1403C88D"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Π.Δ. 146 (ΦΕΚ  239Α΄/23.12.2010) Οργανισμός της Περιφέρειας Δυτικής Μακεδονίας.</w:t>
      </w:r>
    </w:p>
    <w:p w14:paraId="7031932D" w14:textId="77777777" w:rsidR="00C66815" w:rsidRPr="000E0171"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4412/2016 (Α' 147) “Δημόσιες Συμβάσεις Έργων, Προμηθειών και Υπηρεσιών (προσαρμογή στις Οδηγίες 2014/24/ ΕΕ και 2014/25/ΕΕ)»</w:t>
      </w:r>
      <w:r w:rsidR="001B6A2D">
        <w:rPr>
          <w:rFonts w:ascii="Trebuchet MS" w:hAnsi="Trebuchet MS"/>
          <w:szCs w:val="22"/>
          <w:lang w:val="el-GR"/>
        </w:rPr>
        <w:t>, όπως τροποποιήθηκε και ισχύει.</w:t>
      </w:r>
    </w:p>
    <w:p w14:paraId="38E809E7" w14:textId="77777777" w:rsidR="000E0171" w:rsidRPr="009A33C9" w:rsidRDefault="000E0171" w:rsidP="00A47997">
      <w:pPr>
        <w:pStyle w:val="ab"/>
        <w:numPr>
          <w:ilvl w:val="0"/>
          <w:numId w:val="1"/>
        </w:numPr>
        <w:autoSpaceDE w:val="0"/>
        <w:autoSpaceDN w:val="0"/>
        <w:adjustRightInd w:val="0"/>
        <w:jc w:val="both"/>
        <w:rPr>
          <w:rFonts w:ascii="Trebuchet MS" w:hAnsi="Trebuchet MS" w:cs="Calibri"/>
          <w:sz w:val="20"/>
        </w:rPr>
      </w:pPr>
      <w:r w:rsidRPr="009A33C9">
        <w:rPr>
          <w:rFonts w:ascii="Trebuchet MS" w:hAnsi="Trebuchet MS" w:cs="Calibri"/>
          <w:sz w:val="20"/>
        </w:rPr>
        <w:t xml:space="preserve">Το Ν.4782/9.3.2021 </w:t>
      </w:r>
      <w:r>
        <w:rPr>
          <w:rFonts w:ascii="Trebuchet MS" w:hAnsi="Trebuchet MS" w:cs="Calibri"/>
          <w:sz w:val="20"/>
        </w:rPr>
        <w:t>«</w:t>
      </w:r>
      <w:r w:rsidRPr="009A33C9">
        <w:rPr>
          <w:rFonts w:ascii="Trebuchet MS" w:hAnsi="Trebuchet MS" w:cs="MyriadPro-Semibold"/>
          <w:bCs/>
          <w:sz w:val="20"/>
        </w:rPr>
        <w:t>Εκσυγχρονισμός, απλοποίηση και αναμόρφωση</w:t>
      </w:r>
      <w:r w:rsidRPr="009A33C9">
        <w:rPr>
          <w:rFonts w:ascii="Trebuchet MS" w:hAnsi="Trebuchet MS" w:cs="MyriadPro-Semibold"/>
          <w:bCs/>
        </w:rPr>
        <w:t xml:space="preserve"> </w:t>
      </w:r>
      <w:r w:rsidRPr="009A33C9">
        <w:rPr>
          <w:rFonts w:ascii="Trebuchet MS" w:hAnsi="Trebuchet MS" w:cs="MyriadPro-Semibold"/>
          <w:bCs/>
          <w:sz w:val="20"/>
        </w:rPr>
        <w:t>του ρυθμιστικού πλαισίου των δημοσίων συμβά</w:t>
      </w:r>
      <w:r>
        <w:rPr>
          <w:rFonts w:ascii="Trebuchet MS" w:hAnsi="Trebuchet MS" w:cs="MyriadPro-Semibold"/>
          <w:bCs/>
          <w:sz w:val="20"/>
        </w:rPr>
        <w:t>σεων κλπ</w:t>
      </w:r>
      <w:r w:rsidR="00D14090">
        <w:rPr>
          <w:rFonts w:ascii="Trebuchet MS" w:hAnsi="Trebuchet MS" w:cs="MyriadPro-Semibold"/>
          <w:bCs/>
          <w:sz w:val="20"/>
        </w:rPr>
        <w:t>, τροπ/σεις - αντικ/σεις</w:t>
      </w:r>
      <w:r w:rsidR="00081C4B">
        <w:rPr>
          <w:rFonts w:ascii="Trebuchet MS" w:hAnsi="Trebuchet MS" w:cs="MyriadPro-Semibold"/>
          <w:bCs/>
          <w:sz w:val="20"/>
        </w:rPr>
        <w:t xml:space="preserve"> του Ν.4412/2016</w:t>
      </w:r>
      <w:r w:rsidR="0072148E">
        <w:rPr>
          <w:rFonts w:ascii="Trebuchet MS" w:hAnsi="Trebuchet MS" w:cs="MyriadPro-Semibold"/>
          <w:bCs/>
          <w:sz w:val="20"/>
        </w:rPr>
        <w:t>»</w:t>
      </w:r>
      <w:r w:rsidR="00D14090">
        <w:rPr>
          <w:rFonts w:ascii="Trebuchet MS" w:hAnsi="Trebuchet MS" w:cs="MyriadPro-Semibold"/>
          <w:bCs/>
          <w:sz w:val="20"/>
        </w:rPr>
        <w:t xml:space="preserve"> </w:t>
      </w:r>
      <w:r>
        <w:rPr>
          <w:rFonts w:ascii="Trebuchet MS" w:hAnsi="Trebuchet MS" w:cs="MyriadPro-Semibold"/>
          <w:bCs/>
          <w:sz w:val="20"/>
        </w:rPr>
        <w:t>.</w:t>
      </w:r>
    </w:p>
    <w:p w14:paraId="38D0B3C4"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4314/2014 (Α' 265)</w:t>
      </w:r>
      <w:r w:rsidRPr="0000226A">
        <w:rPr>
          <w:rFonts w:ascii="Trebuchet MS" w:hAnsi="Trebuchet MS"/>
          <w:lang w:val="el-GR"/>
        </w:rPr>
        <w:footnoteReference w:id="1"/>
      </w:r>
      <w:r w:rsidRPr="0000226A">
        <w:rPr>
          <w:rFonts w:ascii="Trebuchet MS" w:hAnsi="Trebuchet MS"/>
          <w:lang w:val="el-GR"/>
        </w:rPr>
        <w:t>,</w:t>
      </w:r>
      <w:r w:rsidRPr="0000226A">
        <w:rPr>
          <w:rFonts w:ascii="Trebuchet MS" w:hAnsi="Trebuchet MS"/>
          <w:szCs w:val="22"/>
          <w:lang w:val="el-GR"/>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w:t>
      </w:r>
      <w:r w:rsidRPr="0000226A">
        <w:rPr>
          <w:rFonts w:ascii="Trebuchet MS" w:hAnsi="Trebuchet MS"/>
          <w:szCs w:val="22"/>
          <w:lang w:val="el-GR"/>
        </w:rPr>
        <w:lastRenderedPageBreak/>
        <w:t>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398D3FAB"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4270/2014 (Α' 143) «Αρχές δημοσιονομικής διαχείρισης και εποπτείας (ενσωμάτωση της Οδηγίας 2011/85/ΕΕ) – δημόσιο λογιστικό και άλλες διατάξεις»,</w:t>
      </w:r>
    </w:p>
    <w:p w14:paraId="7AD05850"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25D8E30F"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0C8B82CE"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4129/2013 (Α’ 52) «Κύρωση του Κώδικα Νόμων για το Ελεγκτικό Συνέδριο»</w:t>
      </w:r>
    </w:p>
    <w:p w14:paraId="5F25CFD5"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άρθρου 26 του ν.4024/2011 (Α 226) «Συγκρότηση συλλογικών οργάνων της διοίκησης και ορισμός των μελών τους με κλήρωση»,</w:t>
      </w:r>
    </w:p>
    <w:p w14:paraId="48A304A8"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 xml:space="preserve">Το ν. 4013/2011 (Α’ 204) «Σύσταση ενιαίας Ανεξάρτητης Αρχής Δημοσίων Συμβάσεων και Κεντρικού Ηλεκτρονικού Μητρώου Δημοσίων Συμβάσεων…», </w:t>
      </w:r>
    </w:p>
    <w:p w14:paraId="30F6788C"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7A7B72B0"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 xml:space="preserve">Το ν. 2859/2000 (Α’ 248) «Κύρωση Κώδικα Φόρου Προστιθέμενης Αξίας», </w:t>
      </w:r>
    </w:p>
    <w:p w14:paraId="6CEBD65A"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ν.2690/1999 (Α' 45) “Κύρωση του Κώδικα Διοικητικής Διαδικασίας και άλλες διατάξεις”  και ιδίως των άρθρων 7 και 13 έως 15,</w:t>
      </w:r>
    </w:p>
    <w:p w14:paraId="2E8B23D2"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 ν. 2121/1993 (Α' 25) “</w:t>
      </w:r>
      <w:r w:rsidRPr="0000226A">
        <w:rPr>
          <w:rFonts w:ascii="Trebuchet MS" w:hAnsi="Trebuchet MS"/>
          <w:bCs/>
          <w:lang w:val="el-GR"/>
        </w:rPr>
        <w:t xml:space="preserve">Πνευματική Ιδιοκτησία, Συγγενικά Δικαιώματα και Πολιτιστικά Θέματα”, </w:t>
      </w:r>
    </w:p>
    <w:p w14:paraId="2AEA0323"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w:t>
      </w:r>
      <w:r w:rsidR="007601B6" w:rsidRPr="007601B6">
        <w:rPr>
          <w:rFonts w:ascii="Trebuchet MS" w:hAnsi="Trebuchet MS"/>
          <w:szCs w:val="22"/>
          <w:lang w:val="el-GR"/>
        </w:rPr>
        <w:t xml:space="preserve"> </w:t>
      </w:r>
      <w:r w:rsidRPr="0000226A">
        <w:rPr>
          <w:rFonts w:ascii="Trebuchet MS" w:hAnsi="Trebuchet MS"/>
          <w:szCs w:val="22"/>
          <w:lang w:val="el-GR"/>
        </w:rPr>
        <w:t xml:space="preserve">π.δ 28/2015 (Α' 34) “Κωδικοποίηση διατάξεων για την πρόσβαση σε δημόσια έγγραφα και στοιχεία”, </w:t>
      </w:r>
    </w:p>
    <w:p w14:paraId="6E871301"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w:t>
      </w:r>
      <w:r w:rsidR="007601B6" w:rsidRPr="007601B6">
        <w:rPr>
          <w:rFonts w:ascii="Trebuchet MS" w:hAnsi="Trebuchet MS"/>
          <w:szCs w:val="22"/>
          <w:lang w:val="el-GR"/>
        </w:rPr>
        <w:t xml:space="preserve"> </w:t>
      </w:r>
      <w:r w:rsidRPr="0000226A">
        <w:rPr>
          <w:rFonts w:ascii="Trebuchet MS" w:hAnsi="Trebuchet MS"/>
          <w:szCs w:val="22"/>
          <w:lang w:val="el-GR"/>
        </w:rPr>
        <w:t>π.δ. 80/2016 (Α΄145) “Ανάληψη υποχρεώσεων από τους Διατάκτες”</w:t>
      </w:r>
    </w:p>
    <w:p w14:paraId="4EF0FD88"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Το</w:t>
      </w:r>
      <w:r w:rsidR="007601B6" w:rsidRPr="007601B6">
        <w:rPr>
          <w:rFonts w:ascii="Trebuchet MS" w:hAnsi="Trebuchet MS"/>
          <w:szCs w:val="22"/>
          <w:lang w:val="el-GR"/>
        </w:rPr>
        <w:t xml:space="preserve"> </w:t>
      </w:r>
      <w:r w:rsidRPr="0000226A">
        <w:rPr>
          <w:rFonts w:ascii="Trebuchet MS" w:hAnsi="Trebuchet MS"/>
          <w:szCs w:val="22"/>
          <w:lang w:val="el-GR"/>
        </w:rPr>
        <w:t>π.δ. 39/2017 (Α΄64) «Κανονισμός εξέτασης προδικαστικών προσφυγών ενώπιων της Α.Ε.Π.Π.»</w:t>
      </w:r>
    </w:p>
    <w:p w14:paraId="0E3B211A" w14:textId="77777777" w:rsidR="00C66815" w:rsidRPr="0000226A" w:rsidRDefault="00C66815" w:rsidP="00A47997">
      <w:pPr>
        <w:pStyle w:val="a9"/>
        <w:numPr>
          <w:ilvl w:val="0"/>
          <w:numId w:val="1"/>
        </w:numPr>
        <w:suppressAutoHyphens w:val="0"/>
        <w:spacing w:after="0"/>
        <w:rPr>
          <w:rFonts w:ascii="Trebuchet MS" w:hAnsi="Trebuchet MS"/>
          <w:szCs w:val="22"/>
          <w:lang w:val="el-GR"/>
        </w:rPr>
      </w:pPr>
      <w:r w:rsidRPr="0000226A">
        <w:rPr>
          <w:rFonts w:ascii="Trebuchet MS" w:hAnsi="Trebuchet MS"/>
          <w:szCs w:val="22"/>
          <w:lang w:val="el-GR"/>
        </w:rPr>
        <w:t>Την με αρ. 57654 (Β’ 1781/23.5.2017)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0D719BFE" w14:textId="77777777" w:rsidR="00D45099" w:rsidRPr="00336ACB" w:rsidRDefault="00C66815" w:rsidP="00A47997">
      <w:pPr>
        <w:pStyle w:val="a9"/>
        <w:numPr>
          <w:ilvl w:val="0"/>
          <w:numId w:val="1"/>
        </w:numPr>
        <w:shd w:val="clear" w:color="auto" w:fill="FFFFFF"/>
        <w:suppressAutoHyphens w:val="0"/>
        <w:spacing w:after="0"/>
        <w:rPr>
          <w:rFonts w:ascii="Trebuchet MS" w:hAnsi="Trebuchet MS"/>
          <w:b/>
          <w:color w:val="000000"/>
          <w:szCs w:val="20"/>
          <w:lang w:val="el-GR"/>
        </w:rPr>
      </w:pPr>
      <w:r w:rsidRPr="00D45099">
        <w:rPr>
          <w:rFonts w:ascii="Trebuchet MS" w:hAnsi="Trebuchet MS"/>
          <w:szCs w:val="22"/>
          <w:lang w:val="el-GR"/>
        </w:rPr>
        <w:t>Την με αρ. 56902/215 (Β' 1924/2.6.2017) Απόφαση του Υπουργού Οικονομίας και Ανάπτυξης «</w:t>
      </w:r>
      <w:r w:rsidRPr="00D45099">
        <w:rPr>
          <w:rFonts w:ascii="Trebuchet MS" w:hAnsi="Trebuchet MS"/>
          <w:i/>
          <w:szCs w:val="22"/>
          <w:lang w:val="el-GR"/>
        </w:rPr>
        <w:t>Τεχνικές λεπτομέρειες και διαδικασίες λειτουργίας του Εθνικού Συστήματος Ηλεκτρονικών Δημοσίων Συμβάσεων (Ε.Σ.Η.ΔΗ.Σ.)»</w:t>
      </w:r>
      <w:r w:rsidR="00336ACB">
        <w:rPr>
          <w:rFonts w:ascii="Trebuchet MS" w:hAnsi="Trebuchet MS"/>
          <w:i/>
          <w:szCs w:val="22"/>
          <w:lang w:val="el-GR"/>
        </w:rPr>
        <w:t>.</w:t>
      </w:r>
    </w:p>
    <w:p w14:paraId="5A7A25EE" w14:textId="77777777" w:rsidR="00336ACB" w:rsidRPr="00D45099" w:rsidRDefault="00336ACB" w:rsidP="00A47997">
      <w:pPr>
        <w:pStyle w:val="a9"/>
        <w:numPr>
          <w:ilvl w:val="0"/>
          <w:numId w:val="1"/>
        </w:numPr>
        <w:shd w:val="clear" w:color="auto" w:fill="FFFFFF"/>
        <w:suppressAutoHyphens w:val="0"/>
        <w:spacing w:after="0"/>
        <w:rPr>
          <w:rFonts w:ascii="Trebuchet MS" w:hAnsi="Trebuchet MS"/>
          <w:b/>
          <w:color w:val="000000"/>
          <w:szCs w:val="20"/>
          <w:lang w:val="el-GR"/>
        </w:rPr>
      </w:pPr>
      <w:r>
        <w:rPr>
          <w:rFonts w:ascii="Trebuchet MS" w:hAnsi="Trebuchet MS"/>
          <w:szCs w:val="22"/>
          <w:lang w:val="el-GR"/>
        </w:rPr>
        <w:t>Την αριθμ. 64233/9.6.2021 (Β΄2453/9.6.2021) Απόφαση των Υπουργών Ανάπτυξης και Επενδύσεων – Επικρατείας,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ΕΣΗΔΗΣ.</w:t>
      </w:r>
    </w:p>
    <w:p w14:paraId="1B0E0051" w14:textId="77777777" w:rsidR="00D45099" w:rsidRPr="00D45099" w:rsidRDefault="00D45099" w:rsidP="00A47997">
      <w:pPr>
        <w:pStyle w:val="a9"/>
        <w:numPr>
          <w:ilvl w:val="0"/>
          <w:numId w:val="1"/>
        </w:numPr>
        <w:shd w:val="clear" w:color="auto" w:fill="FFFFFF"/>
        <w:suppressAutoHyphens w:val="0"/>
        <w:spacing w:after="0"/>
        <w:rPr>
          <w:rFonts w:ascii="Trebuchet MS" w:hAnsi="Trebuchet MS"/>
          <w:b/>
          <w:szCs w:val="20"/>
          <w:lang w:val="el-GR"/>
        </w:rPr>
      </w:pPr>
      <w:r w:rsidRPr="00D45099">
        <w:rPr>
          <w:rStyle w:val="af2"/>
          <w:rFonts w:ascii="Trebuchet MS" w:eastAsiaTheme="majorEastAsia" w:hAnsi="Trebuchet MS"/>
          <w:b w:val="0"/>
          <w:color w:val="000000"/>
          <w:szCs w:val="20"/>
          <w:shd w:val="clear" w:color="auto" w:fill="FFFFFF"/>
          <w:lang w:val="el-GR"/>
        </w:rPr>
        <w:t>Το ν. 4764/2020 (</w:t>
      </w:r>
      <w:r w:rsidRPr="00D45099">
        <w:rPr>
          <w:rStyle w:val="af2"/>
          <w:rFonts w:ascii="Trebuchet MS" w:eastAsiaTheme="majorEastAsia" w:hAnsi="Trebuchet MS"/>
          <w:b w:val="0"/>
          <w:color w:val="000000"/>
          <w:szCs w:val="20"/>
          <w:shd w:val="clear" w:color="auto" w:fill="FFFFFF"/>
        </w:rPr>
        <w:t>A</w:t>
      </w:r>
      <w:r w:rsidRPr="00D45099">
        <w:rPr>
          <w:rStyle w:val="af2"/>
          <w:rFonts w:ascii="Trebuchet MS" w:eastAsiaTheme="majorEastAsia" w:hAnsi="Trebuchet MS"/>
          <w:b w:val="0"/>
          <w:color w:val="000000"/>
          <w:szCs w:val="20"/>
          <w:shd w:val="clear" w:color="auto" w:fill="FFFFFF"/>
          <w:lang w:val="el-GR"/>
        </w:rPr>
        <w:t xml:space="preserve"> 256),</w:t>
      </w:r>
      <w:r w:rsidRPr="00D45099">
        <w:rPr>
          <w:rStyle w:val="2Char"/>
          <w:rFonts w:ascii="Trebuchet MS" w:eastAsiaTheme="minorHAnsi" w:hAnsi="Trebuchet MS"/>
          <w:b w:val="0"/>
          <w:color w:val="000000"/>
          <w:sz w:val="20"/>
          <w:szCs w:val="20"/>
          <w:lang w:val="el-GR"/>
        </w:rPr>
        <w:t xml:space="preserve"> ά</w:t>
      </w:r>
      <w:r w:rsidRPr="00D45099">
        <w:rPr>
          <w:rStyle w:val="af2"/>
          <w:rFonts w:ascii="Trebuchet MS" w:hAnsi="Trebuchet MS"/>
          <w:b w:val="0"/>
          <w:color w:val="000000"/>
          <w:szCs w:val="20"/>
          <w:lang w:val="el-GR"/>
        </w:rPr>
        <w:t>ρθρο 185 Δημοσίευση διακηρύξεων στον περιφερειακό και τοπικό τύπο - Τροποποίηση του άρθρου 379 του ν. 4412/2016.</w:t>
      </w:r>
    </w:p>
    <w:p w14:paraId="032EE9A3" w14:textId="77777777" w:rsidR="00A47997" w:rsidRPr="00A47997" w:rsidRDefault="005D1E1A" w:rsidP="00A47997">
      <w:pPr>
        <w:pStyle w:val="ab"/>
        <w:numPr>
          <w:ilvl w:val="0"/>
          <w:numId w:val="1"/>
        </w:numPr>
        <w:autoSpaceDE w:val="0"/>
        <w:autoSpaceDN w:val="0"/>
        <w:adjustRightInd w:val="0"/>
        <w:jc w:val="both"/>
        <w:rPr>
          <w:rFonts w:ascii="Trebuchet MS" w:hAnsi="Trebuchet MS" w:cs="CIDFont+F3"/>
          <w:sz w:val="20"/>
        </w:rPr>
      </w:pPr>
      <w:r w:rsidRPr="00A47997">
        <w:rPr>
          <w:rFonts w:ascii="Trebuchet MS" w:hAnsi="Trebuchet MS" w:cs="Arial"/>
          <w:color w:val="000000"/>
          <w:sz w:val="20"/>
        </w:rPr>
        <w:t xml:space="preserve">Την αριθμ. Φ2-1617/2010 (Φ.Ε.Κ. 1980/Β) Κ.Υ.Α. «Διαδικασίες και προδιαγραφές εγκατάστασης και ελέγχου ολοκληρωμένων συστημάτων παρακολούθησης εισροών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 </w:t>
      </w:r>
    </w:p>
    <w:p w14:paraId="39C5CD42" w14:textId="77777777" w:rsidR="005D194A" w:rsidRPr="00A47997" w:rsidRDefault="00A47997" w:rsidP="00A47997">
      <w:pPr>
        <w:pStyle w:val="ab"/>
        <w:numPr>
          <w:ilvl w:val="0"/>
          <w:numId w:val="1"/>
        </w:numPr>
        <w:autoSpaceDE w:val="0"/>
        <w:autoSpaceDN w:val="0"/>
        <w:adjustRightInd w:val="0"/>
        <w:jc w:val="both"/>
        <w:rPr>
          <w:rFonts w:ascii="Trebuchet MS" w:hAnsi="Trebuchet MS" w:cs="Arial"/>
          <w:color w:val="000000"/>
          <w:sz w:val="20"/>
        </w:rPr>
      </w:pPr>
      <w:r w:rsidRPr="00A47997">
        <w:rPr>
          <w:rFonts w:ascii="Trebuchet MS" w:hAnsi="Trebuchet MS" w:cs="CIDFont+F3"/>
          <w:sz w:val="20"/>
        </w:rPr>
        <w:t>Την υπ’ αρ. Π1/241/27-1-2014 (Φ.Ε.Κ. 156/Β/29-1-2014) απόφαση του Υπουργού Ανάπτυξης με θέμα: «Τροποποίηση της Π1/1732/23-07-2013 απόφασης του Υφυπουργού Ανάπτυξης και Ανταγωνιστικότητας» σχετικά με την εξαίρεση των ειδών αμόλυβδης βενζίνης, μολυβδούχου βενζίνης, πετρελαίου ντίζελ και λιπαντικών ελαίων από την ένταξή τους στο Ε.Π.Π..</w:t>
      </w:r>
    </w:p>
    <w:p w14:paraId="74603BE9" w14:textId="77777777" w:rsidR="00616304" w:rsidRPr="00616304" w:rsidRDefault="00616304" w:rsidP="00A47997">
      <w:pPr>
        <w:pStyle w:val="ab"/>
        <w:numPr>
          <w:ilvl w:val="0"/>
          <w:numId w:val="1"/>
        </w:numPr>
        <w:autoSpaceDE w:val="0"/>
        <w:autoSpaceDN w:val="0"/>
        <w:adjustRightInd w:val="0"/>
        <w:rPr>
          <w:rFonts w:ascii="Trebuchet MS" w:hAnsi="Trebuchet MS" w:cs="Arial"/>
          <w:color w:val="000000"/>
          <w:sz w:val="20"/>
        </w:rPr>
      </w:pPr>
      <w:r w:rsidRPr="00616304">
        <w:rPr>
          <w:rFonts w:ascii="Trebuchet MS" w:hAnsi="Trebuchet MS" w:cs="Arial"/>
          <w:color w:val="000000"/>
          <w:sz w:val="20"/>
        </w:rPr>
        <w:t xml:space="preserve">Τις διατάξεις του Ν. 4386/2016 (Φ.Ε.Κ. 83/Α’/11-05-2016) «Ρυθμίσεις για την έρευνα και άλλες διατάξεις», όπως ισχύει. </w:t>
      </w:r>
    </w:p>
    <w:p w14:paraId="2AE74FCF" w14:textId="77777777" w:rsidR="008E08F2" w:rsidRPr="008E08F2" w:rsidRDefault="008E08F2" w:rsidP="00A47997">
      <w:pPr>
        <w:pStyle w:val="ab"/>
        <w:numPr>
          <w:ilvl w:val="0"/>
          <w:numId w:val="1"/>
        </w:numPr>
        <w:autoSpaceDE w:val="0"/>
        <w:autoSpaceDN w:val="0"/>
        <w:adjustRightInd w:val="0"/>
        <w:rPr>
          <w:rFonts w:cs="Arial"/>
          <w:color w:val="000000"/>
          <w:szCs w:val="24"/>
        </w:rPr>
      </w:pPr>
      <w:r w:rsidRPr="008E08F2">
        <w:rPr>
          <w:rFonts w:ascii="Trebuchet MS" w:hAnsi="Trebuchet MS" w:cs="Arial"/>
          <w:color w:val="000000"/>
          <w:sz w:val="20"/>
        </w:rPr>
        <w:t>Κάθε άλλη Νομοθετική Διάταξη που εξειδικεύει και εφαρμόζει τα ανωτέρω .</w:t>
      </w:r>
    </w:p>
    <w:p w14:paraId="06ED7CEA" w14:textId="77777777" w:rsidR="008E08F2" w:rsidRPr="008E08F2" w:rsidRDefault="008E08F2" w:rsidP="00A47997">
      <w:pPr>
        <w:pStyle w:val="ab"/>
        <w:numPr>
          <w:ilvl w:val="0"/>
          <w:numId w:val="1"/>
        </w:numPr>
        <w:autoSpaceDE w:val="0"/>
        <w:autoSpaceDN w:val="0"/>
        <w:adjustRightInd w:val="0"/>
        <w:jc w:val="both"/>
        <w:rPr>
          <w:rFonts w:ascii="Trebuchet MS" w:hAnsi="Trebuchet MS" w:cs="Arial"/>
          <w:color w:val="000000"/>
          <w:sz w:val="20"/>
        </w:rPr>
      </w:pPr>
      <w:r w:rsidRPr="008E08F2">
        <w:rPr>
          <w:rFonts w:ascii="Trebuchet MS" w:hAnsi="Trebuchet MS" w:cs="Arial"/>
          <w:color w:val="000000"/>
          <w:sz w:val="20"/>
        </w:rPr>
        <w:t xml:space="preserve">Την ανάγκη προμήθειας καυσίμων για τις ανάγκες της Περιφερειακής Ενότητας </w:t>
      </w:r>
      <w:r w:rsidR="0088507A">
        <w:rPr>
          <w:rFonts w:ascii="Trebuchet MS" w:hAnsi="Trebuchet MS" w:cs="Arial"/>
          <w:color w:val="000000"/>
          <w:sz w:val="20"/>
        </w:rPr>
        <w:t>Καστοριάς</w:t>
      </w:r>
      <w:r w:rsidRPr="008E08F2">
        <w:rPr>
          <w:rFonts w:ascii="Trebuchet MS" w:hAnsi="Trebuchet MS" w:cs="Arial"/>
          <w:color w:val="000000"/>
          <w:sz w:val="20"/>
        </w:rPr>
        <w:t xml:space="preserve"> και των Νομικών Προσώπων χωρικής αρμοδιότητάς της. </w:t>
      </w:r>
    </w:p>
    <w:p w14:paraId="5FDDBFC6" w14:textId="77777777" w:rsidR="00D50A8D" w:rsidRPr="00D50A8D" w:rsidRDefault="00D50A8D" w:rsidP="00A47997">
      <w:pPr>
        <w:pStyle w:val="ab"/>
        <w:numPr>
          <w:ilvl w:val="0"/>
          <w:numId w:val="1"/>
        </w:numPr>
        <w:autoSpaceDE w:val="0"/>
        <w:autoSpaceDN w:val="0"/>
        <w:adjustRightInd w:val="0"/>
        <w:jc w:val="both"/>
        <w:rPr>
          <w:rFonts w:ascii="Trebuchet MS" w:hAnsi="Trebuchet MS" w:cs="Arial"/>
          <w:color w:val="000000"/>
          <w:sz w:val="20"/>
        </w:rPr>
      </w:pPr>
      <w:r w:rsidRPr="00D50A8D">
        <w:rPr>
          <w:rFonts w:ascii="Trebuchet MS" w:hAnsi="Trebuchet MS" w:cs="Arial"/>
          <w:color w:val="000000"/>
          <w:sz w:val="20"/>
        </w:rPr>
        <w:t xml:space="preserve">Το με Α.Π.: </w:t>
      </w:r>
      <w:r w:rsidR="009730B0" w:rsidRPr="002812CE">
        <w:rPr>
          <w:rFonts w:ascii="Trebuchet MS" w:hAnsi="Trebuchet MS" w:cs="Arial"/>
          <w:color w:val="000000"/>
          <w:sz w:val="20"/>
        </w:rPr>
        <w:t>112794</w:t>
      </w:r>
      <w:r w:rsidRPr="002812CE">
        <w:rPr>
          <w:rFonts w:ascii="Trebuchet MS" w:hAnsi="Trebuchet MS" w:cs="Arial"/>
          <w:color w:val="000000"/>
          <w:sz w:val="20"/>
        </w:rPr>
        <w:t>/</w:t>
      </w:r>
      <w:r w:rsidR="009730B0" w:rsidRPr="002812CE">
        <w:rPr>
          <w:rFonts w:ascii="Trebuchet MS" w:hAnsi="Trebuchet MS" w:cs="Arial"/>
          <w:color w:val="000000"/>
          <w:sz w:val="20"/>
        </w:rPr>
        <w:t>24</w:t>
      </w:r>
      <w:r w:rsidRPr="002812CE">
        <w:rPr>
          <w:rFonts w:ascii="Trebuchet MS" w:hAnsi="Trebuchet MS" w:cs="Arial"/>
          <w:color w:val="000000"/>
          <w:sz w:val="20"/>
        </w:rPr>
        <w:t>-0</w:t>
      </w:r>
      <w:r w:rsidR="009730B0" w:rsidRPr="002812CE">
        <w:rPr>
          <w:rFonts w:ascii="Trebuchet MS" w:hAnsi="Trebuchet MS" w:cs="Arial"/>
          <w:color w:val="000000"/>
          <w:sz w:val="20"/>
        </w:rPr>
        <w:t>7</w:t>
      </w:r>
      <w:r w:rsidRPr="002812CE">
        <w:rPr>
          <w:rFonts w:ascii="Trebuchet MS" w:hAnsi="Trebuchet MS" w:cs="Arial"/>
          <w:color w:val="000000"/>
          <w:sz w:val="20"/>
        </w:rPr>
        <w:t>-202</w:t>
      </w:r>
      <w:r w:rsidR="0079383D" w:rsidRPr="002812CE">
        <w:rPr>
          <w:rFonts w:ascii="Trebuchet MS" w:hAnsi="Trebuchet MS" w:cs="Arial"/>
          <w:color w:val="000000"/>
          <w:sz w:val="20"/>
        </w:rPr>
        <w:t>1</w:t>
      </w:r>
      <w:r w:rsidRPr="00D50A8D">
        <w:rPr>
          <w:rFonts w:ascii="Trebuchet MS" w:hAnsi="Trebuchet MS" w:cs="Arial"/>
          <w:color w:val="000000"/>
          <w:sz w:val="20"/>
        </w:rPr>
        <w:t xml:space="preserve"> έγγραφο του Τμήματος Προμηθειών της Διεύθυνσης Οικονομικού της Π</w:t>
      </w:r>
      <w:r w:rsidR="009730B0">
        <w:rPr>
          <w:rFonts w:ascii="Trebuchet MS" w:hAnsi="Trebuchet MS" w:cs="Arial"/>
          <w:color w:val="000000"/>
          <w:sz w:val="20"/>
        </w:rPr>
        <w:t>Ε Καστοριάς</w:t>
      </w:r>
      <w:r w:rsidRPr="00D50A8D">
        <w:rPr>
          <w:rFonts w:ascii="Trebuchet MS" w:hAnsi="Trebuchet MS" w:cs="Arial"/>
          <w:color w:val="000000"/>
          <w:sz w:val="20"/>
        </w:rPr>
        <w:t xml:space="preserve"> προς τα Νομικά Πρόσωπα χωρικής αρμοδιότητάς της, περί καταγραφής και αποστολής των ετήσιων αναγκών τους σε καύσιμα καθώς και της σχετικής απόφασης του Διοικητικού τους Συμβουλίου περί έγκρισης διενέργειας της προμήθειας και ψήφισης της σχετικής πίστωσης. </w:t>
      </w:r>
    </w:p>
    <w:p w14:paraId="5912F38F" w14:textId="77777777" w:rsidR="009730B0" w:rsidRPr="009730B0" w:rsidRDefault="009730B0" w:rsidP="00A47997">
      <w:pPr>
        <w:pStyle w:val="ab"/>
        <w:numPr>
          <w:ilvl w:val="0"/>
          <w:numId w:val="1"/>
        </w:numPr>
        <w:autoSpaceDE w:val="0"/>
        <w:autoSpaceDN w:val="0"/>
        <w:adjustRightInd w:val="0"/>
        <w:rPr>
          <w:rFonts w:ascii="Trebuchet MS" w:hAnsi="Trebuchet MS"/>
          <w:sz w:val="20"/>
          <w:lang w:eastAsia="zh-CN"/>
        </w:rPr>
      </w:pPr>
      <w:r w:rsidRPr="009730B0">
        <w:rPr>
          <w:rFonts w:ascii="Trebuchet MS" w:hAnsi="Trebuchet MS" w:cs="Arial"/>
          <w:color w:val="000000"/>
          <w:sz w:val="20"/>
        </w:rPr>
        <w:t>Τα απαντητικά έγγραφα των Νομικών Προσώπων</w:t>
      </w:r>
      <w:r>
        <w:rPr>
          <w:rFonts w:ascii="Trebuchet MS" w:hAnsi="Trebuchet MS"/>
          <w:sz w:val="20"/>
          <w:lang w:eastAsia="zh-CN"/>
        </w:rPr>
        <w:t>.</w:t>
      </w:r>
      <w:r w:rsidRPr="009730B0">
        <w:rPr>
          <w:rFonts w:ascii="Trebuchet MS" w:hAnsi="Trebuchet MS"/>
          <w:sz w:val="20"/>
          <w:lang w:eastAsia="zh-CN"/>
        </w:rPr>
        <w:t xml:space="preserve"> </w:t>
      </w:r>
    </w:p>
    <w:p w14:paraId="47168C9D" w14:textId="77777777" w:rsidR="009730B0" w:rsidRPr="009730B0" w:rsidRDefault="009730B0" w:rsidP="00A47997">
      <w:pPr>
        <w:pStyle w:val="ab"/>
        <w:numPr>
          <w:ilvl w:val="0"/>
          <w:numId w:val="1"/>
        </w:numPr>
        <w:autoSpaceDE w:val="0"/>
        <w:autoSpaceDN w:val="0"/>
        <w:adjustRightInd w:val="0"/>
        <w:jc w:val="both"/>
        <w:rPr>
          <w:rFonts w:ascii="Trebuchet MS" w:hAnsi="Trebuchet MS" w:cs="Arial"/>
          <w:color w:val="000000"/>
          <w:sz w:val="20"/>
        </w:rPr>
      </w:pPr>
      <w:r w:rsidRPr="009730B0">
        <w:rPr>
          <w:rFonts w:ascii="Trebuchet MS" w:hAnsi="Trebuchet MS" w:cs="Arial"/>
          <w:color w:val="000000"/>
          <w:sz w:val="20"/>
        </w:rPr>
        <w:t xml:space="preserve">Την ενιαία μελέτη για την προμήθεια πετρελαιοειδών για την Περιφερειακή Ενότητα </w:t>
      </w:r>
      <w:r>
        <w:rPr>
          <w:rFonts w:ascii="Trebuchet MS" w:hAnsi="Trebuchet MS" w:cs="Arial"/>
          <w:color w:val="000000"/>
          <w:sz w:val="20"/>
        </w:rPr>
        <w:t>Καστοριάς</w:t>
      </w:r>
      <w:r w:rsidRPr="009730B0">
        <w:rPr>
          <w:rFonts w:ascii="Trebuchet MS" w:hAnsi="Trebuchet MS" w:cs="Arial"/>
          <w:color w:val="000000"/>
          <w:sz w:val="20"/>
        </w:rPr>
        <w:t xml:space="preserve">, τμηματοποιημένη ανά είδος καυσίμου. </w:t>
      </w:r>
    </w:p>
    <w:p w14:paraId="471D50CE" w14:textId="77777777" w:rsidR="002812CE" w:rsidRDefault="00C17EE5" w:rsidP="00A47997">
      <w:pPr>
        <w:pStyle w:val="a9"/>
        <w:numPr>
          <w:ilvl w:val="0"/>
          <w:numId w:val="1"/>
        </w:numPr>
        <w:suppressAutoHyphens w:val="0"/>
        <w:spacing w:after="0"/>
        <w:rPr>
          <w:rFonts w:ascii="Trebuchet MS" w:hAnsi="Trebuchet MS"/>
          <w:szCs w:val="20"/>
          <w:lang w:val="el-GR"/>
        </w:rPr>
      </w:pPr>
      <w:r w:rsidRPr="0000226A">
        <w:rPr>
          <w:rFonts w:ascii="Trebuchet MS" w:hAnsi="Trebuchet MS"/>
          <w:szCs w:val="20"/>
          <w:lang w:val="el-GR"/>
        </w:rPr>
        <w:t xml:space="preserve">Τον εγκεκριμένο προϋπολογισμό της Περιφέρειας Δυτικής Μακεδονίας – Περιφερειακή Ενότητα Καστοριάς, οικονομικού έτους </w:t>
      </w:r>
      <w:r w:rsidRPr="002812CE">
        <w:rPr>
          <w:rFonts w:ascii="Trebuchet MS" w:hAnsi="Trebuchet MS"/>
          <w:szCs w:val="20"/>
          <w:lang w:val="el-GR"/>
        </w:rPr>
        <w:t>2021</w:t>
      </w:r>
      <w:r w:rsidR="002812CE">
        <w:rPr>
          <w:rFonts w:ascii="Trebuchet MS" w:hAnsi="Trebuchet MS"/>
          <w:szCs w:val="20"/>
          <w:lang w:val="el-GR"/>
        </w:rPr>
        <w:t>.</w:t>
      </w:r>
    </w:p>
    <w:p w14:paraId="4AB1CCA5" w14:textId="77777777" w:rsidR="004B7AF9" w:rsidRPr="004B7AF9" w:rsidRDefault="004B7AF9" w:rsidP="004B7AF9">
      <w:pPr>
        <w:pStyle w:val="a5"/>
        <w:numPr>
          <w:ilvl w:val="0"/>
          <w:numId w:val="1"/>
        </w:numPr>
        <w:jc w:val="both"/>
        <w:rPr>
          <w:rFonts w:ascii="Trebuchet MS" w:hAnsi="Trebuchet MS"/>
          <w:sz w:val="20"/>
          <w:szCs w:val="20"/>
        </w:rPr>
      </w:pPr>
      <w:r w:rsidRPr="004B7AF9">
        <w:rPr>
          <w:rFonts w:ascii="Trebuchet MS" w:hAnsi="Trebuchet MS"/>
          <w:sz w:val="20"/>
          <w:szCs w:val="20"/>
        </w:rPr>
        <w:lastRenderedPageBreak/>
        <w:t xml:space="preserve">Το αριθμ. </w:t>
      </w:r>
      <w:r w:rsidRPr="004B7AF9">
        <w:rPr>
          <w:rFonts w:ascii="Trebuchet MS" w:hAnsi="Trebuchet MS"/>
          <w:b/>
          <w:sz w:val="20"/>
          <w:szCs w:val="20"/>
        </w:rPr>
        <w:t>129139/26.08.2021</w:t>
      </w:r>
      <w:r w:rsidRPr="004B7AF9">
        <w:rPr>
          <w:rFonts w:ascii="Trebuchet MS" w:hAnsi="Trebuchet MS"/>
          <w:sz w:val="20"/>
          <w:szCs w:val="20"/>
        </w:rPr>
        <w:t xml:space="preserve"> (ΑΔΑΜ 21</w:t>
      </w:r>
      <w:r w:rsidRPr="004B7AF9">
        <w:rPr>
          <w:rFonts w:ascii="Trebuchet MS" w:hAnsi="Trebuchet MS"/>
          <w:sz w:val="20"/>
          <w:szCs w:val="20"/>
          <w:lang w:val="en-US"/>
        </w:rPr>
        <w:t>REQ</w:t>
      </w:r>
      <w:r w:rsidRPr="004B7AF9">
        <w:rPr>
          <w:rFonts w:ascii="Trebuchet MS" w:hAnsi="Trebuchet MS"/>
          <w:sz w:val="20"/>
          <w:szCs w:val="20"/>
        </w:rPr>
        <w:t xml:space="preserve">009116868)πρωτογενές αίτημα έγκρισης δαπάνης ποσού 358.103,56€ για την προμήθεια πετρελαιοειδών για την κάλυψη αναγκών των υπηρεσιών της ΠΕ Καστοριάς, για τα έτη 2022-2023. </w:t>
      </w:r>
    </w:p>
    <w:p w14:paraId="2204BFAB" w14:textId="77777777" w:rsidR="004B7AF9" w:rsidRPr="004B7AF9" w:rsidRDefault="004B7AF9" w:rsidP="004B7AF9">
      <w:pPr>
        <w:pStyle w:val="a9"/>
        <w:numPr>
          <w:ilvl w:val="0"/>
          <w:numId w:val="1"/>
        </w:numPr>
        <w:suppressAutoHyphens w:val="0"/>
        <w:spacing w:after="0"/>
        <w:rPr>
          <w:rFonts w:ascii="Trebuchet MS" w:hAnsi="Trebuchet MS"/>
          <w:szCs w:val="20"/>
          <w:lang w:val="el-GR"/>
        </w:rPr>
      </w:pPr>
      <w:r w:rsidRPr="004B7AF9">
        <w:rPr>
          <w:rFonts w:ascii="Trebuchet MS" w:hAnsi="Trebuchet MS"/>
          <w:szCs w:val="20"/>
          <w:lang w:val="el-GR"/>
        </w:rPr>
        <w:t xml:space="preserve">Την αριθμ. </w:t>
      </w:r>
      <w:r w:rsidRPr="004B7AF9">
        <w:rPr>
          <w:rFonts w:ascii="Trebuchet MS" w:hAnsi="Trebuchet MS"/>
          <w:b/>
          <w:szCs w:val="20"/>
          <w:lang w:val="el-GR"/>
        </w:rPr>
        <w:t>1312/21</w:t>
      </w:r>
      <w:r w:rsidRPr="004B7AF9">
        <w:rPr>
          <w:rFonts w:ascii="Trebuchet MS" w:hAnsi="Trebuchet MS"/>
          <w:szCs w:val="20"/>
          <w:lang w:val="el-GR"/>
        </w:rPr>
        <w:t xml:space="preserve"> (ΑΔΑ Ψ0067ΛΨ-ΕΕΟ) απόφαση της Οικονομικής Επιτροπής με την οποία εγκρίθηκε η  πολυετής υποχρέωση και η προδέσμευση πίστωσης ποσού 358.103,56€. </w:t>
      </w:r>
    </w:p>
    <w:p w14:paraId="2B39C1EA" w14:textId="77777777" w:rsidR="004B7AF9" w:rsidRPr="004B7AF9" w:rsidRDefault="004B7AF9" w:rsidP="004B7AF9">
      <w:pPr>
        <w:pStyle w:val="ab"/>
        <w:numPr>
          <w:ilvl w:val="0"/>
          <w:numId w:val="1"/>
        </w:numPr>
        <w:autoSpaceDE w:val="0"/>
        <w:autoSpaceDN w:val="0"/>
        <w:adjustRightInd w:val="0"/>
        <w:jc w:val="both"/>
        <w:rPr>
          <w:rFonts w:ascii="Trebuchet MS" w:hAnsi="Trebuchet MS"/>
          <w:b/>
          <w:bCs/>
          <w:color w:val="000000"/>
          <w:sz w:val="20"/>
        </w:rPr>
      </w:pPr>
      <w:r w:rsidRPr="004B7AF9">
        <w:rPr>
          <w:rFonts w:ascii="Trebuchet MS" w:hAnsi="Trebuchet MS" w:cs="Arial"/>
          <w:color w:val="000000"/>
          <w:sz w:val="20"/>
        </w:rPr>
        <w:t xml:space="preserve">Την με Αριθ. Πρωτ. </w:t>
      </w:r>
      <w:r w:rsidRPr="004B7AF9">
        <w:rPr>
          <w:rFonts w:ascii="Trebuchet MS" w:hAnsi="Trebuchet MS" w:cs="Arial"/>
          <w:b/>
          <w:color w:val="000000"/>
          <w:sz w:val="20"/>
        </w:rPr>
        <w:t>149311</w:t>
      </w:r>
      <w:r w:rsidRPr="004B7AF9">
        <w:rPr>
          <w:rFonts w:ascii="Trebuchet MS" w:hAnsi="Trebuchet MS" w:cs="Arial"/>
          <w:b/>
          <w:bCs/>
          <w:color w:val="000000"/>
          <w:sz w:val="20"/>
        </w:rPr>
        <w:t xml:space="preserve">/6.10.2021 </w:t>
      </w:r>
      <w:r w:rsidRPr="004B7AF9">
        <w:rPr>
          <w:rFonts w:ascii="Trebuchet MS" w:hAnsi="Trebuchet MS" w:cs="Arial"/>
          <w:color w:val="000000"/>
          <w:sz w:val="20"/>
        </w:rPr>
        <w:t>(ΑΔΑ:ΨΛΤ87ΛΨ-063 – ΑΔΑΜ 21</w:t>
      </w:r>
      <w:r w:rsidRPr="004B7AF9">
        <w:rPr>
          <w:rFonts w:ascii="Trebuchet MS" w:hAnsi="Trebuchet MS" w:cs="Arial"/>
          <w:color w:val="000000"/>
          <w:sz w:val="20"/>
          <w:lang w:val="en-US"/>
        </w:rPr>
        <w:t>REQ</w:t>
      </w:r>
      <w:r w:rsidRPr="004B7AF9">
        <w:rPr>
          <w:rFonts w:ascii="Trebuchet MS" w:hAnsi="Trebuchet MS" w:cs="Arial"/>
          <w:color w:val="000000"/>
          <w:sz w:val="20"/>
        </w:rPr>
        <w:t xml:space="preserve">009350625) απόφαση ανάληψης υποχρέωσης, συνολικού ποσού  </w:t>
      </w:r>
      <w:r w:rsidRPr="004B7AF9">
        <w:rPr>
          <w:rFonts w:ascii="Trebuchet MS" w:hAnsi="Trebuchet MS"/>
          <w:sz w:val="20"/>
        </w:rPr>
        <w:t>358.103,56€, σε βάρος της πίστωσης του Προϋπολογισμού εξόδων οικ. ετών 2022 και 2023.</w:t>
      </w:r>
    </w:p>
    <w:p w14:paraId="61D0E9B9" w14:textId="77777777" w:rsidR="003D659E" w:rsidRPr="003D659E" w:rsidRDefault="003D659E" w:rsidP="003D659E">
      <w:pPr>
        <w:pStyle w:val="a5"/>
        <w:numPr>
          <w:ilvl w:val="0"/>
          <w:numId w:val="1"/>
        </w:numPr>
        <w:jc w:val="both"/>
        <w:rPr>
          <w:rFonts w:ascii="Trebuchet MS" w:hAnsi="Trebuchet MS"/>
          <w:sz w:val="20"/>
          <w:szCs w:val="20"/>
        </w:rPr>
      </w:pPr>
      <w:r w:rsidRPr="003D659E">
        <w:rPr>
          <w:rFonts w:ascii="Trebuchet MS" w:hAnsi="Trebuchet MS" w:cstheme="minorHAnsi"/>
          <w:sz w:val="20"/>
          <w:szCs w:val="20"/>
          <w:lang w:eastAsia="el-GR"/>
        </w:rPr>
        <w:t>Την αριθμ.</w:t>
      </w:r>
      <w:r w:rsidRPr="003D659E">
        <w:rPr>
          <w:rFonts w:ascii="Trebuchet MS" w:hAnsi="Trebuchet MS" w:cstheme="minorHAnsi"/>
          <w:b/>
          <w:sz w:val="20"/>
          <w:szCs w:val="20"/>
          <w:lang w:eastAsia="el-GR"/>
        </w:rPr>
        <w:t>2050/2021 (ΑΔΑ:6ΤΔΦ7ΛΨ-8ΨΙ)</w:t>
      </w:r>
      <w:r w:rsidRPr="003D659E">
        <w:rPr>
          <w:rFonts w:ascii="Trebuchet MS" w:hAnsi="Trebuchet MS" w:cstheme="minorHAnsi"/>
          <w:sz w:val="20"/>
          <w:szCs w:val="20"/>
          <w:lang w:eastAsia="el-GR"/>
        </w:rPr>
        <w:t xml:space="preserve"> Απόφαση της </w:t>
      </w:r>
      <w:r w:rsidRPr="003D659E">
        <w:rPr>
          <w:rFonts w:ascii="Trebuchet MS" w:hAnsi="Trebuchet MS"/>
          <w:sz w:val="20"/>
          <w:szCs w:val="20"/>
        </w:rPr>
        <w:t>Οικονομικής Επιτροπής της Περιφέρειας Δυτικής Μακεδονίας, έγκρισης σύστασης Επιτροπών Διαγωνισμών κλπ, για το έτος 2022 στην ΠΕ Καστοριάς</w:t>
      </w:r>
      <w:r>
        <w:rPr>
          <w:rFonts w:ascii="Trebuchet MS" w:hAnsi="Trebuchet MS"/>
          <w:sz w:val="20"/>
          <w:szCs w:val="20"/>
        </w:rPr>
        <w:t>.</w:t>
      </w:r>
      <w:r w:rsidRPr="003D659E">
        <w:rPr>
          <w:rFonts w:ascii="Trebuchet MS" w:hAnsi="Trebuchet MS"/>
          <w:sz w:val="20"/>
          <w:szCs w:val="20"/>
        </w:rPr>
        <w:t xml:space="preserve"> </w:t>
      </w:r>
    </w:p>
    <w:p w14:paraId="26A3557F" w14:textId="77777777" w:rsidR="004B7AF9" w:rsidRPr="006B1544" w:rsidRDefault="004B7AF9" w:rsidP="004B7AF9">
      <w:pPr>
        <w:pStyle w:val="a5"/>
        <w:numPr>
          <w:ilvl w:val="0"/>
          <w:numId w:val="1"/>
        </w:numPr>
        <w:jc w:val="both"/>
        <w:rPr>
          <w:rFonts w:ascii="Trebuchet MS" w:hAnsi="Trebuchet MS" w:cstheme="minorHAnsi"/>
          <w:b/>
          <w:sz w:val="20"/>
          <w:szCs w:val="20"/>
          <w:lang w:eastAsia="el-GR"/>
        </w:rPr>
      </w:pPr>
      <w:r w:rsidRPr="004B7AF9">
        <w:rPr>
          <w:rFonts w:ascii="Trebuchet MS" w:hAnsi="Trebuchet MS"/>
          <w:sz w:val="20"/>
          <w:szCs w:val="20"/>
        </w:rPr>
        <w:t xml:space="preserve">Την αριθμ. </w:t>
      </w:r>
      <w:r w:rsidR="0048773F" w:rsidRPr="0048773F">
        <w:rPr>
          <w:rFonts w:ascii="Trebuchet MS" w:hAnsi="Trebuchet MS"/>
          <w:b/>
          <w:sz w:val="20"/>
          <w:szCs w:val="20"/>
        </w:rPr>
        <w:t>1704</w:t>
      </w:r>
      <w:r w:rsidRPr="0048773F">
        <w:rPr>
          <w:rFonts w:ascii="Trebuchet MS" w:hAnsi="Trebuchet MS"/>
          <w:b/>
          <w:sz w:val="20"/>
          <w:szCs w:val="20"/>
        </w:rPr>
        <w:t>/2021</w:t>
      </w:r>
      <w:r w:rsidRPr="0048773F">
        <w:rPr>
          <w:rFonts w:ascii="Trebuchet MS" w:hAnsi="Trebuchet MS"/>
          <w:sz w:val="20"/>
          <w:szCs w:val="20"/>
        </w:rPr>
        <w:t xml:space="preserve"> με  </w:t>
      </w:r>
      <w:r w:rsidRPr="0048773F">
        <w:rPr>
          <w:rFonts w:ascii="Trebuchet MS" w:hAnsi="Trebuchet MS"/>
          <w:b/>
          <w:sz w:val="20"/>
          <w:szCs w:val="20"/>
        </w:rPr>
        <w:t xml:space="preserve">ΑΔΑ </w:t>
      </w:r>
      <w:r w:rsidR="0048773F">
        <w:rPr>
          <w:rFonts w:ascii="Trebuchet MS" w:hAnsi="Trebuchet MS"/>
          <w:b/>
          <w:sz w:val="20"/>
          <w:szCs w:val="20"/>
        </w:rPr>
        <w:t>ΩΖ</w:t>
      </w:r>
      <w:r w:rsidR="00C11127">
        <w:rPr>
          <w:rFonts w:ascii="Trebuchet MS" w:hAnsi="Trebuchet MS"/>
          <w:b/>
          <w:sz w:val="20"/>
          <w:szCs w:val="20"/>
        </w:rPr>
        <w:t>5</w:t>
      </w:r>
      <w:r w:rsidR="0048773F">
        <w:rPr>
          <w:rFonts w:ascii="Trebuchet MS" w:hAnsi="Trebuchet MS"/>
          <w:b/>
          <w:sz w:val="20"/>
          <w:szCs w:val="20"/>
        </w:rPr>
        <w:t>Υ</w:t>
      </w:r>
      <w:r w:rsidR="00C11127">
        <w:rPr>
          <w:rFonts w:ascii="Trebuchet MS" w:hAnsi="Trebuchet MS"/>
          <w:b/>
          <w:sz w:val="20"/>
          <w:szCs w:val="20"/>
        </w:rPr>
        <w:t xml:space="preserve">7ΛΨ-Ω5Φ , </w:t>
      </w:r>
      <w:r w:rsidRPr="004B7AF9">
        <w:rPr>
          <w:rFonts w:ascii="Trebuchet MS" w:hAnsi="Trebuchet MS"/>
          <w:sz w:val="20"/>
          <w:szCs w:val="20"/>
        </w:rPr>
        <w:t xml:space="preserve">Απόφαση της Οικονομικής Επιτροπής της Περιφέρειας Δυτικής Μακεδονίας περί έγκρισης διενέργειας </w:t>
      </w:r>
      <w:r w:rsidR="001E0CB1" w:rsidRPr="001E0CB1">
        <w:rPr>
          <w:rFonts w:ascii="Trebuchet MS" w:hAnsi="Trebuchet MS"/>
          <w:sz w:val="20"/>
          <w:szCs w:val="20"/>
        </w:rPr>
        <w:t xml:space="preserve"> </w:t>
      </w:r>
      <w:r w:rsidRPr="004B7AF9">
        <w:rPr>
          <w:rFonts w:ascii="Trebuchet MS" w:hAnsi="Trebuchet MS"/>
          <w:sz w:val="20"/>
          <w:szCs w:val="20"/>
        </w:rPr>
        <w:t xml:space="preserve">του Ηλεκτρονικού Δημόσιου Ανοικτού  Διεθνή διαγωνισμού για την </w:t>
      </w:r>
      <w:r>
        <w:rPr>
          <w:rFonts w:ascii="Trebuchet MS" w:hAnsi="Trebuchet MS"/>
          <w:sz w:val="20"/>
          <w:szCs w:val="20"/>
        </w:rPr>
        <w:t>«</w:t>
      </w:r>
      <w:r w:rsidRPr="004B7AF9">
        <w:rPr>
          <w:rFonts w:ascii="Trebuchet MS" w:hAnsi="Trebuchet MS"/>
          <w:b/>
          <w:sz w:val="20"/>
          <w:szCs w:val="20"/>
        </w:rPr>
        <w:t>Προμήθεια καυσίμων θέρμανσης</w:t>
      </w:r>
      <w:r w:rsidR="00C11127">
        <w:rPr>
          <w:rFonts w:ascii="Trebuchet MS" w:hAnsi="Trebuchet MS"/>
          <w:b/>
          <w:sz w:val="20"/>
          <w:szCs w:val="20"/>
        </w:rPr>
        <w:t xml:space="preserve"> και </w:t>
      </w:r>
      <w:r w:rsidRPr="004B7AF9">
        <w:rPr>
          <w:rFonts w:ascii="Trebuchet MS" w:hAnsi="Trebuchet MS"/>
          <w:b/>
          <w:sz w:val="20"/>
          <w:szCs w:val="20"/>
        </w:rPr>
        <w:t xml:space="preserve">κίνησης, για την κάλυψη αναγκών των υπηρεσιών </w:t>
      </w:r>
      <w:r w:rsidRPr="004B7AF9">
        <w:rPr>
          <w:rFonts w:ascii="Trebuchet MS" w:hAnsi="Trebuchet MS" w:cstheme="minorHAnsi"/>
          <w:b/>
          <w:sz w:val="20"/>
          <w:szCs w:val="20"/>
          <w:lang w:eastAsia="el-GR"/>
        </w:rPr>
        <w:t xml:space="preserve">της ΠΕ Καστοριάς, </w:t>
      </w:r>
      <w:r w:rsidRPr="006B1544">
        <w:rPr>
          <w:rFonts w:ascii="Trebuchet MS" w:hAnsi="Trebuchet MS" w:cstheme="minorHAnsi"/>
          <w:b/>
          <w:sz w:val="20"/>
          <w:szCs w:val="20"/>
          <w:lang w:eastAsia="el-GR"/>
        </w:rPr>
        <w:t xml:space="preserve">προϋπολογισμού </w:t>
      </w:r>
      <w:r w:rsidR="006B1544" w:rsidRPr="006B1544">
        <w:rPr>
          <w:rFonts w:ascii="Trebuchet MS" w:hAnsi="Trebuchet MS" w:cstheme="minorHAnsi"/>
          <w:b/>
          <w:sz w:val="20"/>
          <w:szCs w:val="20"/>
          <w:lang w:eastAsia="el-GR"/>
        </w:rPr>
        <w:t>337.639,84</w:t>
      </w:r>
      <w:r w:rsidRPr="006B1544">
        <w:rPr>
          <w:rFonts w:ascii="Trebuchet MS" w:hAnsi="Trebuchet MS"/>
          <w:b/>
          <w:sz w:val="20"/>
          <w:szCs w:val="20"/>
        </w:rPr>
        <w:t xml:space="preserve">€ </w:t>
      </w:r>
      <w:r w:rsidRPr="006B1544">
        <w:rPr>
          <w:rFonts w:ascii="Trebuchet MS" w:hAnsi="Trebuchet MS" w:cstheme="minorHAnsi"/>
          <w:b/>
          <w:sz w:val="20"/>
          <w:szCs w:val="20"/>
          <w:lang w:eastAsia="el-GR"/>
        </w:rPr>
        <w:t>με δικαίωμα προαίρεσης και ΦΠΑ».</w:t>
      </w:r>
    </w:p>
    <w:p w14:paraId="6313A334" w14:textId="77777777" w:rsidR="001E0CB1" w:rsidRDefault="001E0CB1" w:rsidP="001E0CB1">
      <w:pPr>
        <w:pStyle w:val="a5"/>
        <w:numPr>
          <w:ilvl w:val="0"/>
          <w:numId w:val="1"/>
        </w:numPr>
        <w:jc w:val="both"/>
        <w:rPr>
          <w:rFonts w:ascii="Trebuchet MS" w:hAnsi="Trebuchet MS" w:cstheme="minorHAnsi"/>
          <w:b/>
          <w:sz w:val="20"/>
          <w:szCs w:val="20"/>
          <w:lang w:eastAsia="el-GR"/>
        </w:rPr>
      </w:pPr>
      <w:r w:rsidRPr="006B1544">
        <w:rPr>
          <w:rFonts w:ascii="Trebuchet MS" w:hAnsi="Trebuchet MS"/>
          <w:sz w:val="20"/>
          <w:szCs w:val="20"/>
        </w:rPr>
        <w:t xml:space="preserve">Την αριθμ. </w:t>
      </w:r>
      <w:r w:rsidR="006B1544" w:rsidRPr="006B1544">
        <w:rPr>
          <w:rFonts w:ascii="Trebuchet MS" w:hAnsi="Trebuchet MS"/>
          <w:b/>
          <w:sz w:val="20"/>
          <w:szCs w:val="20"/>
        </w:rPr>
        <w:t>1842</w:t>
      </w:r>
      <w:r w:rsidRPr="006B1544">
        <w:rPr>
          <w:rFonts w:ascii="Trebuchet MS" w:hAnsi="Trebuchet MS"/>
          <w:b/>
          <w:sz w:val="20"/>
          <w:szCs w:val="20"/>
        </w:rPr>
        <w:t>/2021</w:t>
      </w:r>
      <w:r w:rsidRPr="006B1544">
        <w:rPr>
          <w:rFonts w:ascii="Trebuchet MS" w:hAnsi="Trebuchet MS"/>
          <w:sz w:val="20"/>
          <w:szCs w:val="20"/>
        </w:rPr>
        <w:t xml:space="preserve"> με  </w:t>
      </w:r>
      <w:r w:rsidRPr="006B1544">
        <w:rPr>
          <w:rFonts w:ascii="Trebuchet MS" w:hAnsi="Trebuchet MS"/>
          <w:b/>
          <w:sz w:val="20"/>
          <w:szCs w:val="20"/>
        </w:rPr>
        <w:t>ΑΔΑ</w:t>
      </w:r>
      <w:r w:rsidR="006B1544" w:rsidRPr="006B1544">
        <w:rPr>
          <w:rFonts w:ascii="Trebuchet MS" w:hAnsi="Trebuchet MS"/>
          <w:b/>
          <w:sz w:val="20"/>
          <w:szCs w:val="20"/>
        </w:rPr>
        <w:t xml:space="preserve"> Ψ3057ΛΨ-ΝΕΗ</w:t>
      </w:r>
      <w:r w:rsidRPr="006B1544">
        <w:rPr>
          <w:rFonts w:ascii="Trebuchet MS" w:hAnsi="Trebuchet MS"/>
          <w:b/>
          <w:sz w:val="20"/>
          <w:szCs w:val="20"/>
        </w:rPr>
        <w:t xml:space="preserve"> </w:t>
      </w:r>
      <w:r w:rsidRPr="004B7AF9">
        <w:rPr>
          <w:rFonts w:ascii="Trebuchet MS" w:hAnsi="Trebuchet MS"/>
          <w:sz w:val="20"/>
          <w:szCs w:val="20"/>
        </w:rPr>
        <w:t xml:space="preserve">Απόφαση της Οικονομικής Επιτροπής της Περιφέρειας Δυτικής Μακεδονίας περί έγκρισης </w:t>
      </w:r>
      <w:r>
        <w:rPr>
          <w:rFonts w:ascii="Trebuchet MS" w:hAnsi="Trebuchet MS"/>
          <w:sz w:val="20"/>
          <w:szCs w:val="20"/>
        </w:rPr>
        <w:t xml:space="preserve">των όρων </w:t>
      </w:r>
      <w:r w:rsidRPr="004B7AF9">
        <w:rPr>
          <w:rFonts w:ascii="Trebuchet MS" w:hAnsi="Trebuchet MS"/>
          <w:sz w:val="20"/>
          <w:szCs w:val="20"/>
        </w:rPr>
        <w:t xml:space="preserve">του Ηλεκτρονικού Δημόσιου Ανοικτού  Διεθνή διαγωνισμού για την </w:t>
      </w:r>
      <w:r>
        <w:rPr>
          <w:rFonts w:ascii="Trebuchet MS" w:hAnsi="Trebuchet MS"/>
          <w:sz w:val="20"/>
          <w:szCs w:val="20"/>
        </w:rPr>
        <w:t>«</w:t>
      </w:r>
      <w:r w:rsidRPr="004B7AF9">
        <w:rPr>
          <w:rFonts w:ascii="Trebuchet MS" w:hAnsi="Trebuchet MS"/>
          <w:b/>
          <w:sz w:val="20"/>
          <w:szCs w:val="20"/>
        </w:rPr>
        <w:t>Προμήθεια καυσίμων θέρμανσης</w:t>
      </w:r>
      <w:r w:rsidR="00C11127">
        <w:rPr>
          <w:rFonts w:ascii="Trebuchet MS" w:hAnsi="Trebuchet MS"/>
          <w:b/>
          <w:sz w:val="20"/>
          <w:szCs w:val="20"/>
        </w:rPr>
        <w:t xml:space="preserve"> και </w:t>
      </w:r>
      <w:r w:rsidRPr="004B7AF9">
        <w:rPr>
          <w:rFonts w:ascii="Trebuchet MS" w:hAnsi="Trebuchet MS"/>
          <w:b/>
          <w:sz w:val="20"/>
          <w:szCs w:val="20"/>
        </w:rPr>
        <w:t xml:space="preserve">κίνησης, για την κάλυψη αναγκών των υπηρεσιών </w:t>
      </w:r>
      <w:r w:rsidRPr="004B7AF9">
        <w:rPr>
          <w:rFonts w:ascii="Trebuchet MS" w:hAnsi="Trebuchet MS" w:cstheme="minorHAnsi"/>
          <w:b/>
          <w:sz w:val="20"/>
          <w:szCs w:val="20"/>
          <w:lang w:eastAsia="el-GR"/>
        </w:rPr>
        <w:t>της ΠΕ Καστοριάς, προϋπολογισμού</w:t>
      </w:r>
      <w:r w:rsidR="00C11127">
        <w:rPr>
          <w:rFonts w:ascii="Trebuchet MS" w:hAnsi="Trebuchet MS" w:cstheme="minorHAnsi"/>
          <w:b/>
          <w:sz w:val="20"/>
          <w:szCs w:val="20"/>
          <w:lang w:eastAsia="el-GR"/>
        </w:rPr>
        <w:t xml:space="preserve"> 337.639,</w:t>
      </w:r>
      <w:r w:rsidR="00C11127" w:rsidRPr="00C11127">
        <w:rPr>
          <w:rFonts w:ascii="Trebuchet MS" w:hAnsi="Trebuchet MS" w:cstheme="minorHAnsi"/>
          <w:b/>
          <w:sz w:val="20"/>
          <w:szCs w:val="20"/>
          <w:lang w:eastAsia="el-GR"/>
        </w:rPr>
        <w:t>84</w:t>
      </w:r>
      <w:r w:rsidRPr="00C11127">
        <w:rPr>
          <w:rFonts w:ascii="Trebuchet MS" w:hAnsi="Trebuchet MS" w:cstheme="minorHAnsi"/>
          <w:b/>
          <w:sz w:val="20"/>
          <w:szCs w:val="20"/>
          <w:lang w:eastAsia="el-GR"/>
        </w:rPr>
        <w:t xml:space="preserve"> </w:t>
      </w:r>
      <w:r w:rsidRPr="00C11127">
        <w:rPr>
          <w:rFonts w:ascii="Trebuchet MS" w:hAnsi="Trebuchet MS"/>
          <w:b/>
          <w:sz w:val="20"/>
          <w:szCs w:val="20"/>
        </w:rPr>
        <w:t>€</w:t>
      </w:r>
      <w:r w:rsidR="00C11127">
        <w:rPr>
          <w:rFonts w:ascii="Trebuchet MS" w:hAnsi="Trebuchet MS"/>
          <w:b/>
          <w:sz w:val="20"/>
          <w:szCs w:val="20"/>
        </w:rPr>
        <w:t xml:space="preserve"> </w:t>
      </w:r>
      <w:r w:rsidRPr="004B7AF9">
        <w:rPr>
          <w:rFonts w:ascii="Trebuchet MS" w:hAnsi="Trebuchet MS"/>
          <w:b/>
          <w:sz w:val="20"/>
          <w:szCs w:val="20"/>
        </w:rPr>
        <w:t xml:space="preserve"> </w:t>
      </w:r>
      <w:r w:rsidR="00D7692E">
        <w:rPr>
          <w:rFonts w:ascii="Trebuchet MS" w:hAnsi="Trebuchet MS"/>
          <w:b/>
          <w:sz w:val="20"/>
          <w:szCs w:val="20"/>
        </w:rPr>
        <w:t xml:space="preserve">συμπεριλαμβανομένου </w:t>
      </w:r>
      <w:r>
        <w:rPr>
          <w:rFonts w:ascii="Trebuchet MS" w:hAnsi="Trebuchet MS" w:cstheme="minorHAnsi"/>
          <w:b/>
          <w:sz w:val="20"/>
          <w:szCs w:val="20"/>
          <w:lang w:eastAsia="el-GR"/>
        </w:rPr>
        <w:t>δικα</w:t>
      </w:r>
      <w:r w:rsidR="006B1544">
        <w:rPr>
          <w:rFonts w:ascii="Trebuchet MS" w:hAnsi="Trebuchet MS" w:cstheme="minorHAnsi"/>
          <w:b/>
          <w:sz w:val="20"/>
          <w:szCs w:val="20"/>
          <w:lang w:eastAsia="el-GR"/>
        </w:rPr>
        <w:t>ιώ</w:t>
      </w:r>
      <w:r>
        <w:rPr>
          <w:rFonts w:ascii="Trebuchet MS" w:hAnsi="Trebuchet MS" w:cstheme="minorHAnsi"/>
          <w:b/>
          <w:sz w:val="20"/>
          <w:szCs w:val="20"/>
          <w:lang w:eastAsia="el-GR"/>
        </w:rPr>
        <w:t>μα</w:t>
      </w:r>
      <w:r w:rsidR="00D7692E">
        <w:rPr>
          <w:rFonts w:ascii="Trebuchet MS" w:hAnsi="Trebuchet MS" w:cstheme="minorHAnsi"/>
          <w:b/>
          <w:sz w:val="20"/>
          <w:szCs w:val="20"/>
          <w:lang w:eastAsia="el-GR"/>
        </w:rPr>
        <w:t>τος</w:t>
      </w:r>
      <w:r>
        <w:rPr>
          <w:rFonts w:ascii="Trebuchet MS" w:hAnsi="Trebuchet MS" w:cstheme="minorHAnsi"/>
          <w:b/>
          <w:sz w:val="20"/>
          <w:szCs w:val="20"/>
          <w:lang w:eastAsia="el-GR"/>
        </w:rPr>
        <w:t xml:space="preserve"> προαίρεσης και</w:t>
      </w:r>
      <w:r w:rsidRPr="004B7AF9">
        <w:rPr>
          <w:rFonts w:ascii="Trebuchet MS" w:hAnsi="Trebuchet MS" w:cstheme="minorHAnsi"/>
          <w:b/>
          <w:sz w:val="20"/>
          <w:szCs w:val="20"/>
          <w:lang w:eastAsia="el-GR"/>
        </w:rPr>
        <w:t xml:space="preserve"> ΦΠΑ</w:t>
      </w:r>
      <w:r>
        <w:rPr>
          <w:rFonts w:ascii="Trebuchet MS" w:hAnsi="Trebuchet MS" w:cstheme="minorHAnsi"/>
          <w:b/>
          <w:sz w:val="20"/>
          <w:szCs w:val="20"/>
          <w:lang w:eastAsia="el-GR"/>
        </w:rPr>
        <w:t>»</w:t>
      </w:r>
      <w:r w:rsidRPr="004B7AF9">
        <w:rPr>
          <w:rFonts w:ascii="Trebuchet MS" w:hAnsi="Trebuchet MS" w:cstheme="minorHAnsi"/>
          <w:b/>
          <w:sz w:val="20"/>
          <w:szCs w:val="20"/>
          <w:lang w:eastAsia="el-GR"/>
        </w:rPr>
        <w:t>.</w:t>
      </w:r>
    </w:p>
    <w:p w14:paraId="0368F955" w14:textId="77777777" w:rsidR="006955D7" w:rsidRPr="00510F58" w:rsidRDefault="006955D7" w:rsidP="001E0CB1">
      <w:pPr>
        <w:pStyle w:val="a5"/>
        <w:numPr>
          <w:ilvl w:val="0"/>
          <w:numId w:val="1"/>
        </w:numPr>
        <w:jc w:val="both"/>
        <w:rPr>
          <w:rFonts w:ascii="Trebuchet MS" w:hAnsi="Trebuchet MS" w:cstheme="minorHAnsi"/>
          <w:sz w:val="20"/>
          <w:szCs w:val="20"/>
          <w:lang w:eastAsia="el-GR"/>
        </w:rPr>
      </w:pPr>
      <w:r w:rsidRPr="00A245C4">
        <w:rPr>
          <w:rFonts w:ascii="Trebuchet MS" w:hAnsi="Trebuchet MS" w:cstheme="minorHAnsi"/>
          <w:sz w:val="20"/>
          <w:szCs w:val="20"/>
          <w:lang w:eastAsia="el-GR"/>
        </w:rPr>
        <w:t>Τ</w:t>
      </w:r>
      <w:r w:rsidR="00A245C4">
        <w:rPr>
          <w:rFonts w:ascii="Trebuchet MS" w:hAnsi="Trebuchet MS" w:cstheme="minorHAnsi"/>
          <w:sz w:val="20"/>
          <w:szCs w:val="20"/>
          <w:lang w:eastAsia="el-GR"/>
        </w:rPr>
        <w:t>ις</w:t>
      </w:r>
      <w:r w:rsidRPr="00A245C4">
        <w:rPr>
          <w:rFonts w:ascii="Trebuchet MS" w:hAnsi="Trebuchet MS" w:cstheme="minorHAnsi"/>
          <w:sz w:val="20"/>
          <w:szCs w:val="20"/>
          <w:lang w:eastAsia="el-GR"/>
        </w:rPr>
        <w:t xml:space="preserve"> αριθμ.</w:t>
      </w:r>
      <w:r w:rsidR="00A245C4" w:rsidRPr="00A245C4">
        <w:rPr>
          <w:rFonts w:ascii="Trebuchet MS" w:hAnsi="Trebuchet MS" w:cstheme="minorHAnsi"/>
          <w:b/>
          <w:sz w:val="20"/>
          <w:szCs w:val="20"/>
          <w:lang w:eastAsia="el-GR"/>
        </w:rPr>
        <w:t>244/14.01.2022 (ΑΔΑ ΩΘΥ87ΛΨ-ΠΝ9</w:t>
      </w:r>
      <w:r w:rsidR="00076EE9">
        <w:rPr>
          <w:rFonts w:ascii="Trebuchet MS" w:hAnsi="Trebuchet MS" w:cstheme="minorHAnsi"/>
          <w:sz w:val="20"/>
          <w:szCs w:val="20"/>
          <w:lang w:eastAsia="el-GR"/>
        </w:rPr>
        <w:t xml:space="preserve">), </w:t>
      </w:r>
      <w:r w:rsidR="00A245C4" w:rsidRPr="00A245C4">
        <w:rPr>
          <w:rFonts w:ascii="Trebuchet MS" w:hAnsi="Trebuchet MS" w:cstheme="minorHAnsi"/>
          <w:b/>
          <w:sz w:val="20"/>
          <w:szCs w:val="20"/>
          <w:lang w:eastAsia="el-GR"/>
        </w:rPr>
        <w:t>245/14.01.2022 (ΑΔΑ 68ΧΙ7ΛΨ-Β1Κ)</w:t>
      </w:r>
      <w:r w:rsidR="00A245C4">
        <w:rPr>
          <w:rFonts w:ascii="Trebuchet MS" w:hAnsi="Trebuchet MS" w:cstheme="minorHAnsi"/>
          <w:sz w:val="20"/>
          <w:szCs w:val="20"/>
          <w:lang w:eastAsia="el-GR"/>
        </w:rPr>
        <w:t xml:space="preserve"> </w:t>
      </w:r>
      <w:r w:rsidR="00076EE9">
        <w:rPr>
          <w:rFonts w:ascii="Trebuchet MS" w:hAnsi="Trebuchet MS" w:cstheme="minorHAnsi"/>
          <w:sz w:val="20"/>
          <w:szCs w:val="20"/>
          <w:lang w:eastAsia="el-GR"/>
        </w:rPr>
        <w:t xml:space="preserve">και </w:t>
      </w:r>
      <w:r w:rsidR="00076EE9" w:rsidRPr="00076EE9">
        <w:rPr>
          <w:rFonts w:ascii="Trebuchet MS" w:hAnsi="Trebuchet MS" w:cstheme="minorHAnsi"/>
          <w:b/>
          <w:sz w:val="20"/>
          <w:szCs w:val="20"/>
          <w:lang w:eastAsia="el-GR"/>
        </w:rPr>
        <w:t>1032/02.02.2022 (ΑΔΑ 9Τ3Ν7ΛΨ-ΣΡΠ)</w:t>
      </w:r>
      <w:r w:rsidR="00076EE9">
        <w:rPr>
          <w:rFonts w:ascii="Trebuchet MS" w:hAnsi="Trebuchet MS" w:cstheme="minorHAnsi"/>
          <w:sz w:val="20"/>
          <w:szCs w:val="20"/>
          <w:lang w:eastAsia="el-GR"/>
        </w:rPr>
        <w:t xml:space="preserve"> </w:t>
      </w:r>
      <w:r w:rsidR="00A245C4">
        <w:rPr>
          <w:rFonts w:ascii="Trebuchet MS" w:hAnsi="Trebuchet MS" w:cstheme="minorHAnsi"/>
          <w:sz w:val="20"/>
          <w:szCs w:val="20"/>
          <w:lang w:eastAsia="el-GR"/>
        </w:rPr>
        <w:t>Απο</w:t>
      </w:r>
      <w:r w:rsidRPr="00A245C4">
        <w:rPr>
          <w:rFonts w:ascii="Trebuchet MS" w:hAnsi="Trebuchet MS" w:cstheme="minorHAnsi"/>
          <w:sz w:val="20"/>
          <w:szCs w:val="20"/>
          <w:lang w:eastAsia="el-GR"/>
        </w:rPr>
        <w:t>φ</w:t>
      </w:r>
      <w:r w:rsidR="00A245C4">
        <w:rPr>
          <w:rFonts w:ascii="Trebuchet MS" w:hAnsi="Trebuchet MS" w:cstheme="minorHAnsi"/>
          <w:sz w:val="20"/>
          <w:szCs w:val="20"/>
          <w:lang w:eastAsia="el-GR"/>
        </w:rPr>
        <w:t>ά</w:t>
      </w:r>
      <w:r w:rsidRPr="00A245C4">
        <w:rPr>
          <w:rFonts w:ascii="Trebuchet MS" w:hAnsi="Trebuchet MS" w:cstheme="minorHAnsi"/>
          <w:sz w:val="20"/>
          <w:szCs w:val="20"/>
          <w:lang w:eastAsia="el-GR"/>
        </w:rPr>
        <w:t>σ</w:t>
      </w:r>
      <w:r w:rsidR="00A245C4">
        <w:rPr>
          <w:rFonts w:ascii="Trebuchet MS" w:hAnsi="Trebuchet MS" w:cstheme="minorHAnsi"/>
          <w:sz w:val="20"/>
          <w:szCs w:val="20"/>
          <w:lang w:eastAsia="el-GR"/>
        </w:rPr>
        <w:t>εις</w:t>
      </w:r>
      <w:r w:rsidRPr="00A245C4">
        <w:rPr>
          <w:rFonts w:ascii="Trebuchet MS" w:hAnsi="Trebuchet MS" w:cstheme="minorHAnsi"/>
          <w:sz w:val="20"/>
          <w:szCs w:val="20"/>
          <w:lang w:eastAsia="el-GR"/>
        </w:rPr>
        <w:t xml:space="preserve"> </w:t>
      </w:r>
      <w:r w:rsidR="00A97902">
        <w:rPr>
          <w:rFonts w:ascii="Trebuchet MS" w:hAnsi="Trebuchet MS" w:cstheme="minorHAnsi"/>
          <w:sz w:val="20"/>
          <w:szCs w:val="20"/>
          <w:lang w:eastAsia="el-GR"/>
        </w:rPr>
        <w:t>δέσμευσης πίστωσ</w:t>
      </w:r>
      <w:r w:rsidRPr="00A245C4">
        <w:rPr>
          <w:rFonts w:ascii="Trebuchet MS" w:hAnsi="Trebuchet MS" w:cstheme="minorHAnsi"/>
          <w:sz w:val="20"/>
          <w:szCs w:val="20"/>
          <w:lang w:eastAsia="el-GR"/>
        </w:rPr>
        <w:t>ης</w:t>
      </w:r>
      <w:r w:rsidR="00A97902">
        <w:rPr>
          <w:rFonts w:ascii="Trebuchet MS" w:hAnsi="Trebuchet MS" w:cstheme="minorHAnsi"/>
          <w:sz w:val="20"/>
          <w:szCs w:val="20"/>
          <w:lang w:eastAsia="el-GR"/>
        </w:rPr>
        <w:t xml:space="preserve"> για το</w:t>
      </w:r>
      <w:r w:rsidRPr="00A245C4">
        <w:rPr>
          <w:rFonts w:ascii="Trebuchet MS" w:hAnsi="Trebuchet MS" w:cstheme="minorHAnsi"/>
          <w:sz w:val="20"/>
          <w:szCs w:val="20"/>
          <w:lang w:eastAsia="el-GR"/>
        </w:rPr>
        <w:t xml:space="preserve"> </w:t>
      </w:r>
      <w:r w:rsidR="00DC6EC1" w:rsidRPr="00A245C4">
        <w:rPr>
          <w:rFonts w:ascii="Trebuchet MS" w:hAnsi="Trebuchet MS" w:cstheme="minorHAnsi"/>
          <w:sz w:val="20"/>
          <w:szCs w:val="20"/>
          <w:lang w:eastAsia="el-GR"/>
        </w:rPr>
        <w:t>2022</w:t>
      </w:r>
      <w:r w:rsidR="00A97902">
        <w:rPr>
          <w:rFonts w:ascii="Trebuchet MS" w:hAnsi="Trebuchet MS" w:cstheme="minorHAnsi"/>
          <w:sz w:val="20"/>
          <w:szCs w:val="20"/>
          <w:lang w:eastAsia="el-GR"/>
        </w:rPr>
        <w:t>, αντίστοιχα για την προμήθεια κ</w:t>
      </w:r>
      <w:r w:rsidR="00076EE9">
        <w:rPr>
          <w:rFonts w:ascii="Trebuchet MS" w:hAnsi="Trebuchet MS" w:cstheme="minorHAnsi"/>
          <w:sz w:val="20"/>
          <w:szCs w:val="20"/>
          <w:lang w:eastAsia="el-GR"/>
        </w:rPr>
        <w:t>αυσίμων θέρμανσης 50.081,43€,</w:t>
      </w:r>
      <w:r w:rsidR="00A97902">
        <w:rPr>
          <w:rFonts w:ascii="Trebuchet MS" w:hAnsi="Trebuchet MS" w:cstheme="minorHAnsi"/>
          <w:sz w:val="20"/>
          <w:szCs w:val="20"/>
          <w:lang w:eastAsia="el-GR"/>
        </w:rPr>
        <w:t xml:space="preserve"> καυσίμων κίνησης 109.565,25€</w:t>
      </w:r>
      <w:r w:rsidR="00076EE9">
        <w:rPr>
          <w:rFonts w:ascii="Trebuchet MS" w:hAnsi="Trebuchet MS" w:cstheme="minorHAnsi"/>
          <w:sz w:val="20"/>
          <w:szCs w:val="20"/>
          <w:lang w:eastAsia="el-GR"/>
        </w:rPr>
        <w:t xml:space="preserve"> και καυσίμων κίνηση για έργα αναδασμού 9.173,24€</w:t>
      </w:r>
      <w:r w:rsidR="00A97902">
        <w:rPr>
          <w:rFonts w:ascii="Trebuchet MS" w:hAnsi="Trebuchet MS" w:cstheme="minorHAnsi"/>
          <w:sz w:val="20"/>
          <w:szCs w:val="20"/>
          <w:lang w:eastAsia="el-GR"/>
        </w:rPr>
        <w:t>.</w:t>
      </w:r>
    </w:p>
    <w:p w14:paraId="6D31D385" w14:textId="77777777" w:rsidR="00510F58" w:rsidRPr="00510F58" w:rsidRDefault="00510F58" w:rsidP="001E0CB1">
      <w:pPr>
        <w:pStyle w:val="a5"/>
        <w:numPr>
          <w:ilvl w:val="0"/>
          <w:numId w:val="1"/>
        </w:numPr>
        <w:jc w:val="both"/>
        <w:rPr>
          <w:rFonts w:ascii="Trebuchet MS" w:hAnsi="Trebuchet MS" w:cstheme="minorHAnsi"/>
          <w:sz w:val="20"/>
          <w:szCs w:val="20"/>
          <w:lang w:eastAsia="el-GR"/>
        </w:rPr>
      </w:pPr>
      <w:r>
        <w:rPr>
          <w:rFonts w:ascii="Trebuchet MS" w:hAnsi="Trebuchet MS" w:cstheme="minorHAnsi"/>
          <w:sz w:val="20"/>
          <w:szCs w:val="20"/>
          <w:lang w:eastAsia="el-GR"/>
        </w:rPr>
        <w:t>Την αδυναμία για τεχνικούς λόγους οριστικής υποβολής της με αριθμ.</w:t>
      </w:r>
      <w:r w:rsidR="004874C4" w:rsidRPr="004874C4">
        <w:rPr>
          <w:rFonts w:ascii="LiberationSans" w:hAnsi="LiberationSans" w:cs="LiberationSans"/>
          <w:sz w:val="20"/>
          <w:szCs w:val="20"/>
        </w:rPr>
        <w:t xml:space="preserve"> </w:t>
      </w:r>
      <w:r w:rsidR="004874C4" w:rsidRPr="004874C4">
        <w:rPr>
          <w:rFonts w:ascii="Trebuchet MS" w:hAnsi="Trebuchet MS" w:cs="LiberationSans"/>
          <w:b/>
          <w:sz w:val="20"/>
          <w:szCs w:val="20"/>
          <w:u w:val="single"/>
        </w:rPr>
        <w:t>2022-029867/28</w:t>
      </w:r>
      <w:r w:rsidRPr="004874C4">
        <w:rPr>
          <w:rFonts w:ascii="Trebuchet MS" w:hAnsi="Trebuchet MS" w:cs="Calibri"/>
          <w:b/>
          <w:sz w:val="20"/>
          <w:u w:val="single"/>
        </w:rPr>
        <w:t>.02.2022</w:t>
      </w:r>
      <w:r>
        <w:rPr>
          <w:rFonts w:ascii="Trebuchet MS" w:hAnsi="Trebuchet MS" w:cs="Calibri"/>
          <w:b/>
          <w:sz w:val="20"/>
          <w:u w:val="single"/>
        </w:rPr>
        <w:t xml:space="preserve"> </w:t>
      </w:r>
      <w:r>
        <w:rPr>
          <w:rFonts w:ascii="Trebuchet MS" w:hAnsi="Trebuchet MS" w:cs="Calibri"/>
          <w:sz w:val="20"/>
        </w:rPr>
        <w:t>προσωρινής δημοσίευσης της προκήρυξης του 1/2022 διαγωνισμού στην Επίσημη Ευρωπαϊκή Εφημέριδα.</w:t>
      </w:r>
    </w:p>
    <w:p w14:paraId="2B8C8483" w14:textId="77777777" w:rsidR="00510F58" w:rsidRPr="00510F58" w:rsidRDefault="00510F58" w:rsidP="001E0CB1">
      <w:pPr>
        <w:pStyle w:val="a5"/>
        <w:numPr>
          <w:ilvl w:val="0"/>
          <w:numId w:val="1"/>
        </w:numPr>
        <w:jc w:val="both"/>
        <w:rPr>
          <w:rFonts w:ascii="Trebuchet MS" w:hAnsi="Trebuchet MS" w:cstheme="minorHAnsi"/>
          <w:sz w:val="20"/>
          <w:szCs w:val="20"/>
          <w:lang w:eastAsia="el-GR"/>
        </w:rPr>
      </w:pPr>
      <w:r>
        <w:rPr>
          <w:rFonts w:ascii="Trebuchet MS" w:hAnsi="Trebuchet MS" w:cs="Calibri"/>
          <w:sz w:val="20"/>
        </w:rPr>
        <w:t>Την αριθμ. 279/22 απόφαση της ΟΕ (ΑΔΑ ΨΞΜΦ7ΛΨ-Δ28) με την οποία εγκρίθηκε η επαναδημοσίευση στην  Επίσημη Ευρωπαϊκή Εφημέριδα</w:t>
      </w:r>
      <w:r w:rsidRPr="00510F58">
        <w:rPr>
          <w:rFonts w:ascii="Trebuchet MS" w:hAnsi="Trebuchet MS" w:cs="Calibri"/>
          <w:sz w:val="20"/>
        </w:rPr>
        <w:t xml:space="preserve"> </w:t>
      </w:r>
      <w:r>
        <w:rPr>
          <w:rFonts w:ascii="Trebuchet MS" w:hAnsi="Trebuchet MS" w:cs="Calibri"/>
          <w:sz w:val="20"/>
        </w:rPr>
        <w:t xml:space="preserve">της προκήρυξης </w:t>
      </w:r>
      <w:r w:rsidR="008521BB">
        <w:rPr>
          <w:rFonts w:ascii="Trebuchet MS" w:hAnsi="Trebuchet MS" w:cs="Calibri"/>
          <w:sz w:val="20"/>
        </w:rPr>
        <w:t>για τον 1/2022 διαγωνισμό</w:t>
      </w:r>
      <w:r>
        <w:rPr>
          <w:rFonts w:ascii="Trebuchet MS" w:hAnsi="Trebuchet MS" w:cs="Calibri"/>
          <w:sz w:val="20"/>
        </w:rPr>
        <w:t xml:space="preserve"> καθώς επίσης και η τροποποίηση των όρων του εν λόγω διαγωνισμού αναφορικά με τις ημερομηνίες διενέργειας του.</w:t>
      </w:r>
    </w:p>
    <w:p w14:paraId="48C45E58" w14:textId="77777777" w:rsidR="00510F58" w:rsidRPr="00510F58" w:rsidRDefault="00510F58" w:rsidP="00510F58">
      <w:pPr>
        <w:pStyle w:val="a5"/>
        <w:numPr>
          <w:ilvl w:val="0"/>
          <w:numId w:val="1"/>
        </w:numPr>
        <w:jc w:val="both"/>
        <w:rPr>
          <w:rFonts w:ascii="Trebuchet MS" w:hAnsi="Trebuchet MS" w:cstheme="minorHAnsi"/>
          <w:sz w:val="20"/>
          <w:szCs w:val="20"/>
          <w:lang w:eastAsia="el-GR"/>
        </w:rPr>
      </w:pPr>
      <w:r>
        <w:rPr>
          <w:rFonts w:ascii="Trebuchet MS" w:hAnsi="Trebuchet MS" w:cs="Calibri"/>
          <w:sz w:val="20"/>
        </w:rPr>
        <w:t xml:space="preserve">Την αριθμ. </w:t>
      </w:r>
      <w:r w:rsidRPr="008521BB">
        <w:rPr>
          <w:rFonts w:ascii="LiberationSans" w:hAnsi="LiberationSans" w:cs="LiberationSans"/>
          <w:b/>
          <w:sz w:val="20"/>
          <w:szCs w:val="20"/>
        </w:rPr>
        <w:t>2022-029867/28.2.2022</w:t>
      </w:r>
      <w:r>
        <w:rPr>
          <w:rFonts w:ascii="LiberationSans" w:hAnsi="LiberationSans" w:cs="LiberationSans"/>
          <w:sz w:val="20"/>
          <w:szCs w:val="20"/>
        </w:rPr>
        <w:t xml:space="preserve">  προσωρινή δημοσίευση </w:t>
      </w:r>
      <w:r>
        <w:rPr>
          <w:rFonts w:ascii="Trebuchet MS" w:hAnsi="Trebuchet MS" w:cs="Calibri"/>
          <w:sz w:val="20"/>
        </w:rPr>
        <w:t>της προκήρυξης του 1/2022 διαγωνισμού σ</w:t>
      </w:r>
      <w:r w:rsidR="008521BB">
        <w:rPr>
          <w:rFonts w:ascii="Trebuchet MS" w:hAnsi="Trebuchet MS" w:cs="Calibri"/>
          <w:sz w:val="20"/>
        </w:rPr>
        <w:t>την Επίσημη Ευρωπαϊκή Εφημέριδα.</w:t>
      </w:r>
    </w:p>
    <w:p w14:paraId="30643E1F" w14:textId="77777777" w:rsidR="008D71C2" w:rsidRPr="00C841EA" w:rsidRDefault="00C66815" w:rsidP="00A47997">
      <w:pPr>
        <w:pStyle w:val="a9"/>
        <w:numPr>
          <w:ilvl w:val="0"/>
          <w:numId w:val="1"/>
        </w:numPr>
        <w:suppressAutoHyphens w:val="0"/>
        <w:spacing w:after="0"/>
        <w:rPr>
          <w:rFonts w:ascii="Trebuchet MS" w:hAnsi="Trebuchet MS"/>
          <w:szCs w:val="20"/>
          <w:lang w:val="el-GR"/>
        </w:rPr>
      </w:pPr>
      <w:r w:rsidRPr="00C841EA">
        <w:rPr>
          <w:rFonts w:ascii="Trebuchet MS" w:hAnsi="Trebuchet MS"/>
          <w:szCs w:val="20"/>
          <w:lang w:val="el-GR"/>
        </w:rPr>
        <w:t>Των σε εκτέλεση των ανωτέρω νόμων εκδοθέντων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0AFF12C" w14:textId="77777777" w:rsidR="00C66815" w:rsidRPr="0000226A" w:rsidRDefault="00C66815" w:rsidP="00C66815">
      <w:pPr>
        <w:pStyle w:val="a5"/>
        <w:jc w:val="both"/>
        <w:rPr>
          <w:rFonts w:ascii="Trebuchet MS" w:hAnsi="Trebuchet MS"/>
        </w:rPr>
      </w:pPr>
      <w:bookmarkStart w:id="0" w:name="_Hlk64490843"/>
    </w:p>
    <w:bookmarkEnd w:id="0"/>
    <w:p w14:paraId="48C3EA85" w14:textId="77777777" w:rsidR="00C66815" w:rsidRPr="0000226A" w:rsidRDefault="00C66815" w:rsidP="00C66815">
      <w:pPr>
        <w:spacing w:after="0" w:line="240" w:lineRule="auto"/>
        <w:jc w:val="center"/>
        <w:rPr>
          <w:rFonts w:ascii="Trebuchet MS" w:eastAsia="Times New Roman" w:hAnsi="Trebuchet MS" w:cstheme="minorHAnsi"/>
          <w:b/>
          <w:sz w:val="28"/>
          <w:szCs w:val="28"/>
          <w:lang w:eastAsia="el-GR"/>
        </w:rPr>
      </w:pPr>
      <w:r w:rsidRPr="0000226A">
        <w:rPr>
          <w:rFonts w:ascii="Trebuchet MS" w:eastAsia="Times New Roman" w:hAnsi="Trebuchet MS" w:cstheme="minorHAnsi"/>
          <w:b/>
          <w:sz w:val="28"/>
          <w:szCs w:val="28"/>
          <w:lang w:eastAsia="el-GR"/>
        </w:rPr>
        <w:t>ΠΡΟΚΗΡΥΣΣΟΥΜΕ</w:t>
      </w:r>
    </w:p>
    <w:p w14:paraId="1F08B960" w14:textId="77777777" w:rsidR="00C66815" w:rsidRPr="0000226A" w:rsidRDefault="00C66815" w:rsidP="00C66815">
      <w:pPr>
        <w:spacing w:after="0" w:line="240" w:lineRule="auto"/>
        <w:jc w:val="center"/>
        <w:rPr>
          <w:rFonts w:ascii="Trebuchet MS" w:eastAsia="Times New Roman" w:hAnsi="Trebuchet MS" w:cstheme="minorHAnsi"/>
          <w:b/>
          <w:sz w:val="28"/>
          <w:szCs w:val="28"/>
          <w:lang w:eastAsia="el-GR"/>
        </w:rPr>
      </w:pPr>
    </w:p>
    <w:p w14:paraId="2CBC4F2C" w14:textId="77777777" w:rsidR="00C66815" w:rsidRDefault="00C841EA" w:rsidP="00C66815">
      <w:pPr>
        <w:spacing w:after="0" w:line="240" w:lineRule="auto"/>
        <w:jc w:val="center"/>
        <w:rPr>
          <w:rFonts w:ascii="Trebuchet MS" w:eastAsia="Times New Roman" w:hAnsi="Trebuchet MS" w:cstheme="minorHAnsi"/>
          <w:b/>
          <w:sz w:val="24"/>
          <w:szCs w:val="24"/>
          <w:lang w:eastAsia="el-GR"/>
        </w:rPr>
      </w:pPr>
      <w:r w:rsidRPr="0000226A">
        <w:rPr>
          <w:rFonts w:ascii="Trebuchet MS" w:eastAsia="Times New Roman" w:hAnsi="Trebuchet MS" w:cstheme="minorHAnsi"/>
          <w:b/>
          <w:sz w:val="24"/>
          <w:szCs w:val="24"/>
          <w:lang w:eastAsia="el-GR"/>
        </w:rPr>
        <w:t xml:space="preserve">ΑΝΟΙΚΤΟ </w:t>
      </w:r>
      <w:r w:rsidRPr="00A4229B">
        <w:rPr>
          <w:rFonts w:ascii="Trebuchet MS" w:eastAsia="Times New Roman" w:hAnsi="Trebuchet MS" w:cstheme="minorHAnsi"/>
          <w:b/>
          <w:sz w:val="24"/>
          <w:szCs w:val="24"/>
          <w:lang w:eastAsia="el-GR"/>
        </w:rPr>
        <w:t xml:space="preserve"> </w:t>
      </w:r>
      <w:r w:rsidR="008E5D2B">
        <w:rPr>
          <w:rFonts w:ascii="Trebuchet MS" w:eastAsia="Times New Roman" w:hAnsi="Trebuchet MS" w:cstheme="minorHAnsi"/>
          <w:b/>
          <w:sz w:val="24"/>
          <w:szCs w:val="24"/>
          <w:lang w:eastAsia="el-GR"/>
        </w:rPr>
        <w:t xml:space="preserve">ΔΙΕΘΝΗ </w:t>
      </w:r>
      <w:r w:rsidR="00C66815" w:rsidRPr="0000226A">
        <w:rPr>
          <w:rFonts w:ascii="Trebuchet MS" w:eastAsia="Times New Roman" w:hAnsi="Trebuchet MS" w:cstheme="minorHAnsi"/>
          <w:b/>
          <w:sz w:val="24"/>
          <w:szCs w:val="24"/>
          <w:lang w:eastAsia="el-GR"/>
        </w:rPr>
        <w:t xml:space="preserve">ΗΛΕΚΤΡΟΝΙΚΟ ΔΙΑΓΩΝΙΣΜΟ </w:t>
      </w:r>
    </w:p>
    <w:p w14:paraId="4F3626C5" w14:textId="77777777" w:rsidR="00C66815" w:rsidRPr="0000226A" w:rsidRDefault="00C66815" w:rsidP="00C66815">
      <w:pPr>
        <w:spacing w:after="0" w:line="240" w:lineRule="auto"/>
        <w:jc w:val="center"/>
        <w:rPr>
          <w:rFonts w:ascii="Trebuchet MS" w:eastAsia="Times New Roman" w:hAnsi="Trebuchet MS" w:cstheme="minorHAnsi"/>
          <w:b/>
          <w:sz w:val="24"/>
          <w:szCs w:val="24"/>
          <w:lang w:eastAsia="el-GR"/>
        </w:rPr>
      </w:pPr>
    </w:p>
    <w:p w14:paraId="6B7A40F6" w14:textId="77777777" w:rsidR="00BE5F40" w:rsidRDefault="00BE5F40" w:rsidP="00280ABC">
      <w:pPr>
        <w:spacing w:after="0" w:line="240" w:lineRule="auto"/>
        <w:jc w:val="both"/>
        <w:rPr>
          <w:rFonts w:ascii="Trebuchet MS" w:eastAsia="Times New Roman" w:hAnsi="Trebuchet MS" w:cstheme="minorHAnsi"/>
          <w:b/>
          <w:lang w:eastAsia="el-GR"/>
        </w:rPr>
      </w:pPr>
    </w:p>
    <w:p w14:paraId="4C1AFEB3" w14:textId="77777777" w:rsidR="00F76A41" w:rsidRPr="008E5D2B" w:rsidRDefault="00F76A41" w:rsidP="00F76A41">
      <w:pPr>
        <w:pStyle w:val="ab"/>
        <w:autoSpaceDE w:val="0"/>
        <w:autoSpaceDN w:val="0"/>
        <w:adjustRightInd w:val="0"/>
        <w:ind w:left="644"/>
        <w:jc w:val="both"/>
        <w:rPr>
          <w:rFonts w:ascii="Trebuchet MS" w:hAnsi="Trebuchet MS"/>
          <w:b/>
          <w:bCs/>
          <w:color w:val="000000"/>
          <w:sz w:val="22"/>
          <w:szCs w:val="22"/>
        </w:rPr>
      </w:pPr>
      <w:r w:rsidRPr="008E5D2B">
        <w:rPr>
          <w:rFonts w:ascii="Trebuchet MS" w:hAnsi="Trebuchet MS"/>
          <w:b/>
          <w:sz w:val="22"/>
          <w:szCs w:val="22"/>
          <w:u w:val="single"/>
        </w:rPr>
        <w:t>«ΠΡΟΜΗΘΕΙΑΣ ΚΑΥΣΙΜΩΝ ΘΕΡΜΑΝΣΗΣ</w:t>
      </w:r>
      <w:r w:rsidR="00C11127">
        <w:rPr>
          <w:rFonts w:ascii="Trebuchet MS" w:hAnsi="Trebuchet MS"/>
          <w:b/>
          <w:sz w:val="22"/>
          <w:szCs w:val="22"/>
          <w:u w:val="single"/>
        </w:rPr>
        <w:t xml:space="preserve"> ΚΑΙ </w:t>
      </w:r>
      <w:r w:rsidRPr="008E5D2B">
        <w:rPr>
          <w:rFonts w:ascii="Trebuchet MS" w:hAnsi="Trebuchet MS"/>
          <w:b/>
          <w:sz w:val="22"/>
          <w:szCs w:val="22"/>
          <w:u w:val="single"/>
        </w:rPr>
        <w:t>ΚΙΝΗΣΗΣ</w:t>
      </w:r>
      <w:r w:rsidR="005733CC">
        <w:rPr>
          <w:rFonts w:ascii="Trebuchet MS" w:hAnsi="Trebuchet MS"/>
          <w:b/>
          <w:sz w:val="22"/>
          <w:szCs w:val="22"/>
          <w:u w:val="single"/>
        </w:rPr>
        <w:t xml:space="preserve"> </w:t>
      </w:r>
      <w:r w:rsidR="001E0CB1">
        <w:rPr>
          <w:rFonts w:ascii="Trebuchet MS" w:hAnsi="Trebuchet MS"/>
          <w:b/>
          <w:sz w:val="22"/>
          <w:szCs w:val="22"/>
          <w:u w:val="single"/>
        </w:rPr>
        <w:t xml:space="preserve">, </w:t>
      </w:r>
      <w:r w:rsidR="008E5D2B" w:rsidRPr="008E5D2B">
        <w:rPr>
          <w:rFonts w:ascii="Trebuchet MS" w:hAnsi="Trebuchet MS"/>
          <w:b/>
          <w:sz w:val="22"/>
          <w:szCs w:val="22"/>
          <w:u w:val="single"/>
        </w:rPr>
        <w:t>ΓΙΑ ΤΗΝ ΚΑΛΥΨΗ ΑΝΑΓΚΩΝ ΤΩΝ</w:t>
      </w:r>
      <w:r w:rsidR="00D63FCD" w:rsidRPr="008E5D2B">
        <w:rPr>
          <w:rFonts w:ascii="Trebuchet MS" w:hAnsi="Trebuchet MS"/>
          <w:b/>
          <w:sz w:val="22"/>
          <w:szCs w:val="22"/>
          <w:u w:val="single"/>
        </w:rPr>
        <w:t xml:space="preserve"> ΥΠΗΡΕΣΙΩΝ</w:t>
      </w:r>
      <w:r w:rsidRPr="008E5D2B">
        <w:rPr>
          <w:rFonts w:ascii="Trebuchet MS" w:hAnsi="Trebuchet MS"/>
          <w:b/>
          <w:sz w:val="22"/>
          <w:szCs w:val="22"/>
          <w:u w:val="single"/>
        </w:rPr>
        <w:t xml:space="preserve"> Π.Ε. ΚΑΣΤΟΡΙΑΣ</w:t>
      </w:r>
      <w:r w:rsidR="008E5D2B" w:rsidRPr="008E5D2B">
        <w:rPr>
          <w:rFonts w:ascii="Trebuchet MS" w:hAnsi="Trebuchet MS"/>
          <w:b/>
          <w:sz w:val="22"/>
          <w:szCs w:val="22"/>
          <w:u w:val="single"/>
        </w:rPr>
        <w:t xml:space="preserve"> ΓΙΑ ΤΑ ΕΤΗ 2022-2023»</w:t>
      </w:r>
      <w:r w:rsidRPr="008E5D2B">
        <w:rPr>
          <w:rFonts w:ascii="Trebuchet MS" w:hAnsi="Trebuchet MS" w:cstheme="minorHAnsi"/>
          <w:b/>
          <w:sz w:val="22"/>
          <w:szCs w:val="22"/>
        </w:rPr>
        <w:t xml:space="preserve"> </w:t>
      </w:r>
    </w:p>
    <w:p w14:paraId="42A9F111" w14:textId="77777777" w:rsidR="00F76A41" w:rsidRPr="00F76A41" w:rsidRDefault="00F76A41" w:rsidP="00F76A41">
      <w:pPr>
        <w:pStyle w:val="ab"/>
        <w:autoSpaceDE w:val="0"/>
        <w:autoSpaceDN w:val="0"/>
        <w:adjustRightInd w:val="0"/>
        <w:ind w:left="644"/>
        <w:jc w:val="both"/>
        <w:rPr>
          <w:rFonts w:ascii="Trebuchet MS" w:hAnsi="Trebuchet MS"/>
          <w:b/>
          <w:bCs/>
          <w:color w:val="000000"/>
          <w:sz w:val="22"/>
          <w:szCs w:val="22"/>
        </w:rPr>
      </w:pPr>
    </w:p>
    <w:p w14:paraId="0C92036D" w14:textId="77777777" w:rsidR="00BB53A0" w:rsidRPr="00F76A41" w:rsidRDefault="00BB53A0" w:rsidP="00BB53A0">
      <w:pPr>
        <w:autoSpaceDE w:val="0"/>
        <w:autoSpaceDN w:val="0"/>
        <w:adjustRightInd w:val="0"/>
        <w:spacing w:after="0" w:line="240" w:lineRule="auto"/>
        <w:rPr>
          <w:rFonts w:ascii="Trebuchet MS" w:hAnsi="Trebuchet MS" w:cs="CIDFont+F3"/>
          <w:b/>
          <w:sz w:val="20"/>
          <w:szCs w:val="20"/>
        </w:rPr>
      </w:pPr>
      <w:r w:rsidRPr="00F76A41">
        <w:rPr>
          <w:rFonts w:ascii="Trebuchet MS" w:hAnsi="Trebuchet MS" w:cs="CIDFont+F3"/>
          <w:b/>
          <w:sz w:val="20"/>
          <w:szCs w:val="20"/>
        </w:rPr>
        <w:t xml:space="preserve">με κριτήριο κατακύρωσης την πλέον συμφέρουσα, από οικονομική άποψη, προσφορά, </w:t>
      </w:r>
      <w:r w:rsidR="00175174">
        <w:rPr>
          <w:rFonts w:ascii="Trebuchet MS" w:hAnsi="Trebuchet MS" w:cs="CIDFont+F3"/>
          <w:b/>
          <w:sz w:val="20"/>
          <w:szCs w:val="20"/>
        </w:rPr>
        <w:t>α</w:t>
      </w:r>
      <w:r w:rsidRPr="00F76A41">
        <w:rPr>
          <w:rFonts w:ascii="Trebuchet MS" w:hAnsi="Trebuchet MS" w:cs="CIDFont+F3"/>
          <w:b/>
          <w:sz w:val="20"/>
          <w:szCs w:val="20"/>
        </w:rPr>
        <w:t>ποκλειστικά βάσει της χαμηλότερης τιμής.</w:t>
      </w:r>
    </w:p>
    <w:p w14:paraId="589A35CD" w14:textId="77777777" w:rsidR="00BB53A0" w:rsidRPr="00F76A41" w:rsidRDefault="00BB53A0" w:rsidP="00BB53A0">
      <w:pPr>
        <w:autoSpaceDE w:val="0"/>
        <w:autoSpaceDN w:val="0"/>
        <w:adjustRightInd w:val="0"/>
        <w:spacing w:after="0" w:line="240" w:lineRule="auto"/>
        <w:rPr>
          <w:rFonts w:ascii="Trebuchet MS" w:hAnsi="Trebuchet MS" w:cs="CIDFont+F3"/>
          <w:b/>
          <w:sz w:val="20"/>
          <w:szCs w:val="20"/>
        </w:rPr>
      </w:pPr>
    </w:p>
    <w:p w14:paraId="2F0EE512" w14:textId="77777777" w:rsidR="00C11127" w:rsidRPr="003244F3" w:rsidRDefault="00C11127" w:rsidP="00C11127">
      <w:pPr>
        <w:pStyle w:val="a5"/>
        <w:rPr>
          <w:rFonts w:ascii="Trebuchet MS" w:hAnsi="Trebuchet MS"/>
          <w:b/>
          <w:color w:val="000000"/>
          <w:sz w:val="20"/>
          <w:szCs w:val="20"/>
        </w:rPr>
      </w:pPr>
      <w:r w:rsidRPr="003244F3">
        <w:rPr>
          <w:rFonts w:ascii="Trebuchet MS" w:hAnsi="Trebuchet MS"/>
          <w:b/>
          <w:sz w:val="20"/>
          <w:szCs w:val="20"/>
        </w:rPr>
        <w:t xml:space="preserve">ΠΡΟΫΠΟΛΟΓΙΣΜΟΣ (άνευ ΦΠΑ):   </w:t>
      </w:r>
      <w:r w:rsidRPr="001C6D85">
        <w:rPr>
          <w:rFonts w:ascii="Trebuchet MS" w:hAnsi="Trebuchet MS"/>
          <w:b/>
          <w:sz w:val="20"/>
          <w:szCs w:val="20"/>
        </w:rPr>
        <w:t xml:space="preserve"> 25</w:t>
      </w:r>
      <w:r w:rsidRPr="00C11127">
        <w:rPr>
          <w:rFonts w:ascii="Trebuchet MS" w:hAnsi="Trebuchet MS"/>
          <w:b/>
          <w:sz w:val="20"/>
          <w:szCs w:val="20"/>
        </w:rPr>
        <w:t>9.324,00</w:t>
      </w:r>
      <w:r>
        <w:rPr>
          <w:rFonts w:ascii="Trebuchet MS" w:hAnsi="Trebuchet MS"/>
          <w:b/>
          <w:sz w:val="20"/>
          <w:szCs w:val="20"/>
        </w:rPr>
        <w:t xml:space="preserve"> </w:t>
      </w:r>
      <w:r w:rsidRPr="003244F3">
        <w:rPr>
          <w:rFonts w:ascii="Trebuchet MS" w:hAnsi="Trebuchet MS"/>
          <w:b/>
          <w:color w:val="000000"/>
          <w:sz w:val="20"/>
          <w:szCs w:val="20"/>
        </w:rPr>
        <w:t>€</w:t>
      </w:r>
    </w:p>
    <w:p w14:paraId="6976B715" w14:textId="77777777" w:rsidR="00C11127" w:rsidRPr="003244F3" w:rsidRDefault="00C11127" w:rsidP="00C11127">
      <w:pPr>
        <w:pStyle w:val="a5"/>
        <w:rPr>
          <w:rFonts w:ascii="Trebuchet MS" w:hAnsi="Trebuchet MS"/>
          <w:b/>
          <w:sz w:val="20"/>
          <w:szCs w:val="20"/>
        </w:rPr>
      </w:pPr>
      <w:r>
        <w:rPr>
          <w:rFonts w:ascii="Trebuchet MS" w:hAnsi="Trebuchet MS"/>
          <w:b/>
          <w:bCs/>
          <w:color w:val="000000"/>
          <w:sz w:val="20"/>
          <w:szCs w:val="20"/>
        </w:rPr>
        <w:t xml:space="preserve">ΔΙΚΑΙΩΜΑ ΠΡΟΑΙΡΕΣΗΣ            :    </w:t>
      </w:r>
      <w:r w:rsidRPr="001C6D85">
        <w:rPr>
          <w:rFonts w:ascii="Trebuchet MS" w:hAnsi="Trebuchet MS"/>
          <w:b/>
          <w:bCs/>
          <w:color w:val="000000"/>
          <w:sz w:val="20"/>
          <w:szCs w:val="20"/>
        </w:rPr>
        <w:t xml:space="preserve"> </w:t>
      </w:r>
      <w:r>
        <w:rPr>
          <w:rFonts w:ascii="Trebuchet MS" w:hAnsi="Trebuchet MS"/>
          <w:b/>
          <w:bCs/>
          <w:color w:val="000000"/>
          <w:sz w:val="20"/>
          <w:szCs w:val="20"/>
        </w:rPr>
        <w:t xml:space="preserve"> 12.966,20 €</w:t>
      </w:r>
    </w:p>
    <w:p w14:paraId="0A5A8EC7" w14:textId="77777777" w:rsidR="00C11127" w:rsidRPr="003244F3" w:rsidRDefault="00C11127" w:rsidP="00C11127">
      <w:pPr>
        <w:pStyle w:val="a5"/>
        <w:rPr>
          <w:rFonts w:ascii="Trebuchet MS" w:hAnsi="Trebuchet MS"/>
          <w:b/>
          <w:color w:val="000000"/>
          <w:sz w:val="20"/>
          <w:szCs w:val="20"/>
        </w:rPr>
      </w:pPr>
      <w:r>
        <w:rPr>
          <w:rFonts w:ascii="Trebuchet MS" w:hAnsi="Trebuchet MS"/>
          <w:b/>
          <w:sz w:val="20"/>
          <w:szCs w:val="20"/>
        </w:rPr>
        <w:t xml:space="preserve">ΦΠΑ   24%                  </w:t>
      </w:r>
      <w:r w:rsidRPr="003244F3">
        <w:rPr>
          <w:rFonts w:ascii="Trebuchet MS" w:hAnsi="Trebuchet MS"/>
          <w:b/>
          <w:sz w:val="20"/>
          <w:szCs w:val="20"/>
        </w:rPr>
        <w:t xml:space="preserve">             :   </w:t>
      </w:r>
      <w:r>
        <w:rPr>
          <w:rFonts w:ascii="Trebuchet MS" w:hAnsi="Trebuchet MS"/>
          <w:b/>
          <w:sz w:val="20"/>
          <w:szCs w:val="20"/>
        </w:rPr>
        <w:t xml:space="preserve">   6</w:t>
      </w:r>
      <w:r w:rsidRPr="00697423">
        <w:rPr>
          <w:rFonts w:ascii="Trebuchet MS" w:hAnsi="Trebuchet MS"/>
          <w:b/>
          <w:sz w:val="20"/>
          <w:szCs w:val="20"/>
        </w:rPr>
        <w:t>4.349,64</w:t>
      </w:r>
      <w:r>
        <w:rPr>
          <w:rFonts w:ascii="Trebuchet MS" w:hAnsi="Trebuchet MS"/>
          <w:b/>
          <w:sz w:val="20"/>
          <w:szCs w:val="20"/>
        </w:rPr>
        <w:t xml:space="preserve"> </w:t>
      </w:r>
      <w:r w:rsidRPr="003244F3">
        <w:rPr>
          <w:rFonts w:ascii="Trebuchet MS" w:hAnsi="Trebuchet MS"/>
          <w:b/>
          <w:color w:val="000000"/>
          <w:sz w:val="20"/>
          <w:szCs w:val="20"/>
        </w:rPr>
        <w:t>€</w:t>
      </w:r>
    </w:p>
    <w:p w14:paraId="4F241C38" w14:textId="77777777" w:rsidR="00C11127" w:rsidRDefault="00C11127" w:rsidP="00C11127">
      <w:pPr>
        <w:pStyle w:val="a5"/>
        <w:rPr>
          <w:rFonts w:ascii="Trebuchet MS" w:hAnsi="Trebuchet MS"/>
          <w:b/>
          <w:bCs/>
          <w:color w:val="000000"/>
          <w:sz w:val="20"/>
          <w:szCs w:val="20"/>
        </w:rPr>
      </w:pPr>
      <w:r w:rsidRPr="003244F3">
        <w:rPr>
          <w:rFonts w:ascii="Trebuchet MS" w:hAnsi="Trebuchet MS"/>
          <w:b/>
          <w:color w:val="000000"/>
          <w:sz w:val="20"/>
          <w:szCs w:val="20"/>
        </w:rPr>
        <w:t xml:space="preserve">ΣΥΝΟΛΟ (συμπ.ΦΠΑ)               :   </w:t>
      </w:r>
      <w:r>
        <w:rPr>
          <w:rFonts w:ascii="Trebuchet MS" w:hAnsi="Trebuchet MS"/>
          <w:b/>
          <w:color w:val="000000"/>
          <w:sz w:val="20"/>
          <w:szCs w:val="20"/>
        </w:rPr>
        <w:t xml:space="preserve"> </w:t>
      </w:r>
      <w:r w:rsidRPr="00697423">
        <w:rPr>
          <w:rFonts w:ascii="Trebuchet MS" w:hAnsi="Trebuchet MS"/>
          <w:b/>
          <w:color w:val="000000"/>
          <w:sz w:val="20"/>
          <w:szCs w:val="20"/>
        </w:rPr>
        <w:t>337.639,84</w:t>
      </w:r>
      <w:r>
        <w:rPr>
          <w:rFonts w:ascii="Trebuchet MS" w:hAnsi="Trebuchet MS"/>
          <w:b/>
          <w:color w:val="000000"/>
          <w:sz w:val="20"/>
          <w:szCs w:val="20"/>
        </w:rPr>
        <w:t xml:space="preserve"> </w:t>
      </w:r>
      <w:r w:rsidRPr="003244F3">
        <w:rPr>
          <w:rFonts w:ascii="Trebuchet MS" w:hAnsi="Trebuchet MS"/>
          <w:b/>
          <w:bCs/>
          <w:color w:val="000000"/>
          <w:sz w:val="20"/>
          <w:szCs w:val="20"/>
        </w:rPr>
        <w:t>€</w:t>
      </w:r>
    </w:p>
    <w:p w14:paraId="375B6577" w14:textId="77777777" w:rsidR="00A43208" w:rsidRPr="00F76A41" w:rsidRDefault="00A43208" w:rsidP="00C66815">
      <w:pPr>
        <w:pStyle w:val="a5"/>
        <w:rPr>
          <w:rFonts w:ascii="Trebuchet MS" w:hAnsi="Trebuchet MS"/>
          <w:sz w:val="20"/>
          <w:szCs w:val="20"/>
        </w:rPr>
      </w:pPr>
    </w:p>
    <w:p w14:paraId="485046E5" w14:textId="77777777" w:rsidR="00C66815" w:rsidRPr="00F76A41" w:rsidRDefault="00A43208" w:rsidP="00C66815">
      <w:pPr>
        <w:spacing w:after="0" w:line="240" w:lineRule="auto"/>
        <w:jc w:val="both"/>
        <w:rPr>
          <w:rFonts w:ascii="Trebuchet MS" w:hAnsi="Trebuchet MS" w:cs="Arial"/>
          <w:sz w:val="20"/>
          <w:szCs w:val="20"/>
        </w:rPr>
      </w:pPr>
      <w:r w:rsidRPr="00F76A41">
        <w:rPr>
          <w:rFonts w:ascii="Trebuchet MS" w:hAnsi="Trebuchet MS" w:cs="Arial"/>
          <w:sz w:val="20"/>
          <w:szCs w:val="20"/>
        </w:rPr>
        <w:t>Αναλυτική περιγραφή του φυσικού και οικονομικού αντικειμένου της σύμβασης δίδεται στην μελέτη που συνέταξε η Δ/νση</w:t>
      </w:r>
      <w:r w:rsidR="009E196B" w:rsidRPr="00F76A41">
        <w:rPr>
          <w:rFonts w:ascii="Trebuchet MS" w:hAnsi="Trebuchet MS" w:cs="Arial"/>
          <w:sz w:val="20"/>
          <w:szCs w:val="20"/>
        </w:rPr>
        <w:t xml:space="preserve"> </w:t>
      </w:r>
      <w:r w:rsidRPr="00F76A41">
        <w:rPr>
          <w:rFonts w:ascii="Trebuchet MS" w:hAnsi="Trebuchet MS" w:cs="Arial"/>
          <w:sz w:val="20"/>
          <w:szCs w:val="20"/>
        </w:rPr>
        <w:t>Τεχνικών Έργων</w:t>
      </w:r>
      <w:r w:rsidR="009E196B" w:rsidRPr="00F76A41">
        <w:rPr>
          <w:rFonts w:ascii="Trebuchet MS" w:hAnsi="Trebuchet MS" w:cs="Arial"/>
          <w:sz w:val="20"/>
          <w:szCs w:val="20"/>
        </w:rPr>
        <w:t xml:space="preserve"> </w:t>
      </w:r>
      <w:r w:rsidRPr="00F76A41">
        <w:rPr>
          <w:rFonts w:ascii="Trebuchet MS" w:hAnsi="Trebuchet MS" w:cs="Arial"/>
          <w:sz w:val="20"/>
          <w:szCs w:val="20"/>
        </w:rPr>
        <w:t xml:space="preserve">της Π.Ε. Καστοριάς, </w:t>
      </w:r>
      <w:r w:rsidRPr="00F76A41">
        <w:rPr>
          <w:rFonts w:ascii="Trebuchet MS" w:hAnsi="Trebuchet MS" w:cs="Arial"/>
          <w:b/>
          <w:sz w:val="20"/>
          <w:szCs w:val="20"/>
        </w:rPr>
        <w:t>ΠΑΡΑΡΤΗΜΑ Α και Β</w:t>
      </w:r>
      <w:r w:rsidRPr="00F76A41">
        <w:rPr>
          <w:rFonts w:ascii="Trebuchet MS" w:hAnsi="Trebuchet MS" w:cs="Arial"/>
          <w:sz w:val="20"/>
          <w:szCs w:val="20"/>
        </w:rPr>
        <w:t>, της Διακήρυξης.</w:t>
      </w:r>
    </w:p>
    <w:p w14:paraId="4ABC8FAA" w14:textId="77777777" w:rsidR="00A43208" w:rsidRPr="00F76A41" w:rsidRDefault="00A43208" w:rsidP="00C66815">
      <w:pPr>
        <w:spacing w:after="0" w:line="240" w:lineRule="auto"/>
        <w:jc w:val="both"/>
        <w:rPr>
          <w:rFonts w:ascii="Trebuchet MS" w:eastAsia="Times New Roman" w:hAnsi="Trebuchet MS" w:cstheme="minorHAnsi"/>
          <w:sz w:val="20"/>
          <w:szCs w:val="20"/>
          <w:lang w:eastAsia="el-GR"/>
        </w:rPr>
      </w:pPr>
    </w:p>
    <w:p w14:paraId="3EE049BF" w14:textId="77777777" w:rsidR="00C66815" w:rsidRPr="00B06B9C" w:rsidRDefault="00C66815" w:rsidP="00C66815">
      <w:pPr>
        <w:jc w:val="both"/>
        <w:rPr>
          <w:rFonts w:ascii="Trebuchet MS" w:hAnsi="Trebuchet MS" w:cstheme="minorHAnsi"/>
          <w:sz w:val="20"/>
          <w:szCs w:val="20"/>
        </w:rPr>
      </w:pPr>
      <w:r w:rsidRPr="006A3F29">
        <w:rPr>
          <w:rFonts w:ascii="Trebuchet MS" w:hAnsi="Trebuchet MS" w:cstheme="minorHAnsi"/>
          <w:sz w:val="20"/>
          <w:szCs w:val="20"/>
        </w:rPr>
        <w:t xml:space="preserve">Οι υποψήφιοι μπορούν να καταθέσουν προσφορά για </w:t>
      </w:r>
      <w:r w:rsidR="00D05F16" w:rsidRPr="006A3F29">
        <w:rPr>
          <w:rFonts w:ascii="Trebuchet MS" w:hAnsi="Trebuchet MS" w:cstheme="minorHAnsi"/>
          <w:sz w:val="20"/>
          <w:szCs w:val="20"/>
        </w:rPr>
        <w:t xml:space="preserve">ένα </w:t>
      </w:r>
      <w:r w:rsidRPr="006A3F29">
        <w:rPr>
          <w:rFonts w:ascii="Trebuchet MS" w:hAnsi="Trebuchet MS" w:cstheme="minorHAnsi"/>
          <w:sz w:val="20"/>
          <w:szCs w:val="20"/>
        </w:rPr>
        <w:t xml:space="preserve"> ή και για </w:t>
      </w:r>
      <w:r w:rsidR="0036532D" w:rsidRPr="006A3F29">
        <w:rPr>
          <w:rFonts w:ascii="Trebuchet MS" w:hAnsi="Trebuchet MS" w:cstheme="minorHAnsi"/>
          <w:sz w:val="20"/>
          <w:szCs w:val="20"/>
        </w:rPr>
        <w:t xml:space="preserve">περισσότερα </w:t>
      </w:r>
      <w:r w:rsidRPr="006A3F29">
        <w:rPr>
          <w:rFonts w:ascii="Trebuchet MS" w:hAnsi="Trebuchet MS" w:cstheme="minorHAnsi"/>
          <w:sz w:val="20"/>
          <w:szCs w:val="20"/>
        </w:rPr>
        <w:t>τμήματα του προκηρυσσόμενου αντικειμένου</w:t>
      </w:r>
      <w:r w:rsidR="00727F49" w:rsidRPr="006A3F29">
        <w:rPr>
          <w:rFonts w:ascii="Trebuchet MS" w:hAnsi="Trebuchet MS" w:cstheme="minorHAnsi"/>
          <w:sz w:val="20"/>
          <w:szCs w:val="20"/>
        </w:rPr>
        <w:t>.</w:t>
      </w:r>
      <w:r w:rsidR="00727F49" w:rsidRPr="00F76A41">
        <w:rPr>
          <w:rFonts w:ascii="Trebuchet MS" w:hAnsi="Trebuchet MS" w:cstheme="minorHAnsi"/>
          <w:sz w:val="20"/>
          <w:szCs w:val="20"/>
        </w:rPr>
        <w:t xml:space="preserve"> </w:t>
      </w:r>
    </w:p>
    <w:p w14:paraId="3D79E7D3" w14:textId="77777777" w:rsidR="00C66815" w:rsidRPr="00F76A41" w:rsidRDefault="00C66815" w:rsidP="00C66815">
      <w:pPr>
        <w:jc w:val="both"/>
        <w:rPr>
          <w:rFonts w:ascii="Trebuchet MS" w:hAnsi="Trebuchet MS" w:cstheme="minorHAnsi"/>
          <w:sz w:val="20"/>
          <w:szCs w:val="20"/>
        </w:rPr>
      </w:pPr>
      <w:r w:rsidRPr="00F76A41">
        <w:rPr>
          <w:rFonts w:ascii="Trebuchet MS" w:hAnsi="Trebuchet MS" w:cstheme="minorHAnsi"/>
          <w:sz w:val="20"/>
          <w:szCs w:val="20"/>
          <w:u w:val="single"/>
        </w:rPr>
        <w:t xml:space="preserve">Οι προσφορές υποβάλλονται από τους υποψηφίους οικονομικούς φορείς ηλεκτρονικά, μέσω της διαδικτυακής πύλης </w:t>
      </w:r>
      <w:hyperlink r:id="rId13" w:history="1">
        <w:r w:rsidRPr="00F76A41">
          <w:rPr>
            <w:rStyle w:val="-"/>
            <w:rFonts w:ascii="Trebuchet MS" w:hAnsi="Trebuchet MS" w:cstheme="minorHAnsi"/>
            <w:sz w:val="20"/>
            <w:szCs w:val="20"/>
          </w:rPr>
          <w:t>www.promitheus.gov.gr</w:t>
        </w:r>
      </w:hyperlink>
      <w:r w:rsidRPr="00F76A41">
        <w:rPr>
          <w:rFonts w:ascii="Trebuchet MS" w:hAnsi="Trebuchet MS" w:cstheme="minorHAnsi"/>
          <w:sz w:val="20"/>
          <w:szCs w:val="20"/>
          <w:u w:val="single"/>
        </w:rPr>
        <w:t xml:space="preserve">  </w:t>
      </w:r>
      <w:r w:rsidR="00823C7F" w:rsidRPr="00F76A41">
        <w:rPr>
          <w:rFonts w:ascii="Trebuchet MS" w:hAnsi="Trebuchet MS" w:cstheme="minorHAnsi"/>
          <w:sz w:val="20"/>
          <w:szCs w:val="20"/>
          <w:u w:val="single"/>
        </w:rPr>
        <w:t xml:space="preserve">, </w:t>
      </w:r>
      <w:r w:rsidR="00823C7F" w:rsidRPr="00F76A41">
        <w:rPr>
          <w:rFonts w:ascii="Trebuchet MS" w:hAnsi="Trebuchet MS"/>
          <w:kern w:val="1"/>
          <w:sz w:val="20"/>
          <w:szCs w:val="20"/>
          <w:u w:val="single"/>
        </w:rPr>
        <w:t>του ΟΠΣ ΕΣΗΔΗΣ,</w:t>
      </w:r>
      <w:r w:rsidRPr="00F76A41">
        <w:rPr>
          <w:rFonts w:ascii="Trebuchet MS" w:hAnsi="Trebuchet MS" w:cstheme="minorHAnsi"/>
          <w:sz w:val="20"/>
          <w:szCs w:val="20"/>
          <w:u w:val="single"/>
        </w:rPr>
        <w:t xml:space="preserve"> στην Ελληνική γλώσσα</w:t>
      </w:r>
      <w:r w:rsidRPr="00F76A41">
        <w:rPr>
          <w:rFonts w:ascii="Trebuchet MS" w:hAnsi="Trebuchet MS" w:cstheme="minorHAnsi"/>
          <w:sz w:val="20"/>
          <w:szCs w:val="20"/>
        </w:rPr>
        <w:t xml:space="preserve">, σε ηλεκτρονικό φάκελο, σύμφωνα με τα αναφερόμενα στο Ν. 4155/2013 (ΦΕΚ Α’ 120/29.05.2013), στην αριθ. </w:t>
      </w:r>
      <w:r w:rsidR="00277CEB" w:rsidRPr="00F76A41">
        <w:rPr>
          <w:rFonts w:ascii="Trebuchet MS" w:hAnsi="Trebuchet MS" w:cstheme="minorHAnsi"/>
          <w:sz w:val="20"/>
          <w:szCs w:val="20"/>
        </w:rPr>
        <w:t>64233</w:t>
      </w:r>
      <w:r w:rsidRPr="00F76A41">
        <w:rPr>
          <w:rFonts w:ascii="Trebuchet MS" w:hAnsi="Trebuchet MS" w:cstheme="minorHAnsi"/>
          <w:sz w:val="20"/>
          <w:szCs w:val="20"/>
        </w:rPr>
        <w:t xml:space="preserve"> (ΦΕΚ </w:t>
      </w:r>
      <w:r w:rsidR="00277CEB" w:rsidRPr="00F76A41">
        <w:rPr>
          <w:rFonts w:ascii="Trebuchet MS" w:hAnsi="Trebuchet MS" w:cstheme="minorHAnsi"/>
          <w:sz w:val="20"/>
          <w:szCs w:val="20"/>
        </w:rPr>
        <w:t>2453</w:t>
      </w:r>
      <w:r w:rsidRPr="00F76A41">
        <w:rPr>
          <w:rFonts w:ascii="Trebuchet MS" w:hAnsi="Trebuchet MS" w:cstheme="minorHAnsi"/>
          <w:sz w:val="20"/>
          <w:szCs w:val="20"/>
        </w:rPr>
        <w:t xml:space="preserve"> Β’/0</w:t>
      </w:r>
      <w:r w:rsidR="00277CEB" w:rsidRPr="00F76A41">
        <w:rPr>
          <w:rFonts w:ascii="Trebuchet MS" w:hAnsi="Trebuchet MS" w:cstheme="minorHAnsi"/>
          <w:sz w:val="20"/>
          <w:szCs w:val="20"/>
        </w:rPr>
        <w:t>9</w:t>
      </w:r>
      <w:r w:rsidRPr="00F76A41">
        <w:rPr>
          <w:rFonts w:ascii="Trebuchet MS" w:hAnsi="Trebuchet MS" w:cstheme="minorHAnsi"/>
          <w:sz w:val="20"/>
          <w:szCs w:val="20"/>
        </w:rPr>
        <w:t>.06.20</w:t>
      </w:r>
      <w:r w:rsidR="00277CEB" w:rsidRPr="00F76A41">
        <w:rPr>
          <w:rFonts w:ascii="Trebuchet MS" w:hAnsi="Trebuchet MS" w:cstheme="minorHAnsi"/>
          <w:sz w:val="20"/>
          <w:szCs w:val="20"/>
        </w:rPr>
        <w:t>2</w:t>
      </w:r>
      <w:r w:rsidRPr="00F76A41">
        <w:rPr>
          <w:rFonts w:ascii="Trebuchet MS" w:hAnsi="Trebuchet MS" w:cstheme="minorHAnsi"/>
          <w:sz w:val="20"/>
          <w:szCs w:val="20"/>
        </w:rPr>
        <w:t xml:space="preserve">1) Υ.Α. «Τεχνικές </w:t>
      </w:r>
      <w:r w:rsidRPr="00F76A41">
        <w:rPr>
          <w:rFonts w:ascii="Trebuchet MS" w:hAnsi="Trebuchet MS" w:cstheme="minorHAnsi"/>
          <w:sz w:val="20"/>
          <w:szCs w:val="20"/>
        </w:rPr>
        <w:lastRenderedPageBreak/>
        <w:t>λεπτομέρειες και διαδικασίες λειτουργίας του Εθνικού Συστήματος Ηλεκτρονικών Δημοσίων Συμβάσεων (Ε.Σ.Η.ΔΗ.Σ.)»και στο Ν. 4412/2016 όπως ισχύει.</w:t>
      </w:r>
    </w:p>
    <w:p w14:paraId="08BF4F6A" w14:textId="77777777" w:rsidR="002D374F" w:rsidRPr="002D374F" w:rsidRDefault="002D374F" w:rsidP="001D43B0">
      <w:pPr>
        <w:pStyle w:val="ab"/>
        <w:numPr>
          <w:ilvl w:val="0"/>
          <w:numId w:val="17"/>
        </w:numPr>
        <w:shd w:val="clear" w:color="auto" w:fill="FDE9D9" w:themeFill="accent6" w:themeFillTint="33"/>
        <w:jc w:val="both"/>
        <w:rPr>
          <w:rFonts w:ascii="Trebuchet MS" w:hAnsi="Trebuchet MS" w:cs="Calibri"/>
          <w:b/>
          <w:sz w:val="20"/>
          <w:u w:val="single"/>
        </w:rPr>
      </w:pPr>
      <w:r w:rsidRPr="002D374F">
        <w:rPr>
          <w:rFonts w:ascii="Trebuchet MS" w:hAnsi="Trebuchet MS" w:cs="Calibri"/>
          <w:b/>
          <w:sz w:val="20"/>
          <w:u w:val="single"/>
        </w:rPr>
        <w:t>Η ημερομηνία ανάρτησης στην Επίσημη Εφημερίδα της ΕΕ</w:t>
      </w:r>
      <w:r w:rsidR="00510F58">
        <w:rPr>
          <w:rFonts w:ascii="Trebuchet MS" w:hAnsi="Trebuchet MS" w:cs="Calibri"/>
          <w:b/>
          <w:sz w:val="20"/>
          <w:u w:val="single"/>
        </w:rPr>
        <w:t>:</w:t>
      </w:r>
      <w:r w:rsidRPr="002D374F">
        <w:rPr>
          <w:rFonts w:ascii="Trebuchet MS" w:hAnsi="Trebuchet MS" w:cs="Calibri"/>
          <w:b/>
          <w:sz w:val="20"/>
          <w:u w:val="single"/>
        </w:rPr>
        <w:t xml:space="preserve"> </w:t>
      </w:r>
      <w:r w:rsidR="00510F58" w:rsidRPr="00510F58">
        <w:rPr>
          <w:rFonts w:ascii="LiberationSans" w:hAnsi="LiberationSans" w:cs="LiberationSans"/>
          <w:b/>
          <w:sz w:val="20"/>
          <w:u w:val="single"/>
        </w:rPr>
        <w:t>2022-029867/28.2.2022</w:t>
      </w:r>
      <w:r w:rsidR="00510F58">
        <w:rPr>
          <w:rFonts w:ascii="LiberationSans" w:hAnsi="LiberationSans" w:cs="LiberationSans"/>
          <w:sz w:val="20"/>
        </w:rPr>
        <w:t xml:space="preserve">  </w:t>
      </w:r>
    </w:p>
    <w:p w14:paraId="2E564D1B" w14:textId="77777777" w:rsidR="00E77B34" w:rsidRPr="00F76A41" w:rsidRDefault="00C66815" w:rsidP="001D43B0">
      <w:pPr>
        <w:pStyle w:val="ab"/>
        <w:numPr>
          <w:ilvl w:val="0"/>
          <w:numId w:val="17"/>
        </w:numPr>
        <w:shd w:val="clear" w:color="auto" w:fill="FDE9D9" w:themeFill="accent6" w:themeFillTint="33"/>
        <w:jc w:val="both"/>
        <w:rPr>
          <w:rFonts w:ascii="Trebuchet MS" w:hAnsi="Trebuchet MS" w:cs="Calibri"/>
          <w:sz w:val="20"/>
          <w:u w:val="single"/>
        </w:rPr>
      </w:pPr>
      <w:r w:rsidRPr="00F76A41">
        <w:rPr>
          <w:rFonts w:ascii="Trebuchet MS" w:hAnsi="Trebuchet MS" w:cs="Calibri"/>
          <w:b/>
          <w:sz w:val="20"/>
          <w:u w:val="single"/>
        </w:rPr>
        <w:t xml:space="preserve">Η ημερομηνία ανάρτησης και έναρξης της ηλεκτρονικής υποβολής των προσφορών στη διαδικτυακή πύλη του Ε.Σ.Η.∆Η.Σ. είναι η: </w:t>
      </w:r>
      <w:r w:rsidR="002D374F">
        <w:rPr>
          <w:rFonts w:ascii="Trebuchet MS" w:hAnsi="Trebuchet MS" w:cs="Calibri"/>
          <w:b/>
          <w:sz w:val="20"/>
          <w:u w:val="single"/>
        </w:rPr>
        <w:t>0</w:t>
      </w:r>
      <w:r w:rsidR="00510F58">
        <w:rPr>
          <w:rFonts w:ascii="Trebuchet MS" w:hAnsi="Trebuchet MS" w:cs="Calibri"/>
          <w:b/>
          <w:sz w:val="20"/>
          <w:u w:val="single"/>
        </w:rPr>
        <w:t>3</w:t>
      </w:r>
      <w:r w:rsidR="002D374F">
        <w:rPr>
          <w:rFonts w:ascii="Trebuchet MS" w:hAnsi="Trebuchet MS" w:cs="Calibri"/>
          <w:b/>
          <w:sz w:val="20"/>
          <w:u w:val="single"/>
        </w:rPr>
        <w:t>.0</w:t>
      </w:r>
      <w:r w:rsidR="00510F58">
        <w:rPr>
          <w:rFonts w:ascii="Trebuchet MS" w:hAnsi="Trebuchet MS" w:cs="Calibri"/>
          <w:b/>
          <w:sz w:val="20"/>
          <w:u w:val="single"/>
        </w:rPr>
        <w:t>3</w:t>
      </w:r>
      <w:r w:rsidR="002D374F">
        <w:rPr>
          <w:rFonts w:ascii="Trebuchet MS" w:hAnsi="Trebuchet MS" w:cs="Calibri"/>
          <w:b/>
          <w:sz w:val="20"/>
          <w:u w:val="single"/>
        </w:rPr>
        <w:t>.2022</w:t>
      </w:r>
    </w:p>
    <w:p w14:paraId="3FD8D61B" w14:textId="77777777" w:rsidR="00B72587" w:rsidRPr="00F76A41" w:rsidRDefault="00C66815" w:rsidP="001D43B0">
      <w:pPr>
        <w:pStyle w:val="ab"/>
        <w:numPr>
          <w:ilvl w:val="0"/>
          <w:numId w:val="17"/>
        </w:numPr>
        <w:shd w:val="clear" w:color="auto" w:fill="FDE9D9" w:themeFill="accent6" w:themeFillTint="33"/>
        <w:jc w:val="both"/>
        <w:rPr>
          <w:rFonts w:ascii="Trebuchet MS" w:hAnsi="Trebuchet MS" w:cs="Calibri"/>
          <w:sz w:val="20"/>
          <w:u w:val="single"/>
        </w:rPr>
      </w:pPr>
      <w:r w:rsidRPr="00F76A41">
        <w:rPr>
          <w:rFonts w:ascii="Trebuchet MS" w:hAnsi="Trebuchet MS" w:cs="Calibri"/>
          <w:b/>
          <w:sz w:val="20"/>
          <w:u w:val="single"/>
        </w:rPr>
        <w:t xml:space="preserve">Η ημερομηνία λήξης της ηλεκτρονικής υποβολής των προσφορών είναι η: </w:t>
      </w:r>
      <w:r w:rsidR="002D374F">
        <w:rPr>
          <w:rFonts w:ascii="Trebuchet MS" w:hAnsi="Trebuchet MS" w:cs="Calibri"/>
          <w:b/>
          <w:sz w:val="20"/>
          <w:u w:val="single"/>
        </w:rPr>
        <w:t>0</w:t>
      </w:r>
      <w:r w:rsidR="00510F58">
        <w:rPr>
          <w:rFonts w:ascii="Trebuchet MS" w:hAnsi="Trebuchet MS" w:cs="Calibri"/>
          <w:b/>
          <w:sz w:val="20"/>
          <w:u w:val="single"/>
        </w:rPr>
        <w:t>3</w:t>
      </w:r>
      <w:r w:rsidR="002D374F">
        <w:rPr>
          <w:rFonts w:ascii="Trebuchet MS" w:hAnsi="Trebuchet MS" w:cs="Calibri"/>
          <w:b/>
          <w:sz w:val="20"/>
          <w:u w:val="single"/>
        </w:rPr>
        <w:t>.0</w:t>
      </w:r>
      <w:r w:rsidR="00510F58">
        <w:rPr>
          <w:rFonts w:ascii="Trebuchet MS" w:hAnsi="Trebuchet MS" w:cs="Calibri"/>
          <w:b/>
          <w:sz w:val="20"/>
          <w:u w:val="single"/>
        </w:rPr>
        <w:t>4</w:t>
      </w:r>
      <w:r w:rsidR="002D374F">
        <w:rPr>
          <w:rFonts w:ascii="Trebuchet MS" w:hAnsi="Trebuchet MS" w:cs="Calibri"/>
          <w:b/>
          <w:sz w:val="20"/>
          <w:u w:val="single"/>
        </w:rPr>
        <w:t>.2022</w:t>
      </w:r>
    </w:p>
    <w:p w14:paraId="7C9AA6B7" w14:textId="77777777" w:rsidR="00C66815" w:rsidRPr="00F76A41" w:rsidRDefault="00C66815" w:rsidP="001D43B0">
      <w:pPr>
        <w:pStyle w:val="ab"/>
        <w:numPr>
          <w:ilvl w:val="0"/>
          <w:numId w:val="17"/>
        </w:numPr>
        <w:shd w:val="clear" w:color="auto" w:fill="FDE9D9" w:themeFill="accent6" w:themeFillTint="33"/>
        <w:jc w:val="both"/>
        <w:rPr>
          <w:rFonts w:ascii="Trebuchet MS" w:hAnsi="Trebuchet MS" w:cstheme="minorHAnsi"/>
          <w:sz w:val="20"/>
          <w:u w:val="single"/>
        </w:rPr>
      </w:pPr>
      <w:r w:rsidRPr="00F76A41">
        <w:rPr>
          <w:rFonts w:ascii="Trebuchet MS" w:hAnsi="Trebuchet MS" w:cs="Calibri"/>
          <w:b/>
          <w:sz w:val="20"/>
          <w:u w:val="single"/>
        </w:rPr>
        <w:t>Η ημερομηνία αποσφράγισης των προσφορών είναι η:</w:t>
      </w:r>
      <w:r w:rsidR="001D43B0">
        <w:rPr>
          <w:rFonts w:ascii="Trebuchet MS" w:hAnsi="Trebuchet MS" w:cs="Calibri"/>
          <w:b/>
          <w:sz w:val="20"/>
          <w:u w:val="single"/>
        </w:rPr>
        <w:t xml:space="preserve"> </w:t>
      </w:r>
      <w:r w:rsidR="00510F58">
        <w:rPr>
          <w:rFonts w:ascii="Trebuchet MS" w:hAnsi="Trebuchet MS" w:cs="Calibri"/>
          <w:b/>
          <w:sz w:val="20"/>
          <w:u w:val="single"/>
        </w:rPr>
        <w:t>07</w:t>
      </w:r>
      <w:r w:rsidR="002D374F">
        <w:rPr>
          <w:rFonts w:ascii="Trebuchet MS" w:hAnsi="Trebuchet MS" w:cs="Calibri"/>
          <w:b/>
          <w:sz w:val="20"/>
          <w:u w:val="single"/>
        </w:rPr>
        <w:t>.0</w:t>
      </w:r>
      <w:r w:rsidR="00510F58">
        <w:rPr>
          <w:rFonts w:ascii="Trebuchet MS" w:hAnsi="Trebuchet MS" w:cs="Calibri"/>
          <w:b/>
          <w:sz w:val="20"/>
          <w:u w:val="single"/>
        </w:rPr>
        <w:t>4</w:t>
      </w:r>
      <w:r w:rsidR="002D374F">
        <w:rPr>
          <w:rFonts w:ascii="Trebuchet MS" w:hAnsi="Trebuchet MS" w:cs="Calibri"/>
          <w:b/>
          <w:sz w:val="20"/>
          <w:u w:val="single"/>
        </w:rPr>
        <w:t>.2022</w:t>
      </w:r>
    </w:p>
    <w:p w14:paraId="53FAC3AC" w14:textId="77777777" w:rsidR="00BD54EB" w:rsidRPr="00F76A41" w:rsidRDefault="00BD54EB" w:rsidP="00BD54EB">
      <w:pPr>
        <w:jc w:val="both"/>
        <w:rPr>
          <w:rFonts w:ascii="Trebuchet MS" w:hAnsi="Trebuchet MS" w:cstheme="minorHAnsi"/>
          <w:b/>
          <w:sz w:val="20"/>
          <w:szCs w:val="20"/>
          <w:u w:val="single"/>
        </w:rPr>
      </w:pPr>
    </w:p>
    <w:p w14:paraId="56318DCD" w14:textId="77777777" w:rsidR="008E5D2B" w:rsidRPr="008E5D2B" w:rsidRDefault="008E5D2B" w:rsidP="008E5D2B">
      <w:pPr>
        <w:jc w:val="both"/>
        <w:rPr>
          <w:rFonts w:ascii="Trebuchet MS" w:hAnsi="Trebuchet MS" w:cstheme="minorHAnsi"/>
          <w:sz w:val="20"/>
          <w:szCs w:val="20"/>
          <w:u w:val="single"/>
        </w:rPr>
      </w:pPr>
      <w:r w:rsidRPr="00C245B3">
        <w:rPr>
          <w:rFonts w:ascii="Trebuchet MS" w:hAnsi="Trebuchet MS" w:cstheme="minorHAnsi"/>
          <w:sz w:val="20"/>
          <w:szCs w:val="20"/>
          <w:u w:val="single"/>
        </w:rPr>
        <w:t>Ο τόπος κατάθεσης των εγγράφων της προσφοράς που απαιτούνται κατά περίπτωση να προσκομισθούν</w:t>
      </w:r>
      <w:r w:rsidRPr="008E5D2B">
        <w:rPr>
          <w:rFonts w:ascii="Trebuchet MS" w:hAnsi="Trebuchet MS" w:cstheme="minorHAnsi"/>
          <w:b/>
          <w:sz w:val="20"/>
          <w:szCs w:val="20"/>
          <w:u w:val="single"/>
        </w:rPr>
        <w:t xml:space="preserve"> </w:t>
      </w:r>
      <w:r w:rsidR="00C245B3" w:rsidRPr="00C245B3">
        <w:rPr>
          <w:rFonts w:ascii="Trebuchet MS" w:hAnsi="Trebuchet MS" w:cstheme="minorHAnsi"/>
          <w:sz w:val="20"/>
          <w:szCs w:val="20"/>
          <w:u w:val="single"/>
        </w:rPr>
        <w:t>από τον</w:t>
      </w:r>
      <w:r w:rsidR="00C245B3" w:rsidRPr="008E5D2B">
        <w:rPr>
          <w:rFonts w:ascii="Trebuchet MS" w:hAnsi="Trebuchet MS"/>
          <w:sz w:val="20"/>
          <w:szCs w:val="20"/>
          <w:u w:val="single"/>
        </w:rPr>
        <w:t xml:space="preserve"> οικονομικ</w:t>
      </w:r>
      <w:r w:rsidR="00C245B3">
        <w:rPr>
          <w:rFonts w:ascii="Trebuchet MS" w:hAnsi="Trebuchet MS"/>
          <w:sz w:val="20"/>
          <w:szCs w:val="20"/>
          <w:u w:val="single"/>
        </w:rPr>
        <w:t>ό</w:t>
      </w:r>
      <w:r w:rsidR="00C245B3" w:rsidRPr="008E5D2B">
        <w:rPr>
          <w:rFonts w:ascii="Trebuchet MS" w:hAnsi="Trebuchet MS"/>
          <w:sz w:val="20"/>
          <w:szCs w:val="20"/>
          <w:u w:val="single"/>
        </w:rPr>
        <w:t xml:space="preserve"> φορέα στην αναθέτουσα αρχή</w:t>
      </w:r>
      <w:r w:rsidR="00C245B3" w:rsidRPr="00C245B3">
        <w:rPr>
          <w:rFonts w:ascii="Trebuchet MS" w:hAnsi="Trebuchet MS" w:cstheme="minorHAnsi"/>
          <w:b/>
          <w:sz w:val="20"/>
          <w:szCs w:val="20"/>
          <w:u w:val="single"/>
        </w:rPr>
        <w:t xml:space="preserve"> </w:t>
      </w:r>
      <w:r w:rsidRPr="00C245B3">
        <w:rPr>
          <w:rFonts w:ascii="Trebuchet MS" w:hAnsi="Trebuchet MS" w:cstheme="minorHAnsi"/>
          <w:b/>
          <w:sz w:val="20"/>
          <w:szCs w:val="20"/>
          <w:u w:val="single"/>
        </w:rPr>
        <w:t>(</w:t>
      </w:r>
      <w:r w:rsidRPr="00C245B3">
        <w:rPr>
          <w:rFonts w:ascii="Trebuchet MS" w:hAnsi="Trebuchet MS"/>
          <w:b/>
          <w:sz w:val="20"/>
          <w:szCs w:val="20"/>
          <w:u w:val="single"/>
        </w:rPr>
        <w:t>έως την ημέρα και ώρα αποσφράγισης των προσφορών</w:t>
      </w:r>
      <w:r w:rsidRPr="008E5D2B">
        <w:rPr>
          <w:rFonts w:ascii="Trebuchet MS" w:hAnsi="Trebuchet MS" w:cstheme="minorHAnsi"/>
          <w:sz w:val="20"/>
          <w:szCs w:val="20"/>
          <w:u w:val="single"/>
        </w:rPr>
        <w:t>)</w:t>
      </w:r>
      <w:r w:rsidRPr="008E5D2B">
        <w:rPr>
          <w:rFonts w:ascii="Trebuchet MS" w:hAnsi="Trebuchet MS" w:cstheme="minorHAnsi"/>
          <w:sz w:val="20"/>
          <w:szCs w:val="20"/>
        </w:rPr>
        <w:t xml:space="preserve"> σύμφωνα με την παρούσα, είναι το </w:t>
      </w:r>
      <w:r w:rsidRPr="008E5D2B">
        <w:rPr>
          <w:rFonts w:ascii="Trebuchet MS" w:hAnsi="Trebuchet MS" w:cstheme="minorHAnsi"/>
          <w:sz w:val="20"/>
          <w:szCs w:val="20"/>
          <w:u w:val="single"/>
        </w:rPr>
        <w:t>Γραφείο 5 , 2</w:t>
      </w:r>
      <w:r w:rsidRPr="008E5D2B">
        <w:rPr>
          <w:rFonts w:ascii="Trebuchet MS" w:hAnsi="Trebuchet MS" w:cstheme="minorHAnsi"/>
          <w:sz w:val="20"/>
          <w:szCs w:val="20"/>
          <w:u w:val="single"/>
          <w:vertAlign w:val="superscript"/>
        </w:rPr>
        <w:t>ος</w:t>
      </w:r>
      <w:r w:rsidRPr="008E5D2B">
        <w:rPr>
          <w:rFonts w:ascii="Trebuchet MS" w:hAnsi="Trebuchet MS" w:cstheme="minorHAnsi"/>
          <w:sz w:val="20"/>
          <w:szCs w:val="20"/>
          <w:u w:val="single"/>
        </w:rPr>
        <w:t xml:space="preserve"> όροφος της Περιφερειακής Ενότητας Καστοριάς (Διεύθυνση Οικονομικού-Γραφείο Γραμματείας-Πρωτόκολλο, Μεγ. Αλεξάνδρου 15-Διοικητηριο Καστοριά</w:t>
      </w:r>
      <w:r w:rsidR="00D7692E">
        <w:rPr>
          <w:rFonts w:ascii="Trebuchet MS" w:hAnsi="Trebuchet MS" w:cstheme="minorHAnsi"/>
          <w:sz w:val="20"/>
          <w:szCs w:val="20"/>
          <w:u w:val="single"/>
        </w:rPr>
        <w:t>ς</w:t>
      </w:r>
      <w:r w:rsidRPr="008E5D2B">
        <w:rPr>
          <w:rFonts w:ascii="Trebuchet MS" w:hAnsi="Trebuchet MS" w:cstheme="minorHAnsi"/>
          <w:sz w:val="20"/>
          <w:szCs w:val="20"/>
          <w:u w:val="single"/>
        </w:rPr>
        <w:t>).</w:t>
      </w:r>
    </w:p>
    <w:p w14:paraId="4619D607" w14:textId="77777777" w:rsidR="00C66815" w:rsidRPr="00F76A41" w:rsidRDefault="00C66815" w:rsidP="00C66815">
      <w:pPr>
        <w:pStyle w:val="a5"/>
        <w:rPr>
          <w:rFonts w:ascii="Trebuchet MS" w:hAnsi="Trebuchet MS"/>
          <w:sz w:val="20"/>
          <w:szCs w:val="20"/>
        </w:rPr>
      </w:pPr>
    </w:p>
    <w:p w14:paraId="68349B3D" w14:textId="77777777" w:rsidR="00C66815" w:rsidRPr="00F76A41" w:rsidRDefault="00C66815" w:rsidP="00F76620">
      <w:pPr>
        <w:pStyle w:val="a5"/>
        <w:jc w:val="both"/>
        <w:rPr>
          <w:rFonts w:ascii="Trebuchet MS" w:hAnsi="Trebuchet MS"/>
          <w:sz w:val="20"/>
          <w:szCs w:val="20"/>
        </w:rPr>
      </w:pPr>
      <w:r w:rsidRPr="00F76A41">
        <w:rPr>
          <w:rFonts w:ascii="Trebuchet MS" w:hAnsi="Trebuchet MS"/>
          <w:sz w:val="20"/>
          <w:szCs w:val="20"/>
        </w:rPr>
        <w:t xml:space="preserve">         Τα έγγραφα της σύμβασης είναι διαθέσιμα για ελεύθερη, πλήρη, άμεση &amp; δωρεάν ηλεκτρονική πρόσβαση μέσω: </w:t>
      </w:r>
      <w:r w:rsidRPr="00F76A41">
        <w:rPr>
          <w:rFonts w:ascii="Trebuchet MS" w:hAnsi="Trebuchet MS"/>
          <w:b/>
          <w:sz w:val="20"/>
          <w:szCs w:val="20"/>
        </w:rPr>
        <w:t>(α)</w:t>
      </w:r>
      <w:r w:rsidRPr="00F76A41">
        <w:rPr>
          <w:rFonts w:ascii="Trebuchet MS" w:hAnsi="Trebuchet MS"/>
          <w:sz w:val="20"/>
          <w:szCs w:val="20"/>
        </w:rPr>
        <w:t xml:space="preserve"> της διαδικτυακής πύλης </w:t>
      </w:r>
      <w:r w:rsidR="00823C7F" w:rsidRPr="00F76A41">
        <w:rPr>
          <w:rFonts w:ascii="Trebuchet MS" w:hAnsi="Trebuchet MS"/>
          <w:kern w:val="1"/>
          <w:sz w:val="20"/>
          <w:szCs w:val="20"/>
        </w:rPr>
        <w:t>του ΟΠΣ ΕΣΗΔΗΣ</w:t>
      </w:r>
      <w:r w:rsidRPr="00F76A41">
        <w:rPr>
          <w:rFonts w:ascii="Trebuchet MS" w:hAnsi="Trebuchet MS"/>
          <w:sz w:val="20"/>
          <w:szCs w:val="20"/>
        </w:rPr>
        <w:t xml:space="preserve">: </w:t>
      </w:r>
      <w:hyperlink r:id="rId14" w:history="1">
        <w:r w:rsidR="00587EA6" w:rsidRPr="00F76A41">
          <w:rPr>
            <w:rStyle w:val="-"/>
            <w:rFonts w:ascii="Trebuchet MS" w:hAnsi="Trebuchet MS" w:cstheme="minorHAnsi"/>
            <w:sz w:val="20"/>
            <w:szCs w:val="20"/>
          </w:rPr>
          <w:t>www.promitheus.gov.g</w:t>
        </w:r>
        <w:r w:rsidR="00587EA6" w:rsidRPr="00F76A41">
          <w:rPr>
            <w:rStyle w:val="-"/>
            <w:rFonts w:ascii="Trebuchet MS" w:hAnsi="Trebuchet MS"/>
            <w:sz w:val="20"/>
            <w:szCs w:val="20"/>
            <w:lang w:val="en-US"/>
          </w:rPr>
          <w:t>r</w:t>
        </w:r>
      </w:hyperlink>
      <w:r w:rsidR="00823C7F" w:rsidRPr="00F76A41">
        <w:rPr>
          <w:sz w:val="20"/>
          <w:szCs w:val="20"/>
        </w:rPr>
        <w:t xml:space="preserve"> </w:t>
      </w:r>
      <w:r w:rsidRPr="00F76A41">
        <w:rPr>
          <w:rFonts w:ascii="Trebuchet MS" w:hAnsi="Trebuchet MS"/>
          <w:sz w:val="20"/>
          <w:szCs w:val="20"/>
        </w:rPr>
        <w:t xml:space="preserve">και  </w:t>
      </w:r>
      <w:r w:rsidRPr="00F76A41">
        <w:rPr>
          <w:rFonts w:ascii="Trebuchet MS" w:hAnsi="Trebuchet MS"/>
          <w:b/>
          <w:sz w:val="20"/>
          <w:szCs w:val="20"/>
        </w:rPr>
        <w:t>(β</w:t>
      </w:r>
      <w:r w:rsidRPr="00F76A41">
        <w:rPr>
          <w:rFonts w:ascii="Trebuchet MS" w:hAnsi="Trebuchet MS"/>
          <w:sz w:val="20"/>
          <w:szCs w:val="20"/>
        </w:rPr>
        <w:t xml:space="preserve">) της διαδικτυακής πύλης της Αναθέτουσας Αρχής: </w:t>
      </w:r>
      <w:hyperlink r:id="rId15" w:history="1">
        <w:r w:rsidR="001B2689" w:rsidRPr="00F76A41">
          <w:rPr>
            <w:rStyle w:val="-"/>
            <w:rFonts w:ascii="Trebuchet MS" w:hAnsi="Trebuchet MS" w:cstheme="minorHAnsi"/>
            <w:sz w:val="20"/>
            <w:szCs w:val="20"/>
            <w:lang w:val="en-US"/>
          </w:rPr>
          <w:t>https</w:t>
        </w:r>
        <w:r w:rsidR="001B2689" w:rsidRPr="00F76A41">
          <w:rPr>
            <w:rStyle w:val="-"/>
            <w:rFonts w:ascii="Trebuchet MS" w:hAnsi="Trebuchet MS" w:cstheme="minorHAnsi"/>
            <w:sz w:val="20"/>
            <w:szCs w:val="20"/>
          </w:rPr>
          <w:t>://</w:t>
        </w:r>
        <w:r w:rsidR="001B2689" w:rsidRPr="00F76A41">
          <w:rPr>
            <w:rStyle w:val="-"/>
            <w:rFonts w:ascii="Trebuchet MS" w:hAnsi="Trebuchet MS" w:cstheme="minorHAnsi"/>
            <w:sz w:val="20"/>
            <w:szCs w:val="20"/>
            <w:lang w:val="en-US"/>
          </w:rPr>
          <w:t>kastoria</w:t>
        </w:r>
        <w:r w:rsidR="001B2689" w:rsidRPr="00F76A41">
          <w:rPr>
            <w:rStyle w:val="-"/>
            <w:rFonts w:ascii="Trebuchet MS" w:hAnsi="Trebuchet MS" w:cstheme="minorHAnsi"/>
            <w:sz w:val="20"/>
            <w:szCs w:val="20"/>
          </w:rPr>
          <w:t>.</w:t>
        </w:r>
        <w:r w:rsidR="001B2689" w:rsidRPr="00F76A41">
          <w:rPr>
            <w:rStyle w:val="-"/>
            <w:rFonts w:ascii="Trebuchet MS" w:hAnsi="Trebuchet MS" w:cstheme="minorHAnsi"/>
            <w:sz w:val="20"/>
            <w:szCs w:val="20"/>
            <w:lang w:val="en-US"/>
          </w:rPr>
          <w:t>pdm</w:t>
        </w:r>
        <w:r w:rsidR="001B2689" w:rsidRPr="00F76A41">
          <w:rPr>
            <w:rStyle w:val="-"/>
            <w:rFonts w:ascii="Trebuchet MS" w:hAnsi="Trebuchet MS" w:cstheme="minorHAnsi"/>
            <w:sz w:val="20"/>
            <w:szCs w:val="20"/>
          </w:rPr>
          <w:t>.gov.gr</w:t>
        </w:r>
      </w:hyperlink>
      <w:r w:rsidRPr="00F76A41">
        <w:rPr>
          <w:rFonts w:ascii="Trebuchet MS" w:hAnsi="Trebuchet MS"/>
          <w:sz w:val="20"/>
          <w:szCs w:val="20"/>
        </w:rPr>
        <w:t xml:space="preserve"> στη διαδρομή: Ενημέρωση πολιτών </w:t>
      </w:r>
      <w:r w:rsidRPr="00F76A41">
        <w:rPr>
          <w:rFonts w:ascii="Calibri" w:hAnsi="Calibri"/>
          <w:sz w:val="20"/>
          <w:szCs w:val="20"/>
        </w:rPr>
        <w:t>→</w:t>
      </w:r>
      <w:r w:rsidRPr="00F76A41">
        <w:rPr>
          <w:rFonts w:ascii="Trebuchet MS" w:hAnsi="Trebuchet MS"/>
          <w:sz w:val="20"/>
          <w:szCs w:val="20"/>
        </w:rPr>
        <w:t xml:space="preserve"> Διακηρύξεις-Διαγωνισμοί.</w:t>
      </w:r>
    </w:p>
    <w:p w14:paraId="4534650D" w14:textId="77777777" w:rsidR="00C66815" w:rsidRPr="00F76A41" w:rsidRDefault="00C66815" w:rsidP="00C66815">
      <w:pPr>
        <w:pStyle w:val="a5"/>
        <w:rPr>
          <w:rFonts w:ascii="Trebuchet MS" w:hAnsi="Trebuchet MS"/>
          <w:sz w:val="20"/>
          <w:szCs w:val="20"/>
        </w:rPr>
      </w:pPr>
    </w:p>
    <w:p w14:paraId="06158129" w14:textId="77777777" w:rsidR="00C66815" w:rsidRPr="00F76A41" w:rsidRDefault="00C66815" w:rsidP="00C66815">
      <w:pPr>
        <w:pStyle w:val="a5"/>
        <w:jc w:val="both"/>
        <w:rPr>
          <w:rFonts w:ascii="Trebuchet MS" w:eastAsia="Times New Roman" w:hAnsi="Trebuchet MS" w:cstheme="minorHAnsi"/>
          <w:sz w:val="20"/>
          <w:szCs w:val="20"/>
          <w:lang w:eastAsia="el-GR"/>
        </w:rPr>
      </w:pPr>
      <w:r w:rsidRPr="00F76A41">
        <w:rPr>
          <w:rFonts w:ascii="Trebuchet MS" w:eastAsia="Times New Roman" w:hAnsi="Trebuchet MS" w:cstheme="minorHAnsi"/>
          <w:sz w:val="20"/>
          <w:szCs w:val="20"/>
          <w:lang w:eastAsia="el-GR"/>
        </w:rPr>
        <w:t>Μετά την παρέλευση της καταληκτικής ημερομηνίας και ώρας, δεν υπάρχει η δυνατότητα υποβολής προσφοράς στο Σύστημα.</w:t>
      </w:r>
    </w:p>
    <w:p w14:paraId="0208C8C8" w14:textId="77777777" w:rsidR="00C66815" w:rsidRPr="00F76A41" w:rsidRDefault="00C66815" w:rsidP="00C66815">
      <w:pPr>
        <w:pStyle w:val="a5"/>
        <w:jc w:val="both"/>
        <w:rPr>
          <w:rFonts w:ascii="Trebuchet MS" w:eastAsia="Times New Roman" w:hAnsi="Trebuchet MS" w:cstheme="minorHAnsi"/>
          <w:sz w:val="20"/>
          <w:szCs w:val="20"/>
          <w:lang w:eastAsia="el-GR"/>
        </w:rPr>
      </w:pPr>
    </w:p>
    <w:p w14:paraId="260B4DB1" w14:textId="77777777" w:rsidR="00C66815" w:rsidRPr="00F76A41" w:rsidRDefault="00C66815" w:rsidP="00C66815">
      <w:pPr>
        <w:pStyle w:val="a5"/>
        <w:jc w:val="both"/>
        <w:rPr>
          <w:rFonts w:ascii="Trebuchet MS" w:eastAsia="Times New Roman" w:hAnsi="Trebuchet MS" w:cstheme="minorHAnsi"/>
          <w:sz w:val="20"/>
          <w:szCs w:val="20"/>
          <w:lang w:eastAsia="el-GR"/>
        </w:rPr>
      </w:pPr>
      <w:r w:rsidRPr="00F76A41">
        <w:rPr>
          <w:rFonts w:ascii="Trebuchet MS" w:eastAsia="Times New Roman" w:hAnsi="Trebuchet MS" w:cstheme="minorHAnsi"/>
          <w:sz w:val="20"/>
          <w:szCs w:val="20"/>
          <w:lang w:eastAsia="el-GR"/>
        </w:rPr>
        <w:t>Ο χρόνος υποβολής της προσφοράς και οποιαδήποτε ηλεκτρονική</w:t>
      </w:r>
      <w:r w:rsidR="006E0299" w:rsidRPr="00F76A41">
        <w:rPr>
          <w:rFonts w:ascii="Trebuchet MS" w:eastAsia="Times New Roman" w:hAnsi="Trebuchet MS" w:cstheme="minorHAnsi"/>
          <w:sz w:val="20"/>
          <w:szCs w:val="20"/>
          <w:lang w:eastAsia="el-GR"/>
        </w:rPr>
        <w:t xml:space="preserve"> </w:t>
      </w:r>
      <w:r w:rsidRPr="00F76A41">
        <w:rPr>
          <w:rFonts w:ascii="Trebuchet MS" w:eastAsia="Times New Roman" w:hAnsi="Trebuchet MS" w:cstheme="minorHAnsi"/>
          <w:sz w:val="20"/>
          <w:szCs w:val="20"/>
          <w:lang w:eastAsia="el-GR"/>
        </w:rPr>
        <w:t xml:space="preserve">επικοινωνία μέσω του συστήματος βεβαιώνεται αυτόματα από το σύστημα με υπηρεσίες χρονοσήμανσης σύμφωνα με τα οριζόμενα στην παρ.3 του άρθρου 6 του Ν.4155/2013 και στην αριθ. </w:t>
      </w:r>
      <w:r w:rsidR="00C245B3" w:rsidRPr="00F76A41">
        <w:rPr>
          <w:rFonts w:ascii="Trebuchet MS" w:hAnsi="Trebuchet MS" w:cstheme="minorHAnsi"/>
          <w:sz w:val="20"/>
          <w:szCs w:val="20"/>
        </w:rPr>
        <w:t xml:space="preserve">64233 (ΦΕΚ 2453 Β’/09.06.2021) Υ.Α. </w:t>
      </w:r>
      <w:r w:rsidRPr="00F76A41">
        <w:rPr>
          <w:rFonts w:ascii="Trebuchet MS" w:eastAsia="Times New Roman" w:hAnsi="Trebuchet MS" w:cstheme="minorHAnsi"/>
          <w:sz w:val="20"/>
          <w:szCs w:val="20"/>
          <w:lang w:eastAsia="el-GR"/>
        </w:rPr>
        <w:t xml:space="preserve"> «Τεχνικές λεπτομέρειες και διαδικασίες λειτουργίας του Εθνικού Συστήματος Ηλεκτρονικών Δημοσίων Συμβάσεων (Ε.Σ.Η.ΔΗ.Σ.)».</w:t>
      </w:r>
    </w:p>
    <w:p w14:paraId="1AB03926" w14:textId="77777777" w:rsidR="00C66815" w:rsidRPr="00F76A41" w:rsidRDefault="00C66815" w:rsidP="00C66815">
      <w:pPr>
        <w:pStyle w:val="a5"/>
        <w:jc w:val="both"/>
        <w:rPr>
          <w:rFonts w:ascii="Trebuchet MS" w:eastAsia="Times New Roman" w:hAnsi="Trebuchet MS" w:cstheme="minorHAnsi"/>
          <w:sz w:val="20"/>
          <w:szCs w:val="20"/>
          <w:lang w:eastAsia="el-GR"/>
        </w:rPr>
      </w:pPr>
    </w:p>
    <w:p w14:paraId="758D39F9" w14:textId="77777777" w:rsidR="00C66815" w:rsidRPr="00F76A41" w:rsidRDefault="00C66815" w:rsidP="00C66815">
      <w:pPr>
        <w:pStyle w:val="a5"/>
        <w:jc w:val="both"/>
        <w:rPr>
          <w:rFonts w:ascii="Trebuchet MS" w:eastAsia="Times New Roman" w:hAnsi="Trebuchet MS" w:cstheme="minorHAnsi"/>
          <w:sz w:val="20"/>
          <w:szCs w:val="20"/>
          <w:lang w:eastAsia="el-GR"/>
        </w:rPr>
      </w:pPr>
      <w:r w:rsidRPr="00F76A41">
        <w:rPr>
          <w:rFonts w:ascii="Trebuchet MS" w:eastAsia="Times New Roman" w:hAnsi="Trebuchet MS" w:cstheme="minorHAnsi"/>
          <w:sz w:val="20"/>
          <w:szCs w:val="20"/>
          <w:lang w:eastAsia="el-GR"/>
        </w:rPr>
        <w:t>Ο διαγωνισμός θα διεξαχθεί σύμφωνα με τους όρους των συνημμένων Παραρτημάτων, τα οποία αποτελούν αναπόσπαστα τμήματα της παρούσας Απόφασης.</w:t>
      </w:r>
    </w:p>
    <w:p w14:paraId="45F5F720" w14:textId="77777777" w:rsidR="007A2E7A" w:rsidRPr="00F76A41" w:rsidRDefault="007A2E7A" w:rsidP="00C66815">
      <w:pPr>
        <w:pStyle w:val="a5"/>
        <w:jc w:val="both"/>
        <w:rPr>
          <w:rFonts w:ascii="Trebuchet MS" w:eastAsia="Times New Roman" w:hAnsi="Trebuchet MS" w:cstheme="minorHAnsi"/>
          <w:b/>
          <w:sz w:val="20"/>
          <w:szCs w:val="20"/>
          <w:u w:val="single"/>
          <w:lang w:eastAsia="el-GR"/>
        </w:rPr>
      </w:pPr>
    </w:p>
    <w:p w14:paraId="08164F3C" w14:textId="77777777" w:rsidR="00355F56" w:rsidRPr="00C22522" w:rsidRDefault="00C22522" w:rsidP="001D5CF8">
      <w:pPr>
        <w:pStyle w:val="a5"/>
        <w:numPr>
          <w:ilvl w:val="0"/>
          <w:numId w:val="38"/>
        </w:numPr>
        <w:jc w:val="both"/>
        <w:rPr>
          <w:rFonts w:ascii="Trebuchet MS" w:eastAsia="Times New Roman" w:hAnsi="Trebuchet MS" w:cstheme="minorHAnsi"/>
          <w:b/>
          <w:sz w:val="20"/>
          <w:szCs w:val="20"/>
          <w:u w:val="single"/>
          <w:lang w:eastAsia="el-GR"/>
        </w:rPr>
      </w:pPr>
      <w:r w:rsidRPr="00C22522">
        <w:rPr>
          <w:rFonts w:ascii="Trebuchet MS" w:hAnsi="Trebuchet MS"/>
          <w:b/>
          <w:sz w:val="20"/>
          <w:szCs w:val="20"/>
        </w:rPr>
        <w:t>Οι προσφορές ισχύουν και δεσμεύουν τους συμμετέχοντες στον διαγωνισμό για διάστημα εκατόν πενήντα (150) ημερών από την επόμενη ημέρα της διενέργειας του διαγωνισμού (αποσφράγισης προσφορών). Σε περίπτωση τεχνικής ή όποιας άλλης αδυναμίας, ενδέχεται η μεταβολή της ανωτέρω καταληκτικής ημερομηνίας. Σε αυτή την περίπτωση, παραμένει η αρχική προθεσμία ισχύος προσφορών (και αντιστοίχως των εγγυήσεων).</w:t>
      </w:r>
    </w:p>
    <w:p w14:paraId="5AEA64A5" w14:textId="77777777" w:rsidR="00C22522" w:rsidRPr="00C22522" w:rsidRDefault="00C22522" w:rsidP="00C22522">
      <w:pPr>
        <w:pStyle w:val="a5"/>
        <w:ind w:left="720"/>
        <w:jc w:val="both"/>
        <w:rPr>
          <w:rFonts w:ascii="Trebuchet MS" w:eastAsia="Times New Roman" w:hAnsi="Trebuchet MS" w:cstheme="minorHAnsi"/>
          <w:b/>
          <w:sz w:val="20"/>
          <w:szCs w:val="20"/>
          <w:u w:val="single"/>
          <w:lang w:eastAsia="el-GR"/>
        </w:rPr>
      </w:pPr>
    </w:p>
    <w:p w14:paraId="6D240274" w14:textId="77777777" w:rsidR="00C8040C" w:rsidRPr="00C22522" w:rsidRDefault="00C8040C" w:rsidP="001D5CF8">
      <w:pPr>
        <w:pStyle w:val="a5"/>
        <w:numPr>
          <w:ilvl w:val="0"/>
          <w:numId w:val="17"/>
        </w:numPr>
        <w:jc w:val="both"/>
        <w:rPr>
          <w:rFonts w:ascii="Trebuchet MS" w:eastAsia="Times New Roman" w:hAnsi="Trebuchet MS" w:cstheme="minorHAnsi"/>
          <w:b/>
          <w:sz w:val="20"/>
          <w:szCs w:val="20"/>
          <w:u w:val="single"/>
          <w:lang w:eastAsia="el-GR"/>
        </w:rPr>
      </w:pPr>
      <w:r w:rsidRPr="00C22522">
        <w:rPr>
          <w:rFonts w:ascii="Trebuchet MS" w:eastAsia="Times New Roman" w:hAnsi="Trebuchet MS" w:cstheme="minorHAnsi"/>
          <w:b/>
          <w:sz w:val="20"/>
          <w:szCs w:val="20"/>
          <w:u w:val="single"/>
          <w:lang w:eastAsia="el-GR"/>
        </w:rPr>
        <w:t xml:space="preserve">Ο χρόνος υλοποίησης της σύμβασης είναι </w:t>
      </w:r>
      <w:r w:rsidR="00F76A41" w:rsidRPr="00C22522">
        <w:rPr>
          <w:rFonts w:ascii="Trebuchet MS" w:eastAsia="Times New Roman" w:hAnsi="Trebuchet MS" w:cstheme="minorHAnsi"/>
          <w:b/>
          <w:sz w:val="20"/>
          <w:szCs w:val="20"/>
          <w:u w:val="single"/>
          <w:lang w:eastAsia="el-GR"/>
        </w:rPr>
        <w:t>δύο (2) έτη</w:t>
      </w:r>
      <w:r w:rsidRPr="00C22522">
        <w:rPr>
          <w:rFonts w:ascii="Trebuchet MS" w:eastAsia="Times New Roman" w:hAnsi="Trebuchet MS" w:cstheme="minorHAnsi"/>
          <w:b/>
          <w:sz w:val="20"/>
          <w:szCs w:val="20"/>
          <w:u w:val="single"/>
          <w:lang w:eastAsia="el-GR"/>
        </w:rPr>
        <w:t xml:space="preserve"> από την υπογραφή της σύμβασης</w:t>
      </w:r>
      <w:r w:rsidR="00F76A41" w:rsidRPr="00C22522">
        <w:rPr>
          <w:rFonts w:ascii="Trebuchet MS" w:eastAsia="Times New Roman" w:hAnsi="Trebuchet MS" w:cstheme="minorHAnsi"/>
          <w:b/>
          <w:sz w:val="20"/>
          <w:szCs w:val="20"/>
          <w:u w:val="single"/>
          <w:lang w:eastAsia="el-GR"/>
        </w:rPr>
        <w:t xml:space="preserve"> με δυνατότητα παράτασης πέντε (5) μηνών</w:t>
      </w:r>
      <w:r w:rsidRPr="00C22522">
        <w:rPr>
          <w:rFonts w:ascii="Trebuchet MS" w:eastAsia="Times New Roman" w:hAnsi="Trebuchet MS" w:cstheme="minorHAnsi"/>
          <w:b/>
          <w:sz w:val="20"/>
          <w:szCs w:val="20"/>
          <w:u w:val="single"/>
          <w:lang w:eastAsia="el-GR"/>
        </w:rPr>
        <w:t xml:space="preserve"> .</w:t>
      </w:r>
    </w:p>
    <w:p w14:paraId="197F074A" w14:textId="77777777" w:rsidR="0005540C" w:rsidRPr="00F76A41" w:rsidRDefault="0005540C" w:rsidP="00C66815">
      <w:pPr>
        <w:pStyle w:val="a5"/>
        <w:jc w:val="both"/>
        <w:rPr>
          <w:rFonts w:ascii="Trebuchet MS" w:eastAsia="Times New Roman" w:hAnsi="Trebuchet MS" w:cstheme="minorHAnsi"/>
          <w:sz w:val="20"/>
          <w:szCs w:val="20"/>
          <w:lang w:eastAsia="el-GR"/>
        </w:rPr>
      </w:pPr>
    </w:p>
    <w:p w14:paraId="39477222" w14:textId="77777777" w:rsidR="00C66815" w:rsidRPr="00F76A41" w:rsidRDefault="00C66815" w:rsidP="00C66815">
      <w:pPr>
        <w:pStyle w:val="a5"/>
        <w:jc w:val="both"/>
        <w:rPr>
          <w:rFonts w:ascii="Trebuchet MS" w:hAnsi="Trebuchet MS" w:cstheme="minorHAnsi"/>
          <w:sz w:val="20"/>
          <w:szCs w:val="20"/>
        </w:rPr>
      </w:pPr>
      <w:r w:rsidRPr="00F76A41">
        <w:rPr>
          <w:rFonts w:ascii="Trebuchet MS" w:eastAsia="Times New Roman" w:hAnsi="Trebuchet MS" w:cstheme="minorHAnsi"/>
          <w:sz w:val="20"/>
          <w:szCs w:val="20"/>
          <w:lang w:eastAsia="el-GR"/>
        </w:rPr>
        <w:t>Ο διαγωνισμός θα διενεργηθεί (αποσφράγιση και αξιολόγηση προσφορών)</w:t>
      </w:r>
      <w:r w:rsidR="0005540C" w:rsidRPr="00F76A41">
        <w:rPr>
          <w:rFonts w:ascii="Trebuchet MS" w:eastAsia="Times New Roman" w:hAnsi="Trebuchet MS" w:cstheme="minorHAnsi"/>
          <w:sz w:val="20"/>
          <w:szCs w:val="20"/>
          <w:lang w:eastAsia="el-GR"/>
        </w:rPr>
        <w:t>, σύμφωνα με το άρθρ. 100 και 221-221</w:t>
      </w:r>
      <w:r w:rsidR="0005540C" w:rsidRPr="00F76A41">
        <w:rPr>
          <w:rFonts w:ascii="Trebuchet MS" w:eastAsia="Times New Roman" w:hAnsi="Trebuchet MS" w:cstheme="minorHAnsi"/>
          <w:sz w:val="20"/>
          <w:szCs w:val="20"/>
          <w:vertAlign w:val="superscript"/>
          <w:lang w:eastAsia="el-GR"/>
        </w:rPr>
        <w:t>Α</w:t>
      </w:r>
      <w:r w:rsidR="0005540C" w:rsidRPr="00F76A41">
        <w:rPr>
          <w:rFonts w:ascii="Trebuchet MS" w:eastAsia="Times New Roman" w:hAnsi="Trebuchet MS" w:cstheme="minorHAnsi"/>
          <w:sz w:val="20"/>
          <w:szCs w:val="20"/>
          <w:lang w:eastAsia="el-GR"/>
        </w:rPr>
        <w:t xml:space="preserve"> του Ν.4412/16,</w:t>
      </w:r>
      <w:r w:rsidRPr="00F76A41">
        <w:rPr>
          <w:rFonts w:ascii="Trebuchet MS" w:eastAsia="Times New Roman" w:hAnsi="Trebuchet MS" w:cstheme="minorHAnsi"/>
          <w:sz w:val="20"/>
          <w:szCs w:val="20"/>
          <w:lang w:eastAsia="el-GR"/>
        </w:rPr>
        <w:t xml:space="preserve"> από Τριμελή Επιτροπή που συγκροτήθηκε σύμφωνα με το άρθρο 26 του Ν. 4024 (ΦΕΚ 226/Α’/27.10.2011) και των σχετικών εγκυκλίων &amp; αποφάσεων που</w:t>
      </w:r>
      <w:r w:rsidR="006E0299" w:rsidRPr="00F76A41">
        <w:rPr>
          <w:rFonts w:ascii="Trebuchet MS" w:eastAsia="Times New Roman" w:hAnsi="Trebuchet MS" w:cstheme="minorHAnsi"/>
          <w:sz w:val="20"/>
          <w:szCs w:val="20"/>
          <w:lang w:eastAsia="el-GR"/>
        </w:rPr>
        <w:t xml:space="preserve"> </w:t>
      </w:r>
      <w:r w:rsidRPr="00F76A41">
        <w:rPr>
          <w:rFonts w:ascii="Trebuchet MS" w:hAnsi="Trebuchet MS" w:cstheme="minorHAnsi"/>
          <w:sz w:val="20"/>
          <w:szCs w:val="20"/>
        </w:rPr>
        <w:t>εκδόθηκαν κατ’ εξουσιοδότηση αυτής.</w:t>
      </w:r>
    </w:p>
    <w:p w14:paraId="04F24A70" w14:textId="77777777" w:rsidR="00C66815" w:rsidRPr="00F76A41" w:rsidRDefault="00C66815" w:rsidP="00C66815">
      <w:pPr>
        <w:pStyle w:val="a5"/>
        <w:jc w:val="both"/>
        <w:rPr>
          <w:rFonts w:ascii="Trebuchet MS" w:hAnsi="Trebuchet MS" w:cstheme="minorHAnsi"/>
          <w:sz w:val="20"/>
          <w:szCs w:val="20"/>
        </w:rPr>
      </w:pPr>
    </w:p>
    <w:p w14:paraId="5E1E541F" w14:textId="77777777" w:rsidR="00C66815" w:rsidRPr="00F76A41" w:rsidRDefault="00C66815" w:rsidP="00C66815">
      <w:pPr>
        <w:pStyle w:val="a5"/>
        <w:jc w:val="both"/>
        <w:rPr>
          <w:rFonts w:ascii="Trebuchet MS" w:hAnsi="Trebuchet MS" w:cstheme="minorHAnsi"/>
          <w:sz w:val="20"/>
          <w:szCs w:val="20"/>
        </w:rPr>
      </w:pPr>
    </w:p>
    <w:p w14:paraId="4C8E1442" w14:textId="77777777" w:rsidR="00C66815" w:rsidRPr="00F76A41" w:rsidRDefault="00C66815" w:rsidP="00C66815">
      <w:pPr>
        <w:pStyle w:val="a5"/>
        <w:jc w:val="both"/>
        <w:rPr>
          <w:rFonts w:ascii="Trebuchet MS" w:hAnsi="Trebuchet MS" w:cstheme="minorHAnsi"/>
          <w:sz w:val="20"/>
          <w:szCs w:val="20"/>
        </w:rPr>
      </w:pPr>
    </w:p>
    <w:p w14:paraId="01AC1081" w14:textId="77777777" w:rsidR="00C66815" w:rsidRPr="00F76A41" w:rsidRDefault="000B435D" w:rsidP="000B435D">
      <w:pPr>
        <w:pStyle w:val="a5"/>
        <w:rPr>
          <w:rFonts w:ascii="Trebuchet MS" w:hAnsi="Trebuchet MS" w:cstheme="minorHAnsi"/>
          <w:b/>
          <w:sz w:val="20"/>
          <w:szCs w:val="20"/>
        </w:rPr>
      </w:pPr>
      <w:r w:rsidRPr="00F76A41">
        <w:rPr>
          <w:rFonts w:ascii="Trebuchet MS" w:hAnsi="Trebuchet MS" w:cstheme="minorHAnsi"/>
          <w:b/>
          <w:sz w:val="20"/>
          <w:szCs w:val="20"/>
        </w:rPr>
        <w:t xml:space="preserve">    </w:t>
      </w:r>
      <w:r w:rsidR="001E0CB1">
        <w:rPr>
          <w:rFonts w:ascii="Trebuchet MS" w:hAnsi="Trebuchet MS" w:cstheme="minorHAnsi"/>
          <w:b/>
          <w:sz w:val="20"/>
          <w:szCs w:val="20"/>
        </w:rPr>
        <w:t xml:space="preserve">                                                                              </w:t>
      </w:r>
      <w:r w:rsidR="00C66815" w:rsidRPr="00F76A41">
        <w:rPr>
          <w:rFonts w:ascii="Trebuchet MS" w:hAnsi="Trebuchet MS" w:cstheme="minorHAnsi"/>
          <w:b/>
          <w:sz w:val="20"/>
          <w:szCs w:val="20"/>
        </w:rPr>
        <w:t>Ο ΠΕΡ</w:t>
      </w:r>
      <w:r w:rsidR="00A536BA" w:rsidRPr="00F76A41">
        <w:rPr>
          <w:rFonts w:ascii="Trebuchet MS" w:hAnsi="Trebuchet MS" w:cstheme="minorHAnsi"/>
          <w:b/>
          <w:sz w:val="20"/>
          <w:szCs w:val="20"/>
        </w:rPr>
        <w:t>Ι</w:t>
      </w:r>
      <w:r w:rsidR="00C66815" w:rsidRPr="00F76A41">
        <w:rPr>
          <w:rFonts w:ascii="Trebuchet MS" w:hAnsi="Trebuchet MS" w:cstheme="minorHAnsi"/>
          <w:b/>
          <w:sz w:val="20"/>
          <w:szCs w:val="20"/>
        </w:rPr>
        <w:t>ΦΕΡΕΙΑΡΧΗΣ ΔΥΤΙΚΗΣ ΜΑΚΕΔΟΝΙΑΣ</w:t>
      </w:r>
    </w:p>
    <w:p w14:paraId="4101E740" w14:textId="77777777" w:rsidR="00C66815" w:rsidRPr="00F76A41" w:rsidRDefault="00C66815" w:rsidP="000B435D">
      <w:pPr>
        <w:pStyle w:val="a5"/>
        <w:rPr>
          <w:rFonts w:ascii="Trebuchet MS" w:hAnsi="Trebuchet MS" w:cstheme="minorHAnsi"/>
          <w:b/>
          <w:sz w:val="20"/>
          <w:szCs w:val="20"/>
        </w:rPr>
      </w:pPr>
    </w:p>
    <w:p w14:paraId="0111598C" w14:textId="77777777" w:rsidR="00C66815" w:rsidRPr="00F76A41" w:rsidRDefault="00C66815" w:rsidP="000B435D">
      <w:pPr>
        <w:pStyle w:val="a5"/>
        <w:rPr>
          <w:rFonts w:ascii="Trebuchet MS" w:hAnsi="Trebuchet MS" w:cstheme="minorHAnsi"/>
          <w:b/>
          <w:sz w:val="20"/>
          <w:szCs w:val="20"/>
        </w:rPr>
      </w:pPr>
    </w:p>
    <w:p w14:paraId="11A50B6E" w14:textId="77777777" w:rsidR="00C66815" w:rsidRPr="00F76A41" w:rsidRDefault="000B435D" w:rsidP="000B435D">
      <w:pPr>
        <w:pStyle w:val="a5"/>
        <w:rPr>
          <w:rFonts w:ascii="Trebuchet MS" w:hAnsi="Trebuchet MS" w:cstheme="minorHAnsi"/>
          <w:b/>
          <w:sz w:val="20"/>
          <w:szCs w:val="20"/>
        </w:rPr>
      </w:pPr>
      <w:r w:rsidRPr="00F76A41">
        <w:rPr>
          <w:rFonts w:ascii="Trebuchet MS" w:hAnsi="Trebuchet MS" w:cstheme="minorHAnsi"/>
          <w:b/>
          <w:sz w:val="20"/>
          <w:szCs w:val="20"/>
        </w:rPr>
        <w:t xml:space="preserve">          </w:t>
      </w:r>
      <w:r w:rsidR="001E0CB1">
        <w:rPr>
          <w:rFonts w:ascii="Trebuchet MS" w:hAnsi="Trebuchet MS" w:cstheme="minorHAnsi"/>
          <w:b/>
          <w:sz w:val="20"/>
          <w:szCs w:val="20"/>
        </w:rPr>
        <w:t xml:space="preserve">                                                                                      </w:t>
      </w:r>
      <w:r w:rsidR="00C66815" w:rsidRPr="00F76A41">
        <w:rPr>
          <w:rFonts w:ascii="Trebuchet MS" w:hAnsi="Trebuchet MS" w:cstheme="minorHAnsi"/>
          <w:b/>
          <w:sz w:val="20"/>
          <w:szCs w:val="20"/>
        </w:rPr>
        <w:t>ΚΑΣΑΠΙΔΗΣ ΓΕΩΡΓΙΟΣ</w:t>
      </w:r>
    </w:p>
    <w:p w14:paraId="03B43DF4" w14:textId="77777777" w:rsidR="00C66815" w:rsidRPr="00F76A41" w:rsidRDefault="00C66815">
      <w:pPr>
        <w:rPr>
          <w:rFonts w:ascii="Trebuchet MS" w:hAnsi="Trebuchet MS"/>
          <w:sz w:val="20"/>
          <w:szCs w:val="20"/>
        </w:rPr>
      </w:pPr>
    </w:p>
    <w:p w14:paraId="34B96117" w14:textId="77777777" w:rsidR="00C66815" w:rsidRPr="0000226A" w:rsidRDefault="00C66815">
      <w:pPr>
        <w:rPr>
          <w:rFonts w:ascii="Trebuchet MS" w:hAnsi="Trebuchet MS"/>
        </w:rPr>
      </w:pPr>
    </w:p>
    <w:p w14:paraId="46CE8E54" w14:textId="77777777" w:rsidR="00C66815" w:rsidRPr="00C66815" w:rsidRDefault="00C66815"/>
    <w:p w14:paraId="7D36FBF9" w14:textId="77777777" w:rsidR="00C66815" w:rsidRPr="002A3184" w:rsidRDefault="00C66815"/>
    <w:p w14:paraId="416D84AE" w14:textId="77777777" w:rsidR="00AF287C" w:rsidRPr="002A3184" w:rsidRDefault="00AF287C"/>
    <w:p w14:paraId="2187DF8E" w14:textId="77777777" w:rsidR="00277CEB" w:rsidRDefault="00277CEB" w:rsidP="00277CEB">
      <w:pPr>
        <w:pStyle w:val="ab"/>
        <w:rPr>
          <w:b/>
          <w:sz w:val="28"/>
          <w:szCs w:val="28"/>
          <w:u w:val="single"/>
        </w:rPr>
      </w:pPr>
    </w:p>
    <w:p w14:paraId="749803FA" w14:textId="77777777" w:rsidR="00C11127" w:rsidRDefault="00754687" w:rsidP="00C11127">
      <w:pPr>
        <w:pStyle w:val="a5"/>
        <w:rPr>
          <w:rFonts w:ascii="Trebuchet MS" w:hAnsi="Trebuchet MS"/>
          <w:b/>
          <w:bCs/>
          <w:color w:val="000000"/>
          <w:sz w:val="20"/>
          <w:szCs w:val="20"/>
        </w:rPr>
      </w:pPr>
      <w:r>
        <w:rPr>
          <w:rFonts w:ascii="Calibri" w:hAnsi="Calibri" w:cs="Calibri"/>
          <w:b/>
          <w:noProof/>
          <w:color w:val="0000FF"/>
          <w:lang w:eastAsia="el-GR"/>
        </w:rPr>
        <w:drawing>
          <wp:inline distT="0" distB="0" distL="0" distR="0" wp14:anchorId="316E3C48" wp14:editId="6D0B6F18">
            <wp:extent cx="749300" cy="683260"/>
            <wp:effectExtent l="0" t="0" r="0" b="0"/>
            <wp:docPr id="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749300" cy="683260"/>
                    </a:xfrm>
                    <a:prstGeom prst="rect">
                      <a:avLst/>
                    </a:prstGeom>
                    <a:noFill/>
                    <a:ln w="9525">
                      <a:noFill/>
                      <a:miter lim="800000"/>
                      <a:headEnd/>
                      <a:tailEnd/>
                    </a:ln>
                  </pic:spPr>
                </pic:pic>
              </a:graphicData>
            </a:graphic>
          </wp:inline>
        </w:drawing>
      </w:r>
      <w:r w:rsidR="00C11127" w:rsidRPr="00C11127">
        <w:rPr>
          <w:rFonts w:ascii="Trebuchet MS" w:hAnsi="Trebuchet MS"/>
          <w:b/>
          <w:sz w:val="20"/>
          <w:szCs w:val="20"/>
        </w:rPr>
        <w:t xml:space="preserve"> </w:t>
      </w:r>
    </w:p>
    <w:p w14:paraId="06DD9345" w14:textId="77777777" w:rsidR="00754687" w:rsidRDefault="00754687"/>
    <w:tbl>
      <w:tblPr>
        <w:tblW w:w="10253" w:type="dxa"/>
        <w:tblLayout w:type="fixed"/>
        <w:tblLook w:val="0000" w:firstRow="0" w:lastRow="0" w:firstColumn="0" w:lastColumn="0" w:noHBand="0" w:noVBand="0"/>
      </w:tblPr>
      <w:tblGrid>
        <w:gridCol w:w="5670"/>
        <w:gridCol w:w="843"/>
        <w:gridCol w:w="3740"/>
      </w:tblGrid>
      <w:tr w:rsidR="00754687" w:rsidRPr="00617698" w14:paraId="461F816F" w14:textId="77777777" w:rsidTr="00F443DE">
        <w:trPr>
          <w:cantSplit/>
          <w:trHeight w:val="833"/>
        </w:trPr>
        <w:tc>
          <w:tcPr>
            <w:tcW w:w="5670" w:type="dxa"/>
          </w:tcPr>
          <w:p w14:paraId="7D6784DF" w14:textId="77777777" w:rsidR="00754687" w:rsidRPr="00617698" w:rsidRDefault="00754687" w:rsidP="004A479F">
            <w:pPr>
              <w:pStyle w:val="a5"/>
              <w:rPr>
                <w:rFonts w:ascii="Trebuchet MS" w:hAnsi="Trebuchet MS"/>
                <w:b/>
                <w:u w:val="single"/>
              </w:rPr>
            </w:pPr>
            <w:r w:rsidRPr="00617698">
              <w:rPr>
                <w:rFonts w:ascii="Trebuchet MS" w:hAnsi="Trebuchet MS"/>
                <w:b/>
                <w:u w:val="single"/>
              </w:rPr>
              <w:t>ΕΛΛΗΝΙΚΗ  ΔΗΜΟΚΡΑΤΙΑ</w:t>
            </w:r>
          </w:p>
          <w:p w14:paraId="076151CE" w14:textId="77777777" w:rsidR="00754687" w:rsidRPr="00617698" w:rsidRDefault="00754687" w:rsidP="004A479F">
            <w:pPr>
              <w:pStyle w:val="a5"/>
              <w:rPr>
                <w:rFonts w:ascii="Trebuchet MS" w:hAnsi="Trebuchet MS"/>
                <w:b/>
                <w:u w:val="single"/>
              </w:rPr>
            </w:pPr>
            <w:r w:rsidRPr="00617698">
              <w:rPr>
                <w:rFonts w:ascii="Trebuchet MS" w:hAnsi="Trebuchet MS"/>
                <w:b/>
                <w:u w:val="single"/>
              </w:rPr>
              <w:t xml:space="preserve">ΠΕΡΙΦΕΡΕΙΑ ΔΥΤΙΚΗΣ  ΜΑΚΕΔΟΝΙΑΣ </w:t>
            </w:r>
          </w:p>
          <w:p w14:paraId="3B8C09CD" w14:textId="77777777" w:rsidR="00754687" w:rsidRPr="00617698" w:rsidRDefault="00754687" w:rsidP="004A479F">
            <w:pPr>
              <w:pStyle w:val="a5"/>
              <w:rPr>
                <w:rFonts w:ascii="Trebuchet MS" w:hAnsi="Trebuchet MS"/>
                <w:b/>
                <w:u w:val="single"/>
              </w:rPr>
            </w:pPr>
            <w:r w:rsidRPr="00617698">
              <w:rPr>
                <w:rFonts w:ascii="Trebuchet MS" w:hAnsi="Trebuchet MS"/>
                <w:b/>
                <w:u w:val="single"/>
              </w:rPr>
              <w:t>ΠΕΡΙΦΕΡΕΙΑΚΗ ΕΝΟΤΗΤΑ ΚΑΣΤΟΡΙΑΣ</w:t>
            </w:r>
          </w:p>
          <w:p w14:paraId="0660DFA2" w14:textId="77777777" w:rsidR="00754687" w:rsidRPr="00617698" w:rsidRDefault="00754687" w:rsidP="004A479F">
            <w:pPr>
              <w:pStyle w:val="a5"/>
              <w:rPr>
                <w:rFonts w:ascii="Trebuchet MS" w:hAnsi="Trebuchet MS"/>
                <w:b/>
                <w:u w:val="single"/>
              </w:rPr>
            </w:pPr>
            <w:r w:rsidRPr="00617698">
              <w:rPr>
                <w:rFonts w:ascii="Trebuchet MS" w:hAnsi="Trebuchet MS"/>
                <w:b/>
                <w:u w:val="single"/>
              </w:rPr>
              <w:t xml:space="preserve">Δ/ΝΣΗ ΔΙΟΙΚΗΤΙΚΟΥ - ΟΙΚΟΝΟΜΙΚΟΥ </w:t>
            </w:r>
          </w:p>
          <w:p w14:paraId="4D6FFB61" w14:textId="77777777" w:rsidR="004A479F" w:rsidRPr="00617698" w:rsidRDefault="004A479F" w:rsidP="004A479F">
            <w:pPr>
              <w:pStyle w:val="a5"/>
              <w:rPr>
                <w:rFonts w:ascii="Trebuchet MS" w:hAnsi="Trebuchet MS"/>
                <w:b/>
                <w:u w:val="single"/>
              </w:rPr>
            </w:pPr>
            <w:r w:rsidRPr="00617698">
              <w:rPr>
                <w:rFonts w:ascii="Trebuchet MS" w:hAnsi="Trebuchet MS"/>
                <w:b/>
                <w:u w:val="single"/>
              </w:rPr>
              <w:t>ΤΜΗΜΑ ΠΡΟΜΗΘΕΙΩΝ</w:t>
            </w:r>
          </w:p>
          <w:p w14:paraId="5C0B948C" w14:textId="77777777" w:rsidR="00754687" w:rsidRPr="00617698" w:rsidRDefault="00754687" w:rsidP="00F443DE">
            <w:pPr>
              <w:rPr>
                <w:rFonts w:ascii="Trebuchet MS" w:hAnsi="Trebuchet MS" w:cs="Calibri"/>
                <w:b/>
                <w:szCs w:val="24"/>
              </w:rPr>
            </w:pPr>
          </w:p>
        </w:tc>
        <w:tc>
          <w:tcPr>
            <w:tcW w:w="843" w:type="dxa"/>
          </w:tcPr>
          <w:p w14:paraId="434EB6AB" w14:textId="77777777" w:rsidR="00754687" w:rsidRPr="00617698" w:rsidRDefault="00754687" w:rsidP="00F443DE">
            <w:pPr>
              <w:rPr>
                <w:rFonts w:ascii="Trebuchet MS" w:hAnsi="Trebuchet MS" w:cs="Calibri"/>
                <w:b/>
                <w:bCs/>
                <w:szCs w:val="24"/>
              </w:rPr>
            </w:pPr>
          </w:p>
        </w:tc>
        <w:tc>
          <w:tcPr>
            <w:tcW w:w="3740" w:type="dxa"/>
          </w:tcPr>
          <w:p w14:paraId="3DC2A8F8" w14:textId="77777777" w:rsidR="00754687" w:rsidRPr="00617698" w:rsidRDefault="00754687" w:rsidP="00F443DE">
            <w:pPr>
              <w:rPr>
                <w:rFonts w:ascii="Trebuchet MS" w:hAnsi="Trebuchet MS" w:cs="Calibri"/>
                <w:b/>
                <w:bCs/>
                <w:szCs w:val="24"/>
              </w:rPr>
            </w:pPr>
          </w:p>
          <w:p w14:paraId="6FD90CAE" w14:textId="77777777" w:rsidR="00754687" w:rsidRPr="00617698" w:rsidRDefault="00754687" w:rsidP="00F443DE">
            <w:pPr>
              <w:rPr>
                <w:rFonts w:ascii="Trebuchet MS" w:hAnsi="Trebuchet MS" w:cs="Calibri"/>
                <w:bCs/>
                <w:szCs w:val="24"/>
              </w:rPr>
            </w:pPr>
          </w:p>
          <w:p w14:paraId="74C86033" w14:textId="77777777" w:rsidR="00754687" w:rsidRPr="00617698" w:rsidRDefault="00754687" w:rsidP="00F443DE">
            <w:pPr>
              <w:rPr>
                <w:rFonts w:ascii="Trebuchet MS" w:hAnsi="Trebuchet MS" w:cs="Calibri"/>
                <w:b/>
                <w:szCs w:val="24"/>
              </w:rPr>
            </w:pPr>
          </w:p>
        </w:tc>
      </w:tr>
    </w:tbl>
    <w:p w14:paraId="41B5515F" w14:textId="0A1FEBE3" w:rsidR="00754687" w:rsidRDefault="006E1726" w:rsidP="00C841EA">
      <w:pPr>
        <w:jc w:val="center"/>
        <w:rPr>
          <w:rFonts w:ascii="Trebuchet MS" w:hAnsi="Trebuchet MS" w:cs="Calibri"/>
        </w:rPr>
      </w:pPr>
      <w:r>
        <w:rPr>
          <w:rFonts w:ascii="Trebuchet MS" w:hAnsi="Trebuchet MS" w:cs="Calibri"/>
          <w:b/>
          <w:bCs/>
          <w:noProof/>
          <w:color w:val="000000"/>
        </w:rPr>
        <mc:AlternateContent>
          <mc:Choice Requires="wps">
            <w:drawing>
              <wp:anchor distT="0" distB="0" distL="114300" distR="114300" simplePos="0" relativeHeight="251663360" behindDoc="0" locked="0" layoutInCell="1" allowOverlap="1" wp14:anchorId="6AB1DCDC" wp14:editId="65EB2CBB">
                <wp:simplePos x="0" y="0"/>
                <wp:positionH relativeFrom="column">
                  <wp:posOffset>710565</wp:posOffset>
                </wp:positionH>
                <wp:positionV relativeFrom="paragraph">
                  <wp:posOffset>12065</wp:posOffset>
                </wp:positionV>
                <wp:extent cx="4750435" cy="939800"/>
                <wp:effectExtent l="12065" t="6985" r="9525" b="571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939800"/>
                        </a:xfrm>
                        <a:prstGeom prst="rect">
                          <a:avLst/>
                        </a:prstGeom>
                        <a:solidFill>
                          <a:srgbClr val="FFFFFF"/>
                        </a:solidFill>
                        <a:ln w="9525">
                          <a:solidFill>
                            <a:srgbClr val="000000"/>
                          </a:solidFill>
                          <a:miter lim="800000"/>
                          <a:headEnd/>
                          <a:tailEnd/>
                        </a:ln>
                      </wps:spPr>
                      <wps:txbx>
                        <w:txbxContent>
                          <w:p w14:paraId="70A71D83" w14:textId="77777777" w:rsidR="008521BB" w:rsidRDefault="008521BB" w:rsidP="007D29A0">
                            <w:pPr>
                              <w:shd w:val="clear" w:color="auto" w:fill="8DB3E2" w:themeFill="text2" w:themeFillTint="66"/>
                              <w:jc w:val="center"/>
                              <w:rPr>
                                <w:rFonts w:ascii="Trebuchet MS" w:hAnsi="Trebuchet MS" w:cs="Calibri"/>
                                <w:b/>
                                <w:sz w:val="36"/>
                                <w:szCs w:val="36"/>
                                <w:lang w:val="en-US"/>
                              </w:rPr>
                            </w:pPr>
                            <w:r>
                              <w:rPr>
                                <w:rFonts w:ascii="Trebuchet MS" w:hAnsi="Trebuchet MS" w:cs="Calibri"/>
                                <w:b/>
                                <w:sz w:val="36"/>
                                <w:szCs w:val="36"/>
                              </w:rPr>
                              <w:t xml:space="preserve">Αναλυτικό Τεύχος Διακήρυξης </w:t>
                            </w:r>
                            <w:r>
                              <w:rPr>
                                <w:rFonts w:ascii="Trebuchet MS" w:hAnsi="Trebuchet MS" w:cs="Calibri"/>
                                <w:b/>
                                <w:sz w:val="36"/>
                                <w:szCs w:val="36"/>
                                <w:lang w:val="en-US"/>
                              </w:rPr>
                              <w:t xml:space="preserve"> </w:t>
                            </w:r>
                          </w:p>
                          <w:p w14:paraId="56242805" w14:textId="77777777" w:rsidR="008521BB" w:rsidRPr="00617698" w:rsidRDefault="008521BB" w:rsidP="007D29A0">
                            <w:pPr>
                              <w:shd w:val="clear" w:color="auto" w:fill="8DB3E2" w:themeFill="text2" w:themeFillTint="66"/>
                              <w:jc w:val="center"/>
                              <w:rPr>
                                <w:rFonts w:ascii="Trebuchet MS" w:hAnsi="Trebuchet MS" w:cs="Calibri"/>
                                <w:b/>
                                <w:sz w:val="36"/>
                                <w:szCs w:val="36"/>
                              </w:rPr>
                            </w:pPr>
                            <w:r>
                              <w:rPr>
                                <w:rFonts w:ascii="Trebuchet MS" w:hAnsi="Trebuchet MS" w:cs="Calibri"/>
                                <w:b/>
                                <w:sz w:val="36"/>
                                <w:szCs w:val="36"/>
                              </w:rPr>
                              <w:t>1</w:t>
                            </w:r>
                            <w:r w:rsidRPr="00617698">
                              <w:rPr>
                                <w:rFonts w:ascii="Trebuchet MS" w:hAnsi="Trebuchet MS" w:cs="Calibri"/>
                                <w:b/>
                                <w:sz w:val="36"/>
                                <w:szCs w:val="36"/>
                              </w:rPr>
                              <w:t>/202</w:t>
                            </w:r>
                            <w:r>
                              <w:rPr>
                                <w:rFonts w:ascii="Trebuchet MS" w:hAnsi="Trebuchet MS" w:cs="Calibri"/>
                                <w:b/>
                                <w:sz w:val="36"/>
                                <w:szCs w:val="36"/>
                              </w:rPr>
                              <w:t>2</w:t>
                            </w:r>
                          </w:p>
                          <w:p w14:paraId="4420245A" w14:textId="77777777" w:rsidR="008521BB" w:rsidRDefault="008521BB" w:rsidP="007D29A0">
                            <w:pPr>
                              <w:shd w:val="clear" w:color="auto" w:fill="8DB3E2" w:themeFill="text2" w:themeFillTin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1DCDC" id="Text Box 12" o:spid="_x0000_s1028" type="#_x0000_t202" style="position:absolute;left:0;text-align:left;margin-left:55.95pt;margin-top:.95pt;width:374.0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">
                <v:textbox>
                  <w:txbxContent>
                    <w:p w14:paraId="70A71D83" w14:textId="77777777" w:rsidR="008521BB" w:rsidRDefault="008521BB" w:rsidP="007D29A0">
                      <w:pPr>
                        <w:shd w:val="clear" w:color="auto" w:fill="8DB3E2" w:themeFill="text2" w:themeFillTint="66"/>
                        <w:jc w:val="center"/>
                        <w:rPr>
                          <w:rFonts w:ascii="Trebuchet MS" w:hAnsi="Trebuchet MS" w:cs="Calibri"/>
                          <w:b/>
                          <w:sz w:val="36"/>
                          <w:szCs w:val="36"/>
                          <w:lang w:val="en-US"/>
                        </w:rPr>
                      </w:pPr>
                      <w:r>
                        <w:rPr>
                          <w:rFonts w:ascii="Trebuchet MS" w:hAnsi="Trebuchet MS" w:cs="Calibri"/>
                          <w:b/>
                          <w:sz w:val="36"/>
                          <w:szCs w:val="36"/>
                        </w:rPr>
                        <w:t xml:space="preserve">Αναλυτικό Τεύχος Διακήρυξης </w:t>
                      </w:r>
                      <w:r>
                        <w:rPr>
                          <w:rFonts w:ascii="Trebuchet MS" w:hAnsi="Trebuchet MS" w:cs="Calibri"/>
                          <w:b/>
                          <w:sz w:val="36"/>
                          <w:szCs w:val="36"/>
                          <w:lang w:val="en-US"/>
                        </w:rPr>
                        <w:t xml:space="preserve"> </w:t>
                      </w:r>
                    </w:p>
                    <w:p w14:paraId="56242805" w14:textId="77777777" w:rsidR="008521BB" w:rsidRPr="00617698" w:rsidRDefault="008521BB" w:rsidP="007D29A0">
                      <w:pPr>
                        <w:shd w:val="clear" w:color="auto" w:fill="8DB3E2" w:themeFill="text2" w:themeFillTint="66"/>
                        <w:jc w:val="center"/>
                        <w:rPr>
                          <w:rFonts w:ascii="Trebuchet MS" w:hAnsi="Trebuchet MS" w:cs="Calibri"/>
                          <w:b/>
                          <w:sz w:val="36"/>
                          <w:szCs w:val="36"/>
                        </w:rPr>
                      </w:pPr>
                      <w:r>
                        <w:rPr>
                          <w:rFonts w:ascii="Trebuchet MS" w:hAnsi="Trebuchet MS" w:cs="Calibri"/>
                          <w:b/>
                          <w:sz w:val="36"/>
                          <w:szCs w:val="36"/>
                        </w:rPr>
                        <w:t>1</w:t>
                      </w:r>
                      <w:r w:rsidRPr="00617698">
                        <w:rPr>
                          <w:rFonts w:ascii="Trebuchet MS" w:hAnsi="Trebuchet MS" w:cs="Calibri"/>
                          <w:b/>
                          <w:sz w:val="36"/>
                          <w:szCs w:val="36"/>
                        </w:rPr>
                        <w:t>/202</w:t>
                      </w:r>
                      <w:r>
                        <w:rPr>
                          <w:rFonts w:ascii="Trebuchet MS" w:hAnsi="Trebuchet MS" w:cs="Calibri"/>
                          <w:b/>
                          <w:sz w:val="36"/>
                          <w:szCs w:val="36"/>
                        </w:rPr>
                        <w:t>2</w:t>
                      </w:r>
                    </w:p>
                    <w:p w14:paraId="4420245A" w14:textId="77777777" w:rsidR="008521BB" w:rsidRDefault="008521BB" w:rsidP="007D29A0">
                      <w:pPr>
                        <w:shd w:val="clear" w:color="auto" w:fill="8DB3E2" w:themeFill="text2" w:themeFillTint="66"/>
                      </w:pPr>
                    </w:p>
                  </w:txbxContent>
                </v:textbox>
              </v:shape>
            </w:pict>
          </mc:Fallback>
        </mc:AlternateContent>
      </w:r>
    </w:p>
    <w:p w14:paraId="63FF7F61" w14:textId="77777777" w:rsidR="00720A9C" w:rsidRPr="00617698" w:rsidRDefault="00720A9C" w:rsidP="00754687">
      <w:pPr>
        <w:rPr>
          <w:rFonts w:ascii="Trebuchet MS" w:hAnsi="Trebuchet MS" w:cs="Calibri"/>
        </w:rPr>
      </w:pPr>
    </w:p>
    <w:p w14:paraId="5BC68C38" w14:textId="77777777" w:rsidR="00754687" w:rsidRPr="00617698" w:rsidRDefault="00754687" w:rsidP="00754687">
      <w:pPr>
        <w:jc w:val="center"/>
        <w:rPr>
          <w:rFonts w:ascii="Trebuchet MS" w:hAnsi="Trebuchet MS" w:cs="Calibri"/>
          <w:b/>
          <w:sz w:val="36"/>
          <w:szCs w:val="36"/>
        </w:rPr>
      </w:pPr>
    </w:p>
    <w:p w14:paraId="6AFE3455" w14:textId="39039EF6" w:rsidR="00754687" w:rsidRDefault="006E1726" w:rsidP="00754687">
      <w:pPr>
        <w:jc w:val="both"/>
        <w:rPr>
          <w:rFonts w:ascii="Trebuchet MS" w:hAnsi="Trebuchet MS" w:cs="Calibri"/>
          <w:b/>
        </w:rPr>
      </w:pPr>
      <w:r>
        <w:rPr>
          <w:rFonts w:ascii="Trebuchet MS" w:hAnsi="Trebuchet MS" w:cs="Calibri"/>
          <w:b/>
          <w:noProof/>
        </w:rPr>
        <mc:AlternateContent>
          <mc:Choice Requires="wps">
            <w:drawing>
              <wp:anchor distT="0" distB="0" distL="114300" distR="114300" simplePos="0" relativeHeight="251669504" behindDoc="0" locked="0" layoutInCell="1" allowOverlap="1" wp14:anchorId="4472C88D" wp14:editId="4A2CF018">
                <wp:simplePos x="0" y="0"/>
                <wp:positionH relativeFrom="column">
                  <wp:posOffset>-42545</wp:posOffset>
                </wp:positionH>
                <wp:positionV relativeFrom="paragraph">
                  <wp:posOffset>281305</wp:posOffset>
                </wp:positionV>
                <wp:extent cx="6923405" cy="3020060"/>
                <wp:effectExtent l="11430" t="12065" r="8890" b="63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3020060"/>
                        </a:xfrm>
                        <a:prstGeom prst="rect">
                          <a:avLst/>
                        </a:prstGeom>
                        <a:solidFill>
                          <a:srgbClr val="FFFFFF"/>
                        </a:solidFill>
                        <a:ln w="9525">
                          <a:solidFill>
                            <a:srgbClr val="000000"/>
                          </a:solidFill>
                          <a:miter lim="800000"/>
                          <a:headEnd/>
                          <a:tailEnd/>
                        </a:ln>
                      </wps:spPr>
                      <wps:txbx>
                        <w:txbxContent>
                          <w:p w14:paraId="7226E5D7" w14:textId="77777777" w:rsidR="008521BB" w:rsidRDefault="008521BB" w:rsidP="00B24056">
                            <w:pPr>
                              <w:shd w:val="clear" w:color="auto" w:fill="C6D9F1" w:themeFill="text2" w:themeFillTint="33"/>
                              <w:spacing w:after="0" w:line="240" w:lineRule="auto"/>
                              <w:jc w:val="center"/>
                              <w:rPr>
                                <w:rFonts w:ascii="Trebuchet MS" w:hAnsi="Trebuchet MS" w:cs="Calibri"/>
                                <w:b/>
                                <w:sz w:val="24"/>
                                <w:szCs w:val="24"/>
                                <w:u w:val="single"/>
                              </w:rPr>
                            </w:pPr>
                          </w:p>
                          <w:p w14:paraId="594C6B2E" w14:textId="77777777" w:rsidR="008521BB" w:rsidRPr="00F245B3" w:rsidRDefault="008521BB" w:rsidP="00B24056">
                            <w:pPr>
                              <w:shd w:val="clear" w:color="auto" w:fill="C6D9F1" w:themeFill="text2" w:themeFillTint="33"/>
                              <w:spacing w:after="0" w:line="240" w:lineRule="auto"/>
                              <w:jc w:val="center"/>
                              <w:rPr>
                                <w:rFonts w:ascii="Trebuchet MS" w:hAnsi="Trebuchet MS" w:cs="Calibri"/>
                                <w:b/>
                                <w:sz w:val="24"/>
                                <w:szCs w:val="24"/>
                                <w:u w:val="single"/>
                              </w:rPr>
                            </w:pPr>
                            <w:r w:rsidRPr="00F245B3">
                              <w:rPr>
                                <w:rFonts w:ascii="Trebuchet MS" w:hAnsi="Trebuchet MS" w:cs="Calibri"/>
                                <w:b/>
                                <w:sz w:val="24"/>
                                <w:szCs w:val="24"/>
                                <w:u w:val="single"/>
                              </w:rPr>
                              <w:t xml:space="preserve">Ανοικτός </w:t>
                            </w:r>
                            <w:r>
                              <w:rPr>
                                <w:rFonts w:ascii="Trebuchet MS" w:hAnsi="Trebuchet MS" w:cs="Calibri"/>
                                <w:b/>
                                <w:sz w:val="24"/>
                                <w:szCs w:val="24"/>
                                <w:u w:val="single"/>
                              </w:rPr>
                              <w:t>Διεθνής</w:t>
                            </w:r>
                            <w:r w:rsidRPr="00F245B3">
                              <w:rPr>
                                <w:rFonts w:ascii="Trebuchet MS" w:hAnsi="Trebuchet MS" w:cs="Calibri"/>
                                <w:b/>
                                <w:sz w:val="24"/>
                                <w:szCs w:val="24"/>
                                <w:u w:val="single"/>
                              </w:rPr>
                              <w:t xml:space="preserve"> Διαγωνισμός  </w:t>
                            </w:r>
                          </w:p>
                          <w:p w14:paraId="63B8AA23"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u w:val="single"/>
                                <w:lang w:eastAsia="el-GR"/>
                              </w:rPr>
                            </w:pPr>
                            <w:r w:rsidRPr="00F245B3">
                              <w:rPr>
                                <w:rFonts w:ascii="Trebuchet MS" w:hAnsi="Trebuchet MS" w:cs="Calibri"/>
                                <w:b/>
                                <w:sz w:val="24"/>
                                <w:szCs w:val="24"/>
                                <w:u w:val="single"/>
                              </w:rPr>
                              <w:t xml:space="preserve"> Π</w:t>
                            </w:r>
                            <w:r w:rsidRPr="00F245B3">
                              <w:rPr>
                                <w:rFonts w:ascii="Trebuchet MS" w:eastAsia="Times New Roman" w:hAnsi="Trebuchet MS" w:cstheme="minorHAnsi"/>
                                <w:b/>
                                <w:sz w:val="24"/>
                                <w:szCs w:val="24"/>
                                <w:u w:val="single"/>
                                <w:lang w:eastAsia="el-GR"/>
                              </w:rPr>
                              <w:t>ρομήθεια</w:t>
                            </w:r>
                            <w:r>
                              <w:rPr>
                                <w:rFonts w:ascii="Trebuchet MS" w:eastAsia="Times New Roman" w:hAnsi="Trebuchet MS" w:cstheme="minorHAnsi"/>
                                <w:b/>
                                <w:sz w:val="24"/>
                                <w:szCs w:val="24"/>
                                <w:u w:val="single"/>
                                <w:lang w:eastAsia="el-GR"/>
                              </w:rPr>
                              <w:t>ς</w:t>
                            </w:r>
                            <w:r w:rsidRPr="00F245B3">
                              <w:rPr>
                                <w:rFonts w:ascii="Trebuchet MS" w:eastAsia="Times New Roman" w:hAnsi="Trebuchet MS" w:cstheme="minorHAnsi"/>
                                <w:b/>
                                <w:sz w:val="24"/>
                                <w:szCs w:val="24"/>
                                <w:u w:val="single"/>
                                <w:lang w:eastAsia="el-GR"/>
                              </w:rPr>
                              <w:t xml:space="preserve">  Καυσίμων Θέρμανσης </w:t>
                            </w:r>
                            <w:r>
                              <w:rPr>
                                <w:rFonts w:ascii="Trebuchet MS" w:eastAsia="Times New Roman" w:hAnsi="Trebuchet MS" w:cstheme="minorHAnsi"/>
                                <w:b/>
                                <w:sz w:val="24"/>
                                <w:szCs w:val="24"/>
                                <w:u w:val="single"/>
                                <w:lang w:eastAsia="el-GR"/>
                              </w:rPr>
                              <w:t>και</w:t>
                            </w:r>
                            <w:r w:rsidRPr="00F245B3">
                              <w:rPr>
                                <w:rFonts w:ascii="Trebuchet MS" w:eastAsia="Times New Roman" w:hAnsi="Trebuchet MS" w:cstheme="minorHAnsi"/>
                                <w:b/>
                                <w:sz w:val="24"/>
                                <w:szCs w:val="24"/>
                                <w:u w:val="single"/>
                                <w:lang w:eastAsia="el-GR"/>
                              </w:rPr>
                              <w:t xml:space="preserve"> Κίνησης, </w:t>
                            </w:r>
                          </w:p>
                          <w:p w14:paraId="3E63E62B"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lang w:eastAsia="el-GR"/>
                              </w:rPr>
                            </w:pPr>
                            <w:r w:rsidRPr="00F245B3">
                              <w:rPr>
                                <w:rFonts w:ascii="Trebuchet MS" w:eastAsia="Times New Roman" w:hAnsi="Trebuchet MS" w:cstheme="minorHAnsi"/>
                                <w:b/>
                                <w:sz w:val="24"/>
                                <w:szCs w:val="24"/>
                                <w:u w:val="single"/>
                                <w:lang w:eastAsia="el-GR"/>
                              </w:rPr>
                              <w:t>για τα έτη 2022-2023</w:t>
                            </w:r>
                            <w:r>
                              <w:rPr>
                                <w:rFonts w:ascii="Trebuchet MS" w:eastAsia="Times New Roman" w:hAnsi="Trebuchet MS" w:cstheme="minorHAnsi"/>
                                <w:b/>
                                <w:sz w:val="24"/>
                                <w:szCs w:val="24"/>
                                <w:u w:val="single"/>
                                <w:lang w:eastAsia="el-GR"/>
                              </w:rPr>
                              <w:t xml:space="preserve">, Υπηρεσιών της </w:t>
                            </w:r>
                            <w:r w:rsidRPr="00F245B3">
                              <w:rPr>
                                <w:rFonts w:ascii="Trebuchet MS" w:eastAsia="Times New Roman" w:hAnsi="Trebuchet MS" w:cstheme="minorHAnsi"/>
                                <w:b/>
                                <w:sz w:val="24"/>
                                <w:szCs w:val="24"/>
                                <w:u w:val="single"/>
                                <w:lang w:eastAsia="el-GR"/>
                              </w:rPr>
                              <w:t xml:space="preserve"> Π.Ε.Καστοριάς</w:t>
                            </w:r>
                          </w:p>
                          <w:p w14:paraId="1981D737"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lang w:eastAsia="el-GR"/>
                              </w:rPr>
                            </w:pPr>
                          </w:p>
                          <w:p w14:paraId="252A196C" w14:textId="77777777" w:rsidR="008521BB" w:rsidRPr="00F245B3" w:rsidRDefault="008521BB" w:rsidP="001E0CB1">
                            <w:pPr>
                              <w:pStyle w:val="a9"/>
                              <w:shd w:val="clear" w:color="auto" w:fill="C6D9F1" w:themeFill="text2" w:themeFillTint="33"/>
                              <w:spacing w:after="120"/>
                              <w:jc w:val="center"/>
                              <w:rPr>
                                <w:rFonts w:ascii="Trebuchet MS" w:hAnsi="Trebuchet MS"/>
                                <w:b/>
                                <w:bCs/>
                                <w:sz w:val="24"/>
                                <w:u w:val="single"/>
                                <w:lang w:val="el-GR"/>
                              </w:rPr>
                            </w:pPr>
                            <w:r w:rsidRPr="00F245B3">
                              <w:rPr>
                                <w:rFonts w:ascii="Trebuchet MS" w:hAnsi="Trebuchet MS"/>
                                <w:b/>
                                <w:bCs/>
                                <w:sz w:val="24"/>
                                <w:u w:val="single"/>
                                <w:lang w:val="el-GR"/>
                              </w:rPr>
                              <w:t xml:space="preserve">Εκτιμώμενης </w:t>
                            </w:r>
                            <w:r w:rsidRPr="00C11127">
                              <w:rPr>
                                <w:rFonts w:ascii="Trebuchet MS" w:hAnsi="Trebuchet MS"/>
                                <w:b/>
                                <w:bCs/>
                                <w:sz w:val="24"/>
                                <w:u w:val="single"/>
                                <w:lang w:val="el-GR"/>
                              </w:rPr>
                              <w:t xml:space="preserve">αξίας </w:t>
                            </w:r>
                            <w:r w:rsidRPr="00697423">
                              <w:rPr>
                                <w:rFonts w:ascii="Trebuchet MS" w:hAnsi="Trebuchet MS"/>
                                <w:b/>
                                <w:sz w:val="24"/>
                                <w:u w:val="single"/>
                                <w:lang w:val="el-GR"/>
                              </w:rPr>
                              <w:t>25</w:t>
                            </w:r>
                            <w:r w:rsidRPr="00C11127">
                              <w:rPr>
                                <w:rFonts w:ascii="Trebuchet MS" w:hAnsi="Trebuchet MS"/>
                                <w:b/>
                                <w:sz w:val="24"/>
                                <w:u w:val="single"/>
                                <w:lang w:val="el-GR"/>
                              </w:rPr>
                              <w:t>9.324,00</w:t>
                            </w:r>
                            <w:r w:rsidRPr="00697423">
                              <w:rPr>
                                <w:rFonts w:ascii="Trebuchet MS" w:hAnsi="Trebuchet MS"/>
                                <w:b/>
                                <w:sz w:val="24"/>
                                <w:u w:val="single"/>
                                <w:lang w:val="el-GR"/>
                              </w:rPr>
                              <w:t xml:space="preserve"> </w:t>
                            </w:r>
                            <w:r w:rsidRPr="00697423">
                              <w:rPr>
                                <w:rFonts w:ascii="Trebuchet MS" w:hAnsi="Trebuchet MS"/>
                                <w:b/>
                                <w:color w:val="000000"/>
                                <w:sz w:val="24"/>
                                <w:u w:val="single"/>
                                <w:lang w:val="el-GR"/>
                              </w:rPr>
                              <w:t>€</w:t>
                            </w:r>
                            <w:r>
                              <w:rPr>
                                <w:rFonts w:ascii="Trebuchet MS" w:hAnsi="Trebuchet MS"/>
                                <w:b/>
                                <w:color w:val="000000"/>
                                <w:sz w:val="24"/>
                                <w:u w:val="single"/>
                                <w:lang w:val="el-GR"/>
                              </w:rPr>
                              <w:t xml:space="preserve"> </w:t>
                            </w:r>
                            <w:r w:rsidRPr="00C11127">
                              <w:rPr>
                                <w:rFonts w:ascii="Trebuchet MS" w:hAnsi="Trebuchet MS"/>
                                <w:b/>
                                <w:color w:val="000000"/>
                                <w:sz w:val="24"/>
                                <w:u w:val="single"/>
                                <w:lang w:val="el-GR"/>
                              </w:rPr>
                              <w:t>χωρίς</w:t>
                            </w:r>
                            <w:r w:rsidRPr="00F245B3">
                              <w:rPr>
                                <w:rFonts w:ascii="Trebuchet MS" w:hAnsi="Trebuchet MS"/>
                                <w:b/>
                                <w:bCs/>
                                <w:color w:val="000000"/>
                                <w:sz w:val="24"/>
                                <w:u w:val="single"/>
                                <w:lang w:val="el-GR"/>
                              </w:rPr>
                              <w:t xml:space="preserve"> </w:t>
                            </w:r>
                            <w:r w:rsidRPr="00F245B3">
                              <w:rPr>
                                <w:rFonts w:ascii="Trebuchet MS" w:hAnsi="Trebuchet MS"/>
                                <w:b/>
                                <w:bCs/>
                                <w:sz w:val="24"/>
                                <w:u w:val="single"/>
                                <w:lang w:val="el-GR"/>
                              </w:rPr>
                              <w:t>ΦΠΑ</w:t>
                            </w:r>
                          </w:p>
                          <w:p w14:paraId="5B1DFFCD" w14:textId="77777777" w:rsidR="008521BB" w:rsidRDefault="008521BB" w:rsidP="00B24056">
                            <w:pPr>
                              <w:shd w:val="clear" w:color="auto" w:fill="C6D9F1" w:themeFill="text2" w:themeFillTint="33"/>
                              <w:autoSpaceDE w:val="0"/>
                              <w:autoSpaceDN w:val="0"/>
                              <w:adjustRightInd w:val="0"/>
                              <w:spacing w:after="0" w:line="240" w:lineRule="auto"/>
                              <w:rPr>
                                <w:rFonts w:ascii="Trebuchet MS" w:hAnsi="Trebuchet MS"/>
                                <w:b/>
                                <w:bCs/>
                                <w:color w:val="000000"/>
                              </w:rPr>
                            </w:pPr>
                            <w:r>
                              <w:rPr>
                                <w:rFonts w:ascii="Trebuchet MS" w:hAnsi="Trebuchet MS"/>
                                <w:b/>
                                <w:color w:val="000000"/>
                              </w:rPr>
                              <w:t xml:space="preserve"> </w:t>
                            </w:r>
                            <w:r w:rsidRPr="006955D7">
                              <w:rPr>
                                <w:rFonts w:ascii="Trebuchet MS" w:hAnsi="Trebuchet MS"/>
                                <w:b/>
                                <w:color w:val="000000"/>
                              </w:rPr>
                              <w:t xml:space="preserve">                                    </w:t>
                            </w:r>
                            <w:r w:rsidRPr="00B24056">
                              <w:rPr>
                                <w:rFonts w:ascii="Trebuchet MS" w:hAnsi="Trebuchet MS"/>
                                <w:b/>
                                <w:color w:val="000000"/>
                              </w:rPr>
                              <w:t>με δικαίωμα προαίρεσης</w:t>
                            </w:r>
                            <w:r w:rsidRPr="00B24056">
                              <w:rPr>
                                <w:rFonts w:ascii="Trebuchet MS" w:hAnsi="Trebuchet MS"/>
                                <w:b/>
                                <w:bCs/>
                                <w:color w:val="000000"/>
                              </w:rPr>
                              <w:t xml:space="preserve"> 12.966,20 €</w:t>
                            </w:r>
                          </w:p>
                          <w:p w14:paraId="28EB44D3" w14:textId="77777777" w:rsidR="008521BB" w:rsidRDefault="008521BB" w:rsidP="00B24056">
                            <w:pPr>
                              <w:shd w:val="clear" w:color="auto" w:fill="C6D9F1" w:themeFill="text2" w:themeFillTint="33"/>
                              <w:autoSpaceDE w:val="0"/>
                              <w:autoSpaceDN w:val="0"/>
                              <w:adjustRightInd w:val="0"/>
                              <w:spacing w:after="0" w:line="240" w:lineRule="auto"/>
                              <w:rPr>
                                <w:rFonts w:ascii="Trebuchet MS" w:hAnsi="Trebuchet MS"/>
                                <w:b/>
                                <w:bCs/>
                                <w:color w:val="000000"/>
                                <w:u w:val="single"/>
                              </w:rPr>
                            </w:pPr>
                            <w:r w:rsidRPr="00B24056">
                              <w:rPr>
                                <w:rFonts w:ascii="Trebuchet MS" w:hAnsi="Trebuchet MS"/>
                                <w:b/>
                                <w:color w:val="000000"/>
                              </w:rPr>
                              <w:t xml:space="preserve"> </w:t>
                            </w:r>
                            <w:r>
                              <w:rPr>
                                <w:rFonts w:ascii="Trebuchet MS" w:hAnsi="Trebuchet MS"/>
                                <w:b/>
                                <w:color w:val="000000"/>
                              </w:rPr>
                              <w:t xml:space="preserve">                                    </w:t>
                            </w:r>
                            <w:r w:rsidRPr="00B24056">
                              <w:rPr>
                                <w:rFonts w:ascii="Trebuchet MS" w:hAnsi="Trebuchet MS"/>
                                <w:b/>
                                <w:color w:val="000000"/>
                              </w:rPr>
                              <w:t xml:space="preserve">και συνολικό προϋπολογισμό </w:t>
                            </w:r>
                            <w:r w:rsidRPr="00D7692E">
                              <w:rPr>
                                <w:rFonts w:ascii="Trebuchet MS" w:hAnsi="Trebuchet MS"/>
                                <w:b/>
                                <w:sz w:val="24"/>
                                <w:szCs w:val="24"/>
                                <w:u w:val="single"/>
                              </w:rPr>
                              <w:t>με ΦΠΑ:</w:t>
                            </w:r>
                            <w:r w:rsidRPr="00D7692E">
                              <w:rPr>
                                <w:rFonts w:ascii="Trebuchet MS" w:hAnsi="Trebuchet MS"/>
                                <w:u w:val="single"/>
                              </w:rPr>
                              <w:t xml:space="preserve"> </w:t>
                            </w:r>
                            <w:r w:rsidRPr="00D7692E">
                              <w:rPr>
                                <w:rFonts w:ascii="Trebuchet MS" w:hAnsi="Trebuchet MS"/>
                                <w:b/>
                                <w:color w:val="000000"/>
                                <w:sz w:val="24"/>
                                <w:szCs w:val="24"/>
                                <w:u w:val="single"/>
                              </w:rPr>
                              <w:t>337</w:t>
                            </w:r>
                            <w:r w:rsidRPr="00C11127">
                              <w:rPr>
                                <w:rFonts w:ascii="Trebuchet MS" w:hAnsi="Trebuchet MS"/>
                                <w:b/>
                                <w:color w:val="000000"/>
                                <w:sz w:val="24"/>
                                <w:szCs w:val="24"/>
                                <w:u w:val="single"/>
                              </w:rPr>
                              <w:t>.639,84€</w:t>
                            </w:r>
                          </w:p>
                          <w:p w14:paraId="64BC14F6" w14:textId="77777777" w:rsidR="008521BB" w:rsidRDefault="008521BB" w:rsidP="00B24056">
                            <w:pPr>
                              <w:pStyle w:val="a9"/>
                              <w:shd w:val="clear" w:color="auto" w:fill="C6D9F1" w:themeFill="text2" w:themeFillTint="33"/>
                              <w:spacing w:after="120"/>
                              <w:rPr>
                                <w:rFonts w:ascii="Trebuchet MS" w:eastAsiaTheme="minorHAnsi" w:hAnsi="Trebuchet MS" w:cstheme="minorBidi"/>
                                <w:b/>
                                <w:color w:val="000000"/>
                                <w:sz w:val="22"/>
                                <w:szCs w:val="22"/>
                                <w:lang w:val="el-GR" w:eastAsia="en-US"/>
                              </w:rPr>
                            </w:pPr>
                          </w:p>
                          <w:p w14:paraId="1E7D180E" w14:textId="77777777" w:rsidR="008521BB" w:rsidRPr="00F245B3" w:rsidRDefault="008521BB" w:rsidP="00B24056">
                            <w:pPr>
                              <w:pStyle w:val="a9"/>
                              <w:shd w:val="clear" w:color="auto" w:fill="C6D9F1" w:themeFill="text2" w:themeFillTint="33"/>
                              <w:spacing w:after="120"/>
                              <w:rPr>
                                <w:rFonts w:ascii="Trebuchet MS" w:hAnsi="Trebuchet MS" w:cs="CIDFont+F3"/>
                                <w:b/>
                                <w:szCs w:val="20"/>
                                <w:u w:val="single"/>
                                <w:lang w:val="el-GR"/>
                              </w:rPr>
                            </w:pPr>
                            <w:r>
                              <w:rPr>
                                <w:rFonts w:ascii="Trebuchet MS" w:hAnsi="Trebuchet MS" w:cs="CIDFont+F3"/>
                                <w:b/>
                                <w:szCs w:val="20"/>
                                <w:u w:val="single"/>
                                <w:lang w:val="el-GR"/>
                              </w:rPr>
                              <w:t>Κ</w:t>
                            </w:r>
                            <w:r w:rsidRPr="00F245B3">
                              <w:rPr>
                                <w:rFonts w:ascii="Trebuchet MS" w:hAnsi="Trebuchet MS" w:cs="CIDFont+F3"/>
                                <w:b/>
                                <w:szCs w:val="20"/>
                                <w:u w:val="single"/>
                                <w:lang w:val="el-GR"/>
                              </w:rPr>
                              <w:t>ριτήριο κατακύρωσης</w:t>
                            </w:r>
                            <w:r>
                              <w:rPr>
                                <w:rFonts w:ascii="Trebuchet MS" w:hAnsi="Trebuchet MS" w:cs="CIDFont+F3"/>
                                <w:b/>
                                <w:szCs w:val="20"/>
                                <w:u w:val="single"/>
                                <w:lang w:val="el-GR"/>
                              </w:rPr>
                              <w:t>: η</w:t>
                            </w:r>
                            <w:r w:rsidRPr="00F245B3">
                              <w:rPr>
                                <w:rFonts w:ascii="Trebuchet MS" w:hAnsi="Trebuchet MS" w:cs="CIDFont+F3"/>
                                <w:b/>
                                <w:szCs w:val="20"/>
                                <w:u w:val="single"/>
                                <w:lang w:val="el-GR"/>
                              </w:rPr>
                              <w:t xml:space="preserve"> πλέον συμφέρουσα, από οικονομική άποψη, προσφορά, αποκλειστικά βάσει της χαμηλότερης τιμής </w:t>
                            </w:r>
                            <w:r w:rsidRPr="00F245B3">
                              <w:rPr>
                                <w:rFonts w:ascii="Trebuchet MS" w:hAnsi="Trebuchet MS" w:cs="CIDFont+F2"/>
                                <w:b/>
                                <w:szCs w:val="20"/>
                                <w:u w:val="single"/>
                                <w:lang w:val="el-GR"/>
                              </w:rPr>
                              <w:t>(υψηλότερο ποσοστό έκπτωσης επί τοις %)</w:t>
                            </w:r>
                            <w:r w:rsidRPr="00F245B3">
                              <w:rPr>
                                <w:rFonts w:ascii="Trebuchet MS" w:hAnsi="Trebuchet MS" w:cs="CIDFont+F3"/>
                                <w:b/>
                                <w:szCs w:val="20"/>
                                <w:u w:val="single"/>
                                <w:lang w:val="el-GR"/>
                              </w:rPr>
                              <w:t>.</w:t>
                            </w:r>
                          </w:p>
                          <w:p w14:paraId="4010A023" w14:textId="77777777" w:rsidR="008521BB" w:rsidRPr="003B18A3" w:rsidRDefault="008521BB" w:rsidP="00B24056">
                            <w:pPr>
                              <w:shd w:val="clear" w:color="auto" w:fill="C6D9F1" w:themeFill="text2" w:themeFillTint="33"/>
                              <w:spacing w:after="0" w:line="240" w:lineRule="auto"/>
                              <w:jc w:val="both"/>
                              <w:rPr>
                                <w:rFonts w:ascii="Trebuchet MS" w:hAnsi="Trebuchet MS" w:cs="Calibri"/>
                                <w:b/>
                                <w:bCs/>
                                <w:color w:val="000000"/>
                              </w:rPr>
                            </w:pPr>
                          </w:p>
                          <w:p w14:paraId="58DC2A64" w14:textId="77777777" w:rsidR="008521BB" w:rsidRPr="003B18A3" w:rsidRDefault="008521BB" w:rsidP="00B24056">
                            <w:pPr>
                              <w:pStyle w:val="a5"/>
                              <w:shd w:val="clear" w:color="auto" w:fill="C6D9F1" w:themeFill="text2" w:themeFillTint="33"/>
                              <w:rPr>
                                <w:rFonts w:ascii="Trebuchet MS" w:hAnsi="Trebuchet MS"/>
                                <w:b/>
                              </w:rPr>
                            </w:pPr>
                            <w:r w:rsidRPr="003B18A3">
                              <w:rPr>
                                <w:rFonts w:ascii="Trebuchet MS" w:hAnsi="Trebuchet MS" w:cs="Calibri"/>
                                <w:b/>
                              </w:rPr>
                              <w:t xml:space="preserve">Κωδικοί </w:t>
                            </w:r>
                            <w:r w:rsidRPr="003B18A3">
                              <w:rPr>
                                <w:rFonts w:ascii="Trebuchet MS" w:hAnsi="Trebuchet MS"/>
                                <w:b/>
                                <w:lang w:val="en-US"/>
                              </w:rPr>
                              <w:t>CPV</w:t>
                            </w:r>
                            <w:r w:rsidRPr="003B18A3">
                              <w:rPr>
                                <w:rFonts w:ascii="Trebuchet MS" w:hAnsi="Trebuchet MS"/>
                                <w:b/>
                              </w:rPr>
                              <w:t>:</w:t>
                            </w:r>
                          </w:p>
                          <w:p w14:paraId="115329B4" w14:textId="77777777" w:rsidR="008521BB" w:rsidRPr="00B24056" w:rsidRDefault="008521BB" w:rsidP="00B24056">
                            <w:pPr>
                              <w:pStyle w:val="a5"/>
                              <w:shd w:val="clear" w:color="auto" w:fill="C6D9F1" w:themeFill="text2" w:themeFillTint="33"/>
                              <w:rPr>
                                <w:rFonts w:ascii="Trebuchet MS" w:eastAsia="Times New Roman" w:hAnsi="Trebuchet MS" w:cs="Arial"/>
                                <w:b/>
                                <w:sz w:val="20"/>
                                <w:szCs w:val="20"/>
                                <w:lang w:eastAsia="el-GR"/>
                              </w:rPr>
                            </w:pPr>
                            <w:r>
                              <w:rPr>
                                <w:rFonts w:ascii="Trebuchet MS" w:hAnsi="Trebuchet MS"/>
                                <w:b/>
                                <w:sz w:val="20"/>
                                <w:szCs w:val="20"/>
                              </w:rPr>
                              <w:t xml:space="preserve">          </w:t>
                            </w:r>
                            <w:r w:rsidRPr="003244F3">
                              <w:rPr>
                                <w:rFonts w:ascii="Trebuchet MS" w:hAnsi="Trebuchet MS"/>
                                <w:b/>
                                <w:sz w:val="20"/>
                                <w:szCs w:val="20"/>
                              </w:rPr>
                              <w:t xml:space="preserve">Α)  </w:t>
                            </w:r>
                            <w:r w:rsidRPr="005A41A2">
                              <w:rPr>
                                <w:rFonts w:ascii="Trebuchet MS" w:hAnsi="Trebuchet MS"/>
                                <w:b/>
                                <w:sz w:val="20"/>
                                <w:szCs w:val="20"/>
                              </w:rPr>
                              <w:t>09135100-5</w:t>
                            </w:r>
                            <w:r w:rsidRPr="005A41A2">
                              <w:rPr>
                                <w:rFonts w:ascii="Trebuchet MS" w:eastAsia="Times New Roman" w:hAnsi="Trebuchet MS" w:cs="Arial"/>
                                <w:b/>
                                <w:sz w:val="20"/>
                                <w:szCs w:val="20"/>
                                <w:lang w:eastAsia="el-GR"/>
                              </w:rPr>
                              <w:t xml:space="preserve"> </w:t>
                            </w:r>
                            <w:r w:rsidRPr="00B24056">
                              <w:rPr>
                                <w:rFonts w:ascii="Trebuchet MS" w:eastAsia="Times New Roman" w:hAnsi="Trebuchet MS" w:cs="Arial"/>
                                <w:b/>
                                <w:sz w:val="20"/>
                                <w:szCs w:val="20"/>
                                <w:shd w:val="clear" w:color="auto" w:fill="C6D9F1" w:themeFill="text2" w:themeFillTint="33"/>
                                <w:lang w:eastAsia="el-GR"/>
                              </w:rPr>
                              <w:t xml:space="preserve">- </w:t>
                            </w:r>
                            <w:r w:rsidRPr="00B24056">
                              <w:rPr>
                                <w:rFonts w:ascii="Trebuchet MS" w:hAnsi="Trebuchet MS" w:cs="Tahoma"/>
                                <w:b/>
                                <w:sz w:val="20"/>
                                <w:szCs w:val="20"/>
                                <w:shd w:val="clear" w:color="auto" w:fill="C6D9F1" w:themeFill="text2" w:themeFillTint="33"/>
                              </w:rPr>
                              <w:t>Πετρέλαιο θέρμανσης</w:t>
                            </w:r>
                          </w:p>
                          <w:p w14:paraId="3E739D08" w14:textId="77777777" w:rsidR="008521BB" w:rsidRPr="00B24056" w:rsidRDefault="008521BB" w:rsidP="00B24056">
                            <w:pPr>
                              <w:pStyle w:val="a5"/>
                              <w:shd w:val="clear" w:color="auto" w:fill="C6D9F1" w:themeFill="text2" w:themeFillTint="33"/>
                              <w:rPr>
                                <w:rFonts w:ascii="Trebuchet MS" w:eastAsia="Times New Roman" w:hAnsi="Trebuchet MS" w:cs="Arial"/>
                                <w:b/>
                                <w:sz w:val="20"/>
                                <w:szCs w:val="20"/>
                                <w:lang w:eastAsia="el-GR"/>
                              </w:rPr>
                            </w:pPr>
                            <w:r w:rsidRPr="00B24056">
                              <w:rPr>
                                <w:rFonts w:ascii="Trebuchet MS" w:eastAsia="Times New Roman" w:hAnsi="Trebuchet MS" w:cs="Arial"/>
                                <w:b/>
                                <w:sz w:val="20"/>
                                <w:szCs w:val="20"/>
                                <w:lang w:eastAsia="el-GR"/>
                              </w:rPr>
                              <w:t xml:space="preserve">          Β</w:t>
                            </w:r>
                            <w:r w:rsidRPr="00B24056">
                              <w:rPr>
                                <w:rFonts w:ascii="Trebuchet MS" w:eastAsia="Times New Roman" w:hAnsi="Trebuchet MS" w:cs="Arial"/>
                                <w:b/>
                                <w:sz w:val="20"/>
                                <w:szCs w:val="20"/>
                                <w:shd w:val="clear" w:color="auto" w:fill="C6D9F1" w:themeFill="text2" w:themeFillTint="33"/>
                                <w:lang w:eastAsia="el-GR"/>
                              </w:rPr>
                              <w:t xml:space="preserve">) </w:t>
                            </w:r>
                            <w:r w:rsidRPr="00B24056">
                              <w:rPr>
                                <w:rFonts w:ascii="Trebuchet MS" w:hAnsi="Trebuchet MS" w:cs="Tahoma"/>
                                <w:b/>
                                <w:sz w:val="20"/>
                                <w:szCs w:val="20"/>
                                <w:shd w:val="clear" w:color="auto" w:fill="C6D9F1" w:themeFill="text2" w:themeFillTint="33"/>
                              </w:rPr>
                              <w:t>09134100-8 - Πετρέλαιο ντίζελ</w:t>
                            </w:r>
                          </w:p>
                          <w:p w14:paraId="745C100C" w14:textId="77777777" w:rsidR="008521BB" w:rsidRPr="00B24056" w:rsidRDefault="008521BB" w:rsidP="00B24056">
                            <w:pPr>
                              <w:pStyle w:val="a5"/>
                              <w:shd w:val="clear" w:color="auto" w:fill="C6D9F1" w:themeFill="text2" w:themeFillTint="33"/>
                              <w:rPr>
                                <w:rFonts w:ascii="Trebuchet MS" w:hAnsi="Trebuchet MS" w:cs="Tahoma"/>
                                <w:b/>
                                <w:sz w:val="20"/>
                                <w:szCs w:val="20"/>
                                <w:shd w:val="clear" w:color="auto" w:fill="FFFFFF"/>
                              </w:rPr>
                            </w:pPr>
                            <w:r w:rsidRPr="00B24056">
                              <w:rPr>
                                <w:rFonts w:ascii="Trebuchet MS" w:hAnsi="Trebuchet MS"/>
                                <w:b/>
                                <w:sz w:val="20"/>
                                <w:szCs w:val="20"/>
                              </w:rPr>
                              <w:t xml:space="preserve">          Γ</w:t>
                            </w:r>
                            <w:r w:rsidRPr="00B24056">
                              <w:rPr>
                                <w:rFonts w:ascii="Trebuchet MS" w:hAnsi="Trebuchet MS"/>
                                <w:b/>
                                <w:sz w:val="20"/>
                                <w:szCs w:val="20"/>
                                <w:shd w:val="clear" w:color="auto" w:fill="C6D9F1" w:themeFill="text2" w:themeFillTint="33"/>
                              </w:rPr>
                              <w:t xml:space="preserve">) </w:t>
                            </w:r>
                            <w:r w:rsidRPr="00B24056">
                              <w:rPr>
                                <w:rFonts w:ascii="Trebuchet MS" w:hAnsi="Trebuchet MS" w:cs="Tahoma"/>
                                <w:b/>
                                <w:sz w:val="20"/>
                                <w:szCs w:val="20"/>
                                <w:shd w:val="clear" w:color="auto" w:fill="C6D9F1" w:themeFill="text2" w:themeFillTint="33"/>
                              </w:rPr>
                              <w:t>09132100-4 - Αμόλυβδη βενζίνη</w:t>
                            </w:r>
                          </w:p>
                          <w:p w14:paraId="0AE09BE4" w14:textId="77777777" w:rsidR="008521BB" w:rsidRDefault="008521BB" w:rsidP="001E0CB1">
                            <w:pPr>
                              <w:pStyle w:val="a5"/>
                              <w:shd w:val="clear" w:color="auto" w:fill="C6D9F1" w:themeFill="text2" w:themeFillTint="33"/>
                              <w:rPr>
                                <w:rFonts w:ascii="Trebuchet MS" w:hAnsi="Trebuchet MS" w:cs="Tahoma"/>
                                <w:b/>
                                <w:sz w:val="20"/>
                                <w:szCs w:val="20"/>
                                <w:shd w:val="clear" w:color="auto" w:fill="C6D9F1" w:themeFill="text2" w:themeFillTint="33"/>
                              </w:rPr>
                            </w:pPr>
                            <w:r w:rsidRPr="000C22E2">
                              <w:rPr>
                                <w:rFonts w:ascii="Trebuchet MS" w:hAnsi="Trebuchet MS" w:cs="Tahoma"/>
                                <w:b/>
                                <w:sz w:val="20"/>
                                <w:szCs w:val="20"/>
                                <w:shd w:val="clear" w:color="auto" w:fill="C6D9F1" w:themeFill="text2" w:themeFillTint="33"/>
                              </w:rPr>
                              <w:t xml:space="preserve">          </w:t>
                            </w:r>
                          </w:p>
                          <w:p w14:paraId="65C9334C" w14:textId="77777777" w:rsidR="008521BB" w:rsidRDefault="008521BB" w:rsidP="0062687A">
                            <w:pPr>
                              <w:pStyle w:val="a5"/>
                              <w:rPr>
                                <w:rFonts w:ascii="Trebuchet MS" w:eastAsia="Times New Roman" w:hAnsi="Trebuchet MS"/>
                                <w:b/>
                                <w:lang w:eastAsia="el-GR"/>
                              </w:rPr>
                            </w:pPr>
                          </w:p>
                          <w:p w14:paraId="72C1D0A9" w14:textId="77777777" w:rsidR="008521BB" w:rsidRDefault="008521BB" w:rsidP="0062687A">
                            <w:pPr>
                              <w:spacing w:after="0" w:line="240" w:lineRule="auto"/>
                              <w:jc w:val="both"/>
                              <w:rPr>
                                <w:rFonts w:ascii="Trebuchet MS" w:hAnsi="Trebuchet MS" w:cs="Arial"/>
                                <w:b/>
                                <w:sz w:val="24"/>
                                <w:szCs w:val="24"/>
                              </w:rPr>
                            </w:pPr>
                          </w:p>
                          <w:p w14:paraId="106ECC5F" w14:textId="77777777" w:rsidR="008521BB" w:rsidRDefault="008521BB" w:rsidP="0062687A">
                            <w:pPr>
                              <w:spacing w:after="0" w:line="240" w:lineRule="auto"/>
                              <w:jc w:val="both"/>
                              <w:rPr>
                                <w:rFonts w:ascii="Trebuchet MS" w:hAnsi="Trebuchet MS" w:cs="Arial"/>
                                <w:b/>
                                <w:sz w:val="24"/>
                                <w:szCs w:val="24"/>
                              </w:rPr>
                            </w:pPr>
                          </w:p>
                          <w:p w14:paraId="05A31E6C" w14:textId="77777777" w:rsidR="008521BB" w:rsidRDefault="008521BB" w:rsidP="0062687A">
                            <w:pPr>
                              <w:spacing w:after="0" w:line="240" w:lineRule="auto"/>
                              <w:jc w:val="both"/>
                              <w:rPr>
                                <w:rFonts w:ascii="Trebuchet MS" w:hAnsi="Trebuchet MS" w:cs="Arial"/>
                                <w:b/>
                                <w:sz w:val="24"/>
                                <w:szCs w:val="24"/>
                              </w:rPr>
                            </w:pPr>
                          </w:p>
                          <w:p w14:paraId="5DD2DAC4" w14:textId="77777777" w:rsidR="008521BB" w:rsidRDefault="008521BB" w:rsidP="0062687A">
                            <w:pPr>
                              <w:spacing w:after="0" w:line="240" w:lineRule="auto"/>
                              <w:jc w:val="both"/>
                              <w:rPr>
                                <w:rFonts w:ascii="Trebuchet MS" w:hAnsi="Trebuchet MS" w:cs="Arial"/>
                                <w:b/>
                                <w:sz w:val="24"/>
                                <w:szCs w:val="24"/>
                              </w:rPr>
                            </w:pPr>
                          </w:p>
                          <w:p w14:paraId="7D1F809E" w14:textId="77777777" w:rsidR="008521BB" w:rsidRDefault="008521BB" w:rsidP="0062687A">
                            <w:pPr>
                              <w:spacing w:after="0" w:line="240" w:lineRule="auto"/>
                              <w:jc w:val="both"/>
                              <w:rPr>
                                <w:rFonts w:ascii="Trebuchet MS" w:hAnsi="Trebuchet MS" w:cs="Arial"/>
                                <w:b/>
                                <w:sz w:val="24"/>
                                <w:szCs w:val="24"/>
                              </w:rPr>
                            </w:pPr>
                          </w:p>
                          <w:p w14:paraId="3C96316C" w14:textId="77777777" w:rsidR="008521BB" w:rsidRPr="0062687A" w:rsidRDefault="008521BB" w:rsidP="0062687A">
                            <w:pPr>
                              <w:spacing w:after="0" w:line="240" w:lineRule="auto"/>
                              <w:jc w:val="both"/>
                              <w:rPr>
                                <w:rFonts w:ascii="Trebuchet MS" w:hAnsi="Trebuchet MS" w:cs="Arial"/>
                                <w:b/>
                                <w:sz w:val="24"/>
                                <w:szCs w:val="24"/>
                              </w:rPr>
                            </w:pPr>
                          </w:p>
                          <w:p w14:paraId="68F2D82B" w14:textId="77777777" w:rsidR="008521BB" w:rsidRPr="0062687A" w:rsidRDefault="008521BB" w:rsidP="0062687A">
                            <w:pPr>
                              <w:spacing w:after="0" w:line="240" w:lineRule="auto"/>
                              <w:jc w:val="both"/>
                              <w:rPr>
                                <w:rFonts w:ascii="Trebuchet MS" w:hAnsi="Trebuchet MS" w:cs="Arial"/>
                                <w:b/>
                                <w:sz w:val="24"/>
                                <w:szCs w:val="24"/>
                              </w:rPr>
                            </w:pPr>
                            <w:r w:rsidRPr="0062687A">
                              <w:rPr>
                                <w:rFonts w:ascii="Trebuchet MS" w:hAnsi="Trebuchet MS" w:cs="Arial"/>
                                <w:b/>
                                <w:sz w:val="24"/>
                                <w:szCs w:val="24"/>
                              </w:rPr>
                              <w:t xml:space="preserve">Τεχνική Περιγραφή - Τεχνικές Προδιαγραφές της υπ’ αριθμ. </w:t>
                            </w:r>
                            <w:r w:rsidRPr="0062687A">
                              <w:rPr>
                                <w:rFonts w:ascii="Trebuchet MS" w:hAnsi="Trebuchet MS" w:cs="Arial"/>
                                <w:b/>
                                <w:sz w:val="24"/>
                                <w:szCs w:val="24"/>
                                <w:u w:val="single"/>
                              </w:rPr>
                              <w:t>165579/2020 Μελέτης</w:t>
                            </w:r>
                            <w:r w:rsidRPr="0062687A">
                              <w:rPr>
                                <w:rFonts w:ascii="Trebuchet MS" w:hAnsi="Trebuchet MS" w:cs="Arial"/>
                                <w:b/>
                                <w:sz w:val="24"/>
                                <w:szCs w:val="24"/>
                              </w:rPr>
                              <w:t>.</w:t>
                            </w:r>
                          </w:p>
                          <w:p w14:paraId="475BE4F4" w14:textId="77777777" w:rsidR="008521BB" w:rsidRPr="0062687A" w:rsidRDefault="008521BB" w:rsidP="0062687A">
                            <w:pPr>
                              <w:spacing w:after="0" w:line="240" w:lineRule="auto"/>
                              <w:jc w:val="center"/>
                              <w:rPr>
                                <w:rFonts w:ascii="Trebuchet MS" w:hAnsi="Trebuchet MS" w:cs="Calibri"/>
                                <w:b/>
                                <w:sz w:val="24"/>
                                <w:szCs w:val="24"/>
                              </w:rPr>
                            </w:pPr>
                          </w:p>
                          <w:p w14:paraId="2B6B3DBB" w14:textId="77777777" w:rsidR="008521BB" w:rsidRDefault="008521BB"/>
                          <w:p w14:paraId="4C2C07A6" w14:textId="77777777" w:rsidR="008521BB" w:rsidRDefault="008521BB"/>
                          <w:p w14:paraId="502E478A" w14:textId="77777777" w:rsidR="008521BB" w:rsidRDefault="008521BB"/>
                          <w:p w14:paraId="1A7B69FA" w14:textId="77777777" w:rsidR="008521BB" w:rsidRDefault="008521BB"/>
                          <w:p w14:paraId="0B9D646E" w14:textId="77777777" w:rsidR="008521BB" w:rsidRDefault="008521BB"/>
                          <w:p w14:paraId="302283D0" w14:textId="77777777" w:rsidR="008521BB" w:rsidRDefault="008521BB"/>
                          <w:p w14:paraId="372790B7" w14:textId="77777777" w:rsidR="008521BB" w:rsidRDefault="008521BB"/>
                          <w:p w14:paraId="03E78145" w14:textId="77777777" w:rsidR="008521BB" w:rsidRDefault="008521BB"/>
                          <w:p w14:paraId="6356DDCD" w14:textId="77777777" w:rsidR="008521BB" w:rsidRDefault="008521BB"/>
                          <w:p w14:paraId="1687E1FC" w14:textId="77777777" w:rsidR="008521BB" w:rsidRDefault="008521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2C88D" id="Text Box 19" o:spid="_x0000_s1029" type="#_x0000_t202" style="position:absolute;left:0;text-align:left;margin-left:-3.35pt;margin-top:22.15pt;width:545.15pt;height:2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">
                <v:textbox>
                  <w:txbxContent>
                    <w:p w14:paraId="7226E5D7" w14:textId="77777777" w:rsidR="008521BB" w:rsidRDefault="008521BB" w:rsidP="00B24056">
                      <w:pPr>
                        <w:shd w:val="clear" w:color="auto" w:fill="C6D9F1" w:themeFill="text2" w:themeFillTint="33"/>
                        <w:spacing w:after="0" w:line="240" w:lineRule="auto"/>
                        <w:jc w:val="center"/>
                        <w:rPr>
                          <w:rFonts w:ascii="Trebuchet MS" w:hAnsi="Trebuchet MS" w:cs="Calibri"/>
                          <w:b/>
                          <w:sz w:val="24"/>
                          <w:szCs w:val="24"/>
                          <w:u w:val="single"/>
                        </w:rPr>
                      </w:pPr>
                    </w:p>
                    <w:p w14:paraId="594C6B2E" w14:textId="77777777" w:rsidR="008521BB" w:rsidRPr="00F245B3" w:rsidRDefault="008521BB" w:rsidP="00B24056">
                      <w:pPr>
                        <w:shd w:val="clear" w:color="auto" w:fill="C6D9F1" w:themeFill="text2" w:themeFillTint="33"/>
                        <w:spacing w:after="0" w:line="240" w:lineRule="auto"/>
                        <w:jc w:val="center"/>
                        <w:rPr>
                          <w:rFonts w:ascii="Trebuchet MS" w:hAnsi="Trebuchet MS" w:cs="Calibri"/>
                          <w:b/>
                          <w:sz w:val="24"/>
                          <w:szCs w:val="24"/>
                          <w:u w:val="single"/>
                        </w:rPr>
                      </w:pPr>
                      <w:r w:rsidRPr="00F245B3">
                        <w:rPr>
                          <w:rFonts w:ascii="Trebuchet MS" w:hAnsi="Trebuchet MS" w:cs="Calibri"/>
                          <w:b/>
                          <w:sz w:val="24"/>
                          <w:szCs w:val="24"/>
                          <w:u w:val="single"/>
                        </w:rPr>
                        <w:t xml:space="preserve">Ανοικτός </w:t>
                      </w:r>
                      <w:r>
                        <w:rPr>
                          <w:rFonts w:ascii="Trebuchet MS" w:hAnsi="Trebuchet MS" w:cs="Calibri"/>
                          <w:b/>
                          <w:sz w:val="24"/>
                          <w:szCs w:val="24"/>
                          <w:u w:val="single"/>
                        </w:rPr>
                        <w:t>Διεθνής</w:t>
                      </w:r>
                      <w:r w:rsidRPr="00F245B3">
                        <w:rPr>
                          <w:rFonts w:ascii="Trebuchet MS" w:hAnsi="Trebuchet MS" w:cs="Calibri"/>
                          <w:b/>
                          <w:sz w:val="24"/>
                          <w:szCs w:val="24"/>
                          <w:u w:val="single"/>
                        </w:rPr>
                        <w:t xml:space="preserve"> Διαγωνισμός  </w:t>
                      </w:r>
                    </w:p>
                    <w:p w14:paraId="63B8AA23"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u w:val="single"/>
                          <w:lang w:eastAsia="el-GR"/>
                        </w:rPr>
                      </w:pPr>
                      <w:r w:rsidRPr="00F245B3">
                        <w:rPr>
                          <w:rFonts w:ascii="Trebuchet MS" w:hAnsi="Trebuchet MS" w:cs="Calibri"/>
                          <w:b/>
                          <w:sz w:val="24"/>
                          <w:szCs w:val="24"/>
                          <w:u w:val="single"/>
                        </w:rPr>
                        <w:t xml:space="preserve"> Π</w:t>
                      </w:r>
                      <w:r w:rsidRPr="00F245B3">
                        <w:rPr>
                          <w:rFonts w:ascii="Trebuchet MS" w:eastAsia="Times New Roman" w:hAnsi="Trebuchet MS" w:cstheme="minorHAnsi"/>
                          <w:b/>
                          <w:sz w:val="24"/>
                          <w:szCs w:val="24"/>
                          <w:u w:val="single"/>
                          <w:lang w:eastAsia="el-GR"/>
                        </w:rPr>
                        <w:t>ρομήθεια</w:t>
                      </w:r>
                      <w:r>
                        <w:rPr>
                          <w:rFonts w:ascii="Trebuchet MS" w:eastAsia="Times New Roman" w:hAnsi="Trebuchet MS" w:cstheme="minorHAnsi"/>
                          <w:b/>
                          <w:sz w:val="24"/>
                          <w:szCs w:val="24"/>
                          <w:u w:val="single"/>
                          <w:lang w:eastAsia="el-GR"/>
                        </w:rPr>
                        <w:t>ς</w:t>
                      </w:r>
                      <w:r w:rsidRPr="00F245B3">
                        <w:rPr>
                          <w:rFonts w:ascii="Trebuchet MS" w:eastAsia="Times New Roman" w:hAnsi="Trebuchet MS" w:cstheme="minorHAnsi"/>
                          <w:b/>
                          <w:sz w:val="24"/>
                          <w:szCs w:val="24"/>
                          <w:u w:val="single"/>
                          <w:lang w:eastAsia="el-GR"/>
                        </w:rPr>
                        <w:t xml:space="preserve">  Καυσίμων Θέρμανσης </w:t>
                      </w:r>
                      <w:r>
                        <w:rPr>
                          <w:rFonts w:ascii="Trebuchet MS" w:eastAsia="Times New Roman" w:hAnsi="Trebuchet MS" w:cstheme="minorHAnsi"/>
                          <w:b/>
                          <w:sz w:val="24"/>
                          <w:szCs w:val="24"/>
                          <w:u w:val="single"/>
                          <w:lang w:eastAsia="el-GR"/>
                        </w:rPr>
                        <w:t>και</w:t>
                      </w:r>
                      <w:r w:rsidRPr="00F245B3">
                        <w:rPr>
                          <w:rFonts w:ascii="Trebuchet MS" w:eastAsia="Times New Roman" w:hAnsi="Trebuchet MS" w:cstheme="minorHAnsi"/>
                          <w:b/>
                          <w:sz w:val="24"/>
                          <w:szCs w:val="24"/>
                          <w:u w:val="single"/>
                          <w:lang w:eastAsia="el-GR"/>
                        </w:rPr>
                        <w:t xml:space="preserve"> Κίνησης, </w:t>
                      </w:r>
                    </w:p>
                    <w:p w14:paraId="3E63E62B"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lang w:eastAsia="el-GR"/>
                        </w:rPr>
                      </w:pPr>
                      <w:r w:rsidRPr="00F245B3">
                        <w:rPr>
                          <w:rFonts w:ascii="Trebuchet MS" w:eastAsia="Times New Roman" w:hAnsi="Trebuchet MS" w:cstheme="minorHAnsi"/>
                          <w:b/>
                          <w:sz w:val="24"/>
                          <w:szCs w:val="24"/>
                          <w:u w:val="single"/>
                          <w:lang w:eastAsia="el-GR"/>
                        </w:rPr>
                        <w:t>για τα έτη 2022-2023</w:t>
                      </w:r>
                      <w:r>
                        <w:rPr>
                          <w:rFonts w:ascii="Trebuchet MS" w:eastAsia="Times New Roman" w:hAnsi="Trebuchet MS" w:cstheme="minorHAnsi"/>
                          <w:b/>
                          <w:sz w:val="24"/>
                          <w:szCs w:val="24"/>
                          <w:u w:val="single"/>
                          <w:lang w:eastAsia="el-GR"/>
                        </w:rPr>
                        <w:t xml:space="preserve">, Υπηρεσιών της </w:t>
                      </w:r>
                      <w:r w:rsidRPr="00F245B3">
                        <w:rPr>
                          <w:rFonts w:ascii="Trebuchet MS" w:eastAsia="Times New Roman" w:hAnsi="Trebuchet MS" w:cstheme="minorHAnsi"/>
                          <w:b/>
                          <w:sz w:val="24"/>
                          <w:szCs w:val="24"/>
                          <w:u w:val="single"/>
                          <w:lang w:eastAsia="el-GR"/>
                        </w:rPr>
                        <w:t xml:space="preserve"> Π.Ε.Καστοριάς</w:t>
                      </w:r>
                    </w:p>
                    <w:p w14:paraId="1981D737" w14:textId="77777777" w:rsidR="008521BB" w:rsidRPr="00F245B3" w:rsidRDefault="008521BB" w:rsidP="00B24056">
                      <w:pPr>
                        <w:shd w:val="clear" w:color="auto" w:fill="C6D9F1" w:themeFill="text2" w:themeFillTint="33"/>
                        <w:spacing w:after="0" w:line="240" w:lineRule="auto"/>
                        <w:jc w:val="center"/>
                        <w:rPr>
                          <w:rFonts w:ascii="Trebuchet MS" w:eastAsia="Times New Roman" w:hAnsi="Trebuchet MS" w:cstheme="minorHAnsi"/>
                          <w:b/>
                          <w:sz w:val="24"/>
                          <w:szCs w:val="24"/>
                          <w:lang w:eastAsia="el-GR"/>
                        </w:rPr>
                      </w:pPr>
                    </w:p>
                    <w:p w14:paraId="252A196C" w14:textId="77777777" w:rsidR="008521BB" w:rsidRPr="00F245B3" w:rsidRDefault="008521BB" w:rsidP="001E0CB1">
                      <w:pPr>
                        <w:pStyle w:val="a9"/>
                        <w:shd w:val="clear" w:color="auto" w:fill="C6D9F1" w:themeFill="text2" w:themeFillTint="33"/>
                        <w:spacing w:after="120"/>
                        <w:jc w:val="center"/>
                        <w:rPr>
                          <w:rFonts w:ascii="Trebuchet MS" w:hAnsi="Trebuchet MS"/>
                          <w:b/>
                          <w:bCs/>
                          <w:sz w:val="24"/>
                          <w:u w:val="single"/>
                          <w:lang w:val="el-GR"/>
                        </w:rPr>
                      </w:pPr>
                      <w:r w:rsidRPr="00F245B3">
                        <w:rPr>
                          <w:rFonts w:ascii="Trebuchet MS" w:hAnsi="Trebuchet MS"/>
                          <w:b/>
                          <w:bCs/>
                          <w:sz w:val="24"/>
                          <w:u w:val="single"/>
                          <w:lang w:val="el-GR"/>
                        </w:rPr>
                        <w:t xml:space="preserve">Εκτιμώμενης </w:t>
                      </w:r>
                      <w:r w:rsidRPr="00C11127">
                        <w:rPr>
                          <w:rFonts w:ascii="Trebuchet MS" w:hAnsi="Trebuchet MS"/>
                          <w:b/>
                          <w:bCs/>
                          <w:sz w:val="24"/>
                          <w:u w:val="single"/>
                          <w:lang w:val="el-GR"/>
                        </w:rPr>
                        <w:t xml:space="preserve">αξίας </w:t>
                      </w:r>
                      <w:r w:rsidRPr="00697423">
                        <w:rPr>
                          <w:rFonts w:ascii="Trebuchet MS" w:hAnsi="Trebuchet MS"/>
                          <w:b/>
                          <w:sz w:val="24"/>
                          <w:u w:val="single"/>
                          <w:lang w:val="el-GR"/>
                        </w:rPr>
                        <w:t>25</w:t>
                      </w:r>
                      <w:r w:rsidRPr="00C11127">
                        <w:rPr>
                          <w:rFonts w:ascii="Trebuchet MS" w:hAnsi="Trebuchet MS"/>
                          <w:b/>
                          <w:sz w:val="24"/>
                          <w:u w:val="single"/>
                          <w:lang w:val="el-GR"/>
                        </w:rPr>
                        <w:t>9.324,00</w:t>
                      </w:r>
                      <w:r w:rsidRPr="00697423">
                        <w:rPr>
                          <w:rFonts w:ascii="Trebuchet MS" w:hAnsi="Trebuchet MS"/>
                          <w:b/>
                          <w:sz w:val="24"/>
                          <w:u w:val="single"/>
                          <w:lang w:val="el-GR"/>
                        </w:rPr>
                        <w:t xml:space="preserve"> </w:t>
                      </w:r>
                      <w:r w:rsidRPr="00697423">
                        <w:rPr>
                          <w:rFonts w:ascii="Trebuchet MS" w:hAnsi="Trebuchet MS"/>
                          <w:b/>
                          <w:color w:val="000000"/>
                          <w:sz w:val="24"/>
                          <w:u w:val="single"/>
                          <w:lang w:val="el-GR"/>
                        </w:rPr>
                        <w:t>€</w:t>
                      </w:r>
                      <w:r>
                        <w:rPr>
                          <w:rFonts w:ascii="Trebuchet MS" w:hAnsi="Trebuchet MS"/>
                          <w:b/>
                          <w:color w:val="000000"/>
                          <w:sz w:val="24"/>
                          <w:u w:val="single"/>
                          <w:lang w:val="el-GR"/>
                        </w:rPr>
                        <w:t xml:space="preserve"> </w:t>
                      </w:r>
                      <w:r w:rsidRPr="00C11127">
                        <w:rPr>
                          <w:rFonts w:ascii="Trebuchet MS" w:hAnsi="Trebuchet MS"/>
                          <w:b/>
                          <w:color w:val="000000"/>
                          <w:sz w:val="24"/>
                          <w:u w:val="single"/>
                          <w:lang w:val="el-GR"/>
                        </w:rPr>
                        <w:t>χωρίς</w:t>
                      </w:r>
                      <w:r w:rsidRPr="00F245B3">
                        <w:rPr>
                          <w:rFonts w:ascii="Trebuchet MS" w:hAnsi="Trebuchet MS"/>
                          <w:b/>
                          <w:bCs/>
                          <w:color w:val="000000"/>
                          <w:sz w:val="24"/>
                          <w:u w:val="single"/>
                          <w:lang w:val="el-GR"/>
                        </w:rPr>
                        <w:t xml:space="preserve"> </w:t>
                      </w:r>
                      <w:r w:rsidRPr="00F245B3">
                        <w:rPr>
                          <w:rFonts w:ascii="Trebuchet MS" w:hAnsi="Trebuchet MS"/>
                          <w:b/>
                          <w:bCs/>
                          <w:sz w:val="24"/>
                          <w:u w:val="single"/>
                          <w:lang w:val="el-GR"/>
                        </w:rPr>
                        <w:t>ΦΠΑ</w:t>
                      </w:r>
                    </w:p>
                    <w:p w14:paraId="5B1DFFCD" w14:textId="77777777" w:rsidR="008521BB" w:rsidRDefault="008521BB" w:rsidP="00B24056">
                      <w:pPr>
                        <w:shd w:val="clear" w:color="auto" w:fill="C6D9F1" w:themeFill="text2" w:themeFillTint="33"/>
                        <w:autoSpaceDE w:val="0"/>
                        <w:autoSpaceDN w:val="0"/>
                        <w:adjustRightInd w:val="0"/>
                        <w:spacing w:after="0" w:line="240" w:lineRule="auto"/>
                        <w:rPr>
                          <w:rFonts w:ascii="Trebuchet MS" w:hAnsi="Trebuchet MS"/>
                          <w:b/>
                          <w:bCs/>
                          <w:color w:val="000000"/>
                        </w:rPr>
                      </w:pPr>
                      <w:r>
                        <w:rPr>
                          <w:rFonts w:ascii="Trebuchet MS" w:hAnsi="Trebuchet MS"/>
                          <w:b/>
                          <w:color w:val="000000"/>
                        </w:rPr>
                        <w:t xml:space="preserve"> </w:t>
                      </w:r>
                      <w:r w:rsidRPr="006955D7">
                        <w:rPr>
                          <w:rFonts w:ascii="Trebuchet MS" w:hAnsi="Trebuchet MS"/>
                          <w:b/>
                          <w:color w:val="000000"/>
                        </w:rPr>
                        <w:t xml:space="preserve">                                    </w:t>
                      </w:r>
                      <w:r w:rsidRPr="00B24056">
                        <w:rPr>
                          <w:rFonts w:ascii="Trebuchet MS" w:hAnsi="Trebuchet MS"/>
                          <w:b/>
                          <w:color w:val="000000"/>
                        </w:rPr>
                        <w:t>με δικαίωμα προαίρεσης</w:t>
                      </w:r>
                      <w:r w:rsidRPr="00B24056">
                        <w:rPr>
                          <w:rFonts w:ascii="Trebuchet MS" w:hAnsi="Trebuchet MS"/>
                          <w:b/>
                          <w:bCs/>
                          <w:color w:val="000000"/>
                        </w:rPr>
                        <w:t xml:space="preserve"> 12.966,20 €</w:t>
                      </w:r>
                    </w:p>
                    <w:p w14:paraId="28EB44D3" w14:textId="77777777" w:rsidR="008521BB" w:rsidRDefault="008521BB" w:rsidP="00B24056">
                      <w:pPr>
                        <w:shd w:val="clear" w:color="auto" w:fill="C6D9F1" w:themeFill="text2" w:themeFillTint="33"/>
                        <w:autoSpaceDE w:val="0"/>
                        <w:autoSpaceDN w:val="0"/>
                        <w:adjustRightInd w:val="0"/>
                        <w:spacing w:after="0" w:line="240" w:lineRule="auto"/>
                        <w:rPr>
                          <w:rFonts w:ascii="Trebuchet MS" w:hAnsi="Trebuchet MS"/>
                          <w:b/>
                          <w:bCs/>
                          <w:color w:val="000000"/>
                          <w:u w:val="single"/>
                        </w:rPr>
                      </w:pPr>
                      <w:r w:rsidRPr="00B24056">
                        <w:rPr>
                          <w:rFonts w:ascii="Trebuchet MS" w:hAnsi="Trebuchet MS"/>
                          <w:b/>
                          <w:color w:val="000000"/>
                        </w:rPr>
                        <w:t xml:space="preserve"> </w:t>
                      </w:r>
                      <w:r>
                        <w:rPr>
                          <w:rFonts w:ascii="Trebuchet MS" w:hAnsi="Trebuchet MS"/>
                          <w:b/>
                          <w:color w:val="000000"/>
                        </w:rPr>
                        <w:t xml:space="preserve">                                    </w:t>
                      </w:r>
                      <w:r w:rsidRPr="00B24056">
                        <w:rPr>
                          <w:rFonts w:ascii="Trebuchet MS" w:hAnsi="Trebuchet MS"/>
                          <w:b/>
                          <w:color w:val="000000"/>
                        </w:rPr>
                        <w:t xml:space="preserve">και συνολικό προϋπολογισμό </w:t>
                      </w:r>
                      <w:r w:rsidRPr="00D7692E">
                        <w:rPr>
                          <w:rFonts w:ascii="Trebuchet MS" w:hAnsi="Trebuchet MS"/>
                          <w:b/>
                          <w:sz w:val="24"/>
                          <w:szCs w:val="24"/>
                          <w:u w:val="single"/>
                        </w:rPr>
                        <w:t>με ΦΠΑ:</w:t>
                      </w:r>
                      <w:r w:rsidRPr="00D7692E">
                        <w:rPr>
                          <w:rFonts w:ascii="Trebuchet MS" w:hAnsi="Trebuchet MS"/>
                          <w:u w:val="single"/>
                        </w:rPr>
                        <w:t xml:space="preserve"> </w:t>
                      </w:r>
                      <w:r w:rsidRPr="00D7692E">
                        <w:rPr>
                          <w:rFonts w:ascii="Trebuchet MS" w:hAnsi="Trebuchet MS"/>
                          <w:b/>
                          <w:color w:val="000000"/>
                          <w:sz w:val="24"/>
                          <w:szCs w:val="24"/>
                          <w:u w:val="single"/>
                        </w:rPr>
                        <w:t>337</w:t>
                      </w:r>
                      <w:r w:rsidRPr="00C11127">
                        <w:rPr>
                          <w:rFonts w:ascii="Trebuchet MS" w:hAnsi="Trebuchet MS"/>
                          <w:b/>
                          <w:color w:val="000000"/>
                          <w:sz w:val="24"/>
                          <w:szCs w:val="24"/>
                          <w:u w:val="single"/>
                        </w:rPr>
                        <w:t>.639,84€</w:t>
                      </w:r>
                    </w:p>
                    <w:p w14:paraId="64BC14F6" w14:textId="77777777" w:rsidR="008521BB" w:rsidRDefault="008521BB" w:rsidP="00B24056">
                      <w:pPr>
                        <w:pStyle w:val="a9"/>
                        <w:shd w:val="clear" w:color="auto" w:fill="C6D9F1" w:themeFill="text2" w:themeFillTint="33"/>
                        <w:spacing w:after="120"/>
                        <w:rPr>
                          <w:rFonts w:ascii="Trebuchet MS" w:eastAsiaTheme="minorHAnsi" w:hAnsi="Trebuchet MS" w:cstheme="minorBidi"/>
                          <w:b/>
                          <w:color w:val="000000"/>
                          <w:sz w:val="22"/>
                          <w:szCs w:val="22"/>
                          <w:lang w:val="el-GR" w:eastAsia="en-US"/>
                        </w:rPr>
                      </w:pPr>
                    </w:p>
                    <w:p w14:paraId="1E7D180E" w14:textId="77777777" w:rsidR="008521BB" w:rsidRPr="00F245B3" w:rsidRDefault="008521BB" w:rsidP="00B24056">
                      <w:pPr>
                        <w:pStyle w:val="a9"/>
                        <w:shd w:val="clear" w:color="auto" w:fill="C6D9F1" w:themeFill="text2" w:themeFillTint="33"/>
                        <w:spacing w:after="120"/>
                        <w:rPr>
                          <w:rFonts w:ascii="Trebuchet MS" w:hAnsi="Trebuchet MS" w:cs="CIDFont+F3"/>
                          <w:b/>
                          <w:szCs w:val="20"/>
                          <w:u w:val="single"/>
                          <w:lang w:val="el-GR"/>
                        </w:rPr>
                      </w:pPr>
                      <w:r>
                        <w:rPr>
                          <w:rFonts w:ascii="Trebuchet MS" w:hAnsi="Trebuchet MS" w:cs="CIDFont+F3"/>
                          <w:b/>
                          <w:szCs w:val="20"/>
                          <w:u w:val="single"/>
                          <w:lang w:val="el-GR"/>
                        </w:rPr>
                        <w:t>Κ</w:t>
                      </w:r>
                      <w:r w:rsidRPr="00F245B3">
                        <w:rPr>
                          <w:rFonts w:ascii="Trebuchet MS" w:hAnsi="Trebuchet MS" w:cs="CIDFont+F3"/>
                          <w:b/>
                          <w:szCs w:val="20"/>
                          <w:u w:val="single"/>
                          <w:lang w:val="el-GR"/>
                        </w:rPr>
                        <w:t>ριτήριο κατακύρωσης</w:t>
                      </w:r>
                      <w:r>
                        <w:rPr>
                          <w:rFonts w:ascii="Trebuchet MS" w:hAnsi="Trebuchet MS" w:cs="CIDFont+F3"/>
                          <w:b/>
                          <w:szCs w:val="20"/>
                          <w:u w:val="single"/>
                          <w:lang w:val="el-GR"/>
                        </w:rPr>
                        <w:t>: η</w:t>
                      </w:r>
                      <w:r w:rsidRPr="00F245B3">
                        <w:rPr>
                          <w:rFonts w:ascii="Trebuchet MS" w:hAnsi="Trebuchet MS" w:cs="CIDFont+F3"/>
                          <w:b/>
                          <w:szCs w:val="20"/>
                          <w:u w:val="single"/>
                          <w:lang w:val="el-GR"/>
                        </w:rPr>
                        <w:t xml:space="preserve"> πλέον συμφέρουσα, από οικονομική άποψη, προσφορά, αποκλειστικά βάσει της χαμηλότερης τιμής </w:t>
                      </w:r>
                      <w:r w:rsidRPr="00F245B3">
                        <w:rPr>
                          <w:rFonts w:ascii="Trebuchet MS" w:hAnsi="Trebuchet MS" w:cs="CIDFont+F2"/>
                          <w:b/>
                          <w:szCs w:val="20"/>
                          <w:u w:val="single"/>
                          <w:lang w:val="el-GR"/>
                        </w:rPr>
                        <w:t>(υψηλότερο ποσοστό έκπτωσης επί τοις %)</w:t>
                      </w:r>
                      <w:r w:rsidRPr="00F245B3">
                        <w:rPr>
                          <w:rFonts w:ascii="Trebuchet MS" w:hAnsi="Trebuchet MS" w:cs="CIDFont+F3"/>
                          <w:b/>
                          <w:szCs w:val="20"/>
                          <w:u w:val="single"/>
                          <w:lang w:val="el-GR"/>
                        </w:rPr>
                        <w:t>.</w:t>
                      </w:r>
                    </w:p>
                    <w:p w14:paraId="4010A023" w14:textId="77777777" w:rsidR="008521BB" w:rsidRPr="003B18A3" w:rsidRDefault="008521BB" w:rsidP="00B24056">
                      <w:pPr>
                        <w:shd w:val="clear" w:color="auto" w:fill="C6D9F1" w:themeFill="text2" w:themeFillTint="33"/>
                        <w:spacing w:after="0" w:line="240" w:lineRule="auto"/>
                        <w:jc w:val="both"/>
                        <w:rPr>
                          <w:rFonts w:ascii="Trebuchet MS" w:hAnsi="Trebuchet MS" w:cs="Calibri"/>
                          <w:b/>
                          <w:bCs/>
                          <w:color w:val="000000"/>
                        </w:rPr>
                      </w:pPr>
                    </w:p>
                    <w:p w14:paraId="58DC2A64" w14:textId="77777777" w:rsidR="008521BB" w:rsidRPr="003B18A3" w:rsidRDefault="008521BB" w:rsidP="00B24056">
                      <w:pPr>
                        <w:pStyle w:val="a5"/>
                        <w:shd w:val="clear" w:color="auto" w:fill="C6D9F1" w:themeFill="text2" w:themeFillTint="33"/>
                        <w:rPr>
                          <w:rFonts w:ascii="Trebuchet MS" w:hAnsi="Trebuchet MS"/>
                          <w:b/>
                        </w:rPr>
                      </w:pPr>
                      <w:r w:rsidRPr="003B18A3">
                        <w:rPr>
                          <w:rFonts w:ascii="Trebuchet MS" w:hAnsi="Trebuchet MS" w:cs="Calibri"/>
                          <w:b/>
                        </w:rPr>
                        <w:t xml:space="preserve">Κωδικοί </w:t>
                      </w:r>
                      <w:r w:rsidRPr="003B18A3">
                        <w:rPr>
                          <w:rFonts w:ascii="Trebuchet MS" w:hAnsi="Trebuchet MS"/>
                          <w:b/>
                          <w:lang w:val="en-US"/>
                        </w:rPr>
                        <w:t>CPV</w:t>
                      </w:r>
                      <w:r w:rsidRPr="003B18A3">
                        <w:rPr>
                          <w:rFonts w:ascii="Trebuchet MS" w:hAnsi="Trebuchet MS"/>
                          <w:b/>
                        </w:rPr>
                        <w:t>:</w:t>
                      </w:r>
                    </w:p>
                    <w:p w14:paraId="115329B4" w14:textId="77777777" w:rsidR="008521BB" w:rsidRPr="00B24056" w:rsidRDefault="008521BB" w:rsidP="00B24056">
                      <w:pPr>
                        <w:pStyle w:val="a5"/>
                        <w:shd w:val="clear" w:color="auto" w:fill="C6D9F1" w:themeFill="text2" w:themeFillTint="33"/>
                        <w:rPr>
                          <w:rFonts w:ascii="Trebuchet MS" w:eastAsia="Times New Roman" w:hAnsi="Trebuchet MS" w:cs="Arial"/>
                          <w:b/>
                          <w:sz w:val="20"/>
                          <w:szCs w:val="20"/>
                          <w:lang w:eastAsia="el-GR"/>
                        </w:rPr>
                      </w:pPr>
                      <w:r>
                        <w:rPr>
                          <w:rFonts w:ascii="Trebuchet MS" w:hAnsi="Trebuchet MS"/>
                          <w:b/>
                          <w:sz w:val="20"/>
                          <w:szCs w:val="20"/>
                        </w:rPr>
                        <w:t xml:space="preserve">          </w:t>
                      </w:r>
                      <w:r w:rsidRPr="003244F3">
                        <w:rPr>
                          <w:rFonts w:ascii="Trebuchet MS" w:hAnsi="Trebuchet MS"/>
                          <w:b/>
                          <w:sz w:val="20"/>
                          <w:szCs w:val="20"/>
                        </w:rPr>
                        <w:t xml:space="preserve">Α)  </w:t>
                      </w:r>
                      <w:r w:rsidRPr="005A41A2">
                        <w:rPr>
                          <w:rFonts w:ascii="Trebuchet MS" w:hAnsi="Trebuchet MS"/>
                          <w:b/>
                          <w:sz w:val="20"/>
                          <w:szCs w:val="20"/>
                        </w:rPr>
                        <w:t>09135100-5</w:t>
                      </w:r>
                      <w:r w:rsidRPr="005A41A2">
                        <w:rPr>
                          <w:rFonts w:ascii="Trebuchet MS" w:eastAsia="Times New Roman" w:hAnsi="Trebuchet MS" w:cs="Arial"/>
                          <w:b/>
                          <w:sz w:val="20"/>
                          <w:szCs w:val="20"/>
                          <w:lang w:eastAsia="el-GR"/>
                        </w:rPr>
                        <w:t xml:space="preserve"> </w:t>
                      </w:r>
                      <w:r w:rsidRPr="00B24056">
                        <w:rPr>
                          <w:rFonts w:ascii="Trebuchet MS" w:eastAsia="Times New Roman" w:hAnsi="Trebuchet MS" w:cs="Arial"/>
                          <w:b/>
                          <w:sz w:val="20"/>
                          <w:szCs w:val="20"/>
                          <w:shd w:val="clear" w:color="auto" w:fill="C6D9F1" w:themeFill="text2" w:themeFillTint="33"/>
                          <w:lang w:eastAsia="el-GR"/>
                        </w:rPr>
                        <w:t xml:space="preserve">- </w:t>
                      </w:r>
                      <w:r w:rsidRPr="00B24056">
                        <w:rPr>
                          <w:rFonts w:ascii="Trebuchet MS" w:hAnsi="Trebuchet MS" w:cs="Tahoma"/>
                          <w:b/>
                          <w:sz w:val="20"/>
                          <w:szCs w:val="20"/>
                          <w:shd w:val="clear" w:color="auto" w:fill="C6D9F1" w:themeFill="text2" w:themeFillTint="33"/>
                        </w:rPr>
                        <w:t>Πετρέλαιο θέρμανσης</w:t>
                      </w:r>
                    </w:p>
                    <w:p w14:paraId="3E739D08" w14:textId="77777777" w:rsidR="008521BB" w:rsidRPr="00B24056" w:rsidRDefault="008521BB" w:rsidP="00B24056">
                      <w:pPr>
                        <w:pStyle w:val="a5"/>
                        <w:shd w:val="clear" w:color="auto" w:fill="C6D9F1" w:themeFill="text2" w:themeFillTint="33"/>
                        <w:rPr>
                          <w:rFonts w:ascii="Trebuchet MS" w:eastAsia="Times New Roman" w:hAnsi="Trebuchet MS" w:cs="Arial"/>
                          <w:b/>
                          <w:sz w:val="20"/>
                          <w:szCs w:val="20"/>
                          <w:lang w:eastAsia="el-GR"/>
                        </w:rPr>
                      </w:pPr>
                      <w:r w:rsidRPr="00B24056">
                        <w:rPr>
                          <w:rFonts w:ascii="Trebuchet MS" w:eastAsia="Times New Roman" w:hAnsi="Trebuchet MS" w:cs="Arial"/>
                          <w:b/>
                          <w:sz w:val="20"/>
                          <w:szCs w:val="20"/>
                          <w:lang w:eastAsia="el-GR"/>
                        </w:rPr>
                        <w:t xml:space="preserve">          Β</w:t>
                      </w:r>
                      <w:r w:rsidRPr="00B24056">
                        <w:rPr>
                          <w:rFonts w:ascii="Trebuchet MS" w:eastAsia="Times New Roman" w:hAnsi="Trebuchet MS" w:cs="Arial"/>
                          <w:b/>
                          <w:sz w:val="20"/>
                          <w:szCs w:val="20"/>
                          <w:shd w:val="clear" w:color="auto" w:fill="C6D9F1" w:themeFill="text2" w:themeFillTint="33"/>
                          <w:lang w:eastAsia="el-GR"/>
                        </w:rPr>
                        <w:t xml:space="preserve">) </w:t>
                      </w:r>
                      <w:r w:rsidRPr="00B24056">
                        <w:rPr>
                          <w:rFonts w:ascii="Trebuchet MS" w:hAnsi="Trebuchet MS" w:cs="Tahoma"/>
                          <w:b/>
                          <w:sz w:val="20"/>
                          <w:szCs w:val="20"/>
                          <w:shd w:val="clear" w:color="auto" w:fill="C6D9F1" w:themeFill="text2" w:themeFillTint="33"/>
                        </w:rPr>
                        <w:t>09134100-8 - Πετρέλαιο ντίζελ</w:t>
                      </w:r>
                    </w:p>
                    <w:p w14:paraId="745C100C" w14:textId="77777777" w:rsidR="008521BB" w:rsidRPr="00B24056" w:rsidRDefault="008521BB" w:rsidP="00B24056">
                      <w:pPr>
                        <w:pStyle w:val="a5"/>
                        <w:shd w:val="clear" w:color="auto" w:fill="C6D9F1" w:themeFill="text2" w:themeFillTint="33"/>
                        <w:rPr>
                          <w:rFonts w:ascii="Trebuchet MS" w:hAnsi="Trebuchet MS" w:cs="Tahoma"/>
                          <w:b/>
                          <w:sz w:val="20"/>
                          <w:szCs w:val="20"/>
                          <w:shd w:val="clear" w:color="auto" w:fill="FFFFFF"/>
                        </w:rPr>
                      </w:pPr>
                      <w:r w:rsidRPr="00B24056">
                        <w:rPr>
                          <w:rFonts w:ascii="Trebuchet MS" w:hAnsi="Trebuchet MS"/>
                          <w:b/>
                          <w:sz w:val="20"/>
                          <w:szCs w:val="20"/>
                        </w:rPr>
                        <w:t xml:space="preserve">          Γ</w:t>
                      </w:r>
                      <w:r w:rsidRPr="00B24056">
                        <w:rPr>
                          <w:rFonts w:ascii="Trebuchet MS" w:hAnsi="Trebuchet MS"/>
                          <w:b/>
                          <w:sz w:val="20"/>
                          <w:szCs w:val="20"/>
                          <w:shd w:val="clear" w:color="auto" w:fill="C6D9F1" w:themeFill="text2" w:themeFillTint="33"/>
                        </w:rPr>
                        <w:t xml:space="preserve">) </w:t>
                      </w:r>
                      <w:r w:rsidRPr="00B24056">
                        <w:rPr>
                          <w:rFonts w:ascii="Trebuchet MS" w:hAnsi="Trebuchet MS" w:cs="Tahoma"/>
                          <w:b/>
                          <w:sz w:val="20"/>
                          <w:szCs w:val="20"/>
                          <w:shd w:val="clear" w:color="auto" w:fill="C6D9F1" w:themeFill="text2" w:themeFillTint="33"/>
                        </w:rPr>
                        <w:t>09132100-4 - Αμόλυβδη βενζίνη</w:t>
                      </w:r>
                    </w:p>
                    <w:p w14:paraId="0AE09BE4" w14:textId="77777777" w:rsidR="008521BB" w:rsidRDefault="008521BB" w:rsidP="001E0CB1">
                      <w:pPr>
                        <w:pStyle w:val="a5"/>
                        <w:shd w:val="clear" w:color="auto" w:fill="C6D9F1" w:themeFill="text2" w:themeFillTint="33"/>
                        <w:rPr>
                          <w:rFonts w:ascii="Trebuchet MS" w:hAnsi="Trebuchet MS" w:cs="Tahoma"/>
                          <w:b/>
                          <w:sz w:val="20"/>
                          <w:szCs w:val="20"/>
                          <w:shd w:val="clear" w:color="auto" w:fill="C6D9F1" w:themeFill="text2" w:themeFillTint="33"/>
                        </w:rPr>
                      </w:pPr>
                      <w:r w:rsidRPr="000C22E2">
                        <w:rPr>
                          <w:rFonts w:ascii="Trebuchet MS" w:hAnsi="Trebuchet MS" w:cs="Tahoma"/>
                          <w:b/>
                          <w:sz w:val="20"/>
                          <w:szCs w:val="20"/>
                          <w:shd w:val="clear" w:color="auto" w:fill="C6D9F1" w:themeFill="text2" w:themeFillTint="33"/>
                        </w:rPr>
                        <w:t xml:space="preserve">          </w:t>
                      </w:r>
                    </w:p>
                    <w:p w14:paraId="65C9334C" w14:textId="77777777" w:rsidR="008521BB" w:rsidRDefault="008521BB" w:rsidP="0062687A">
                      <w:pPr>
                        <w:pStyle w:val="a5"/>
                        <w:rPr>
                          <w:rFonts w:ascii="Trebuchet MS" w:eastAsia="Times New Roman" w:hAnsi="Trebuchet MS"/>
                          <w:b/>
                          <w:lang w:eastAsia="el-GR"/>
                        </w:rPr>
                      </w:pPr>
                    </w:p>
                    <w:p w14:paraId="72C1D0A9" w14:textId="77777777" w:rsidR="008521BB" w:rsidRDefault="008521BB" w:rsidP="0062687A">
                      <w:pPr>
                        <w:spacing w:after="0" w:line="240" w:lineRule="auto"/>
                        <w:jc w:val="both"/>
                        <w:rPr>
                          <w:rFonts w:ascii="Trebuchet MS" w:hAnsi="Trebuchet MS" w:cs="Arial"/>
                          <w:b/>
                          <w:sz w:val="24"/>
                          <w:szCs w:val="24"/>
                        </w:rPr>
                      </w:pPr>
                    </w:p>
                    <w:p w14:paraId="106ECC5F" w14:textId="77777777" w:rsidR="008521BB" w:rsidRDefault="008521BB" w:rsidP="0062687A">
                      <w:pPr>
                        <w:spacing w:after="0" w:line="240" w:lineRule="auto"/>
                        <w:jc w:val="both"/>
                        <w:rPr>
                          <w:rFonts w:ascii="Trebuchet MS" w:hAnsi="Trebuchet MS" w:cs="Arial"/>
                          <w:b/>
                          <w:sz w:val="24"/>
                          <w:szCs w:val="24"/>
                        </w:rPr>
                      </w:pPr>
                    </w:p>
                    <w:p w14:paraId="05A31E6C" w14:textId="77777777" w:rsidR="008521BB" w:rsidRDefault="008521BB" w:rsidP="0062687A">
                      <w:pPr>
                        <w:spacing w:after="0" w:line="240" w:lineRule="auto"/>
                        <w:jc w:val="both"/>
                        <w:rPr>
                          <w:rFonts w:ascii="Trebuchet MS" w:hAnsi="Trebuchet MS" w:cs="Arial"/>
                          <w:b/>
                          <w:sz w:val="24"/>
                          <w:szCs w:val="24"/>
                        </w:rPr>
                      </w:pPr>
                    </w:p>
                    <w:p w14:paraId="5DD2DAC4" w14:textId="77777777" w:rsidR="008521BB" w:rsidRDefault="008521BB" w:rsidP="0062687A">
                      <w:pPr>
                        <w:spacing w:after="0" w:line="240" w:lineRule="auto"/>
                        <w:jc w:val="both"/>
                        <w:rPr>
                          <w:rFonts w:ascii="Trebuchet MS" w:hAnsi="Trebuchet MS" w:cs="Arial"/>
                          <w:b/>
                          <w:sz w:val="24"/>
                          <w:szCs w:val="24"/>
                        </w:rPr>
                      </w:pPr>
                    </w:p>
                    <w:p w14:paraId="7D1F809E" w14:textId="77777777" w:rsidR="008521BB" w:rsidRDefault="008521BB" w:rsidP="0062687A">
                      <w:pPr>
                        <w:spacing w:after="0" w:line="240" w:lineRule="auto"/>
                        <w:jc w:val="both"/>
                        <w:rPr>
                          <w:rFonts w:ascii="Trebuchet MS" w:hAnsi="Trebuchet MS" w:cs="Arial"/>
                          <w:b/>
                          <w:sz w:val="24"/>
                          <w:szCs w:val="24"/>
                        </w:rPr>
                      </w:pPr>
                    </w:p>
                    <w:p w14:paraId="3C96316C" w14:textId="77777777" w:rsidR="008521BB" w:rsidRPr="0062687A" w:rsidRDefault="008521BB" w:rsidP="0062687A">
                      <w:pPr>
                        <w:spacing w:after="0" w:line="240" w:lineRule="auto"/>
                        <w:jc w:val="both"/>
                        <w:rPr>
                          <w:rFonts w:ascii="Trebuchet MS" w:hAnsi="Trebuchet MS" w:cs="Arial"/>
                          <w:b/>
                          <w:sz w:val="24"/>
                          <w:szCs w:val="24"/>
                        </w:rPr>
                      </w:pPr>
                    </w:p>
                    <w:p w14:paraId="68F2D82B" w14:textId="77777777" w:rsidR="008521BB" w:rsidRPr="0062687A" w:rsidRDefault="008521BB" w:rsidP="0062687A">
                      <w:pPr>
                        <w:spacing w:after="0" w:line="240" w:lineRule="auto"/>
                        <w:jc w:val="both"/>
                        <w:rPr>
                          <w:rFonts w:ascii="Trebuchet MS" w:hAnsi="Trebuchet MS" w:cs="Arial"/>
                          <w:b/>
                          <w:sz w:val="24"/>
                          <w:szCs w:val="24"/>
                        </w:rPr>
                      </w:pPr>
                      <w:r w:rsidRPr="0062687A">
                        <w:rPr>
                          <w:rFonts w:ascii="Trebuchet MS" w:hAnsi="Trebuchet MS" w:cs="Arial"/>
                          <w:b/>
                          <w:sz w:val="24"/>
                          <w:szCs w:val="24"/>
                        </w:rPr>
                        <w:t xml:space="preserve">Τεχνική Περιγραφή - Τεχνικές Προδιαγραφές της υπ’ αριθμ. </w:t>
                      </w:r>
                      <w:r w:rsidRPr="0062687A">
                        <w:rPr>
                          <w:rFonts w:ascii="Trebuchet MS" w:hAnsi="Trebuchet MS" w:cs="Arial"/>
                          <w:b/>
                          <w:sz w:val="24"/>
                          <w:szCs w:val="24"/>
                          <w:u w:val="single"/>
                        </w:rPr>
                        <w:t>165579/2020 Μελέτης</w:t>
                      </w:r>
                      <w:r w:rsidRPr="0062687A">
                        <w:rPr>
                          <w:rFonts w:ascii="Trebuchet MS" w:hAnsi="Trebuchet MS" w:cs="Arial"/>
                          <w:b/>
                          <w:sz w:val="24"/>
                          <w:szCs w:val="24"/>
                        </w:rPr>
                        <w:t>.</w:t>
                      </w:r>
                    </w:p>
                    <w:p w14:paraId="475BE4F4" w14:textId="77777777" w:rsidR="008521BB" w:rsidRPr="0062687A" w:rsidRDefault="008521BB" w:rsidP="0062687A">
                      <w:pPr>
                        <w:spacing w:after="0" w:line="240" w:lineRule="auto"/>
                        <w:jc w:val="center"/>
                        <w:rPr>
                          <w:rFonts w:ascii="Trebuchet MS" w:hAnsi="Trebuchet MS" w:cs="Calibri"/>
                          <w:b/>
                          <w:sz w:val="24"/>
                          <w:szCs w:val="24"/>
                        </w:rPr>
                      </w:pPr>
                    </w:p>
                    <w:p w14:paraId="2B6B3DBB" w14:textId="77777777" w:rsidR="008521BB" w:rsidRDefault="008521BB"/>
                    <w:p w14:paraId="4C2C07A6" w14:textId="77777777" w:rsidR="008521BB" w:rsidRDefault="008521BB"/>
                    <w:p w14:paraId="502E478A" w14:textId="77777777" w:rsidR="008521BB" w:rsidRDefault="008521BB"/>
                    <w:p w14:paraId="1A7B69FA" w14:textId="77777777" w:rsidR="008521BB" w:rsidRDefault="008521BB"/>
                    <w:p w14:paraId="0B9D646E" w14:textId="77777777" w:rsidR="008521BB" w:rsidRDefault="008521BB"/>
                    <w:p w14:paraId="302283D0" w14:textId="77777777" w:rsidR="008521BB" w:rsidRDefault="008521BB"/>
                    <w:p w14:paraId="372790B7" w14:textId="77777777" w:rsidR="008521BB" w:rsidRDefault="008521BB"/>
                    <w:p w14:paraId="03E78145" w14:textId="77777777" w:rsidR="008521BB" w:rsidRDefault="008521BB"/>
                    <w:p w14:paraId="6356DDCD" w14:textId="77777777" w:rsidR="008521BB" w:rsidRDefault="008521BB"/>
                    <w:p w14:paraId="1687E1FC" w14:textId="77777777" w:rsidR="008521BB" w:rsidRDefault="008521BB"/>
                  </w:txbxContent>
                </v:textbox>
              </v:shape>
            </w:pict>
          </mc:Fallback>
        </mc:AlternateContent>
      </w:r>
    </w:p>
    <w:p w14:paraId="352A819D" w14:textId="77777777" w:rsidR="0062687A" w:rsidRDefault="0062687A" w:rsidP="00754687">
      <w:pPr>
        <w:jc w:val="both"/>
        <w:rPr>
          <w:rFonts w:ascii="Trebuchet MS" w:hAnsi="Trebuchet MS" w:cs="Calibri"/>
          <w:b/>
        </w:rPr>
      </w:pPr>
    </w:p>
    <w:p w14:paraId="3ABB2AB1" w14:textId="77777777" w:rsidR="0062687A" w:rsidRDefault="0062687A" w:rsidP="00754687">
      <w:pPr>
        <w:jc w:val="both"/>
        <w:rPr>
          <w:rFonts w:ascii="Trebuchet MS" w:hAnsi="Trebuchet MS" w:cs="Calibri"/>
          <w:b/>
        </w:rPr>
      </w:pPr>
    </w:p>
    <w:p w14:paraId="3961AD28" w14:textId="77777777" w:rsidR="0062687A" w:rsidRDefault="0062687A" w:rsidP="00754687">
      <w:pPr>
        <w:jc w:val="both"/>
        <w:rPr>
          <w:rFonts w:ascii="Trebuchet MS" w:hAnsi="Trebuchet MS" w:cs="Calibri"/>
          <w:b/>
        </w:rPr>
      </w:pPr>
    </w:p>
    <w:p w14:paraId="733C9DBC" w14:textId="77777777" w:rsidR="0062687A" w:rsidRDefault="0062687A" w:rsidP="00754687">
      <w:pPr>
        <w:jc w:val="both"/>
        <w:rPr>
          <w:rFonts w:ascii="Trebuchet MS" w:hAnsi="Trebuchet MS" w:cs="Calibri"/>
          <w:b/>
        </w:rPr>
      </w:pPr>
    </w:p>
    <w:p w14:paraId="777C3D10" w14:textId="77777777" w:rsidR="0062687A" w:rsidRPr="00617698" w:rsidRDefault="0062687A" w:rsidP="00754687">
      <w:pPr>
        <w:jc w:val="both"/>
        <w:rPr>
          <w:rFonts w:ascii="Trebuchet MS" w:hAnsi="Trebuchet MS" w:cs="Calibri"/>
          <w:b/>
        </w:rPr>
      </w:pPr>
    </w:p>
    <w:p w14:paraId="743F941B" w14:textId="77777777" w:rsidR="0062244C" w:rsidRPr="00617698" w:rsidRDefault="0062244C" w:rsidP="0062244C">
      <w:pPr>
        <w:jc w:val="both"/>
        <w:rPr>
          <w:rFonts w:ascii="Trebuchet MS" w:hAnsi="Trebuchet MS" w:cs="Calibri"/>
          <w:b/>
          <w:color w:val="FF0000"/>
        </w:rPr>
      </w:pPr>
    </w:p>
    <w:p w14:paraId="4621D568" w14:textId="77777777" w:rsidR="0026718F" w:rsidRDefault="0026718F" w:rsidP="0026718F">
      <w:pPr>
        <w:spacing w:after="0" w:line="240" w:lineRule="auto"/>
        <w:jc w:val="both"/>
        <w:rPr>
          <w:rFonts w:ascii="Trebuchet MS" w:hAnsi="Trebuchet MS" w:cs="Calibri"/>
          <w:b/>
          <w:szCs w:val="24"/>
        </w:rPr>
      </w:pPr>
    </w:p>
    <w:p w14:paraId="1B04CB87" w14:textId="77777777" w:rsidR="0062687A" w:rsidRDefault="0062687A" w:rsidP="0026718F">
      <w:pPr>
        <w:pStyle w:val="a5"/>
        <w:rPr>
          <w:rFonts w:ascii="Trebuchet MS" w:eastAsia="Times New Roman" w:hAnsi="Trebuchet MS"/>
          <w:b/>
          <w:lang w:eastAsia="el-GR"/>
        </w:rPr>
      </w:pPr>
    </w:p>
    <w:p w14:paraId="2200BE3B" w14:textId="77777777" w:rsidR="0062687A" w:rsidRDefault="0062687A" w:rsidP="0026718F">
      <w:pPr>
        <w:pStyle w:val="a5"/>
        <w:rPr>
          <w:rFonts w:ascii="Trebuchet MS" w:eastAsia="Times New Roman" w:hAnsi="Trebuchet MS"/>
          <w:b/>
          <w:lang w:eastAsia="el-GR"/>
        </w:rPr>
      </w:pPr>
    </w:p>
    <w:p w14:paraId="118E9C27" w14:textId="77777777" w:rsidR="0062687A" w:rsidRDefault="0062687A" w:rsidP="0026718F">
      <w:pPr>
        <w:pStyle w:val="a5"/>
        <w:rPr>
          <w:rFonts w:ascii="Trebuchet MS" w:eastAsia="Times New Roman" w:hAnsi="Trebuchet MS"/>
          <w:b/>
          <w:lang w:eastAsia="el-GR"/>
        </w:rPr>
      </w:pPr>
    </w:p>
    <w:p w14:paraId="270938EB" w14:textId="77777777" w:rsidR="0062687A" w:rsidRDefault="0062687A" w:rsidP="0026718F">
      <w:pPr>
        <w:pStyle w:val="a5"/>
        <w:rPr>
          <w:rFonts w:ascii="Trebuchet MS" w:eastAsia="Times New Roman" w:hAnsi="Trebuchet MS"/>
          <w:b/>
          <w:lang w:eastAsia="el-GR"/>
        </w:rPr>
      </w:pPr>
    </w:p>
    <w:p w14:paraId="27D9646B" w14:textId="77777777" w:rsidR="0062687A" w:rsidRDefault="0062687A" w:rsidP="0026718F">
      <w:pPr>
        <w:pStyle w:val="a5"/>
        <w:rPr>
          <w:rFonts w:ascii="Trebuchet MS" w:eastAsia="Times New Roman" w:hAnsi="Trebuchet MS"/>
          <w:b/>
          <w:lang w:eastAsia="el-GR"/>
        </w:rPr>
      </w:pPr>
    </w:p>
    <w:p w14:paraId="59EE1691" w14:textId="77777777" w:rsidR="00754687" w:rsidRPr="00D317DD" w:rsidRDefault="00754687" w:rsidP="00754687">
      <w:pPr>
        <w:jc w:val="both"/>
        <w:rPr>
          <w:rFonts w:ascii="Calibri" w:hAnsi="Calibri" w:cs="Calibri"/>
          <w:b/>
          <w:bCs/>
          <w:color w:val="000000"/>
        </w:rPr>
      </w:pPr>
    </w:p>
    <w:p w14:paraId="1DE48D46" w14:textId="77777777" w:rsidR="009A3236" w:rsidRPr="00A8740A" w:rsidRDefault="009A3236" w:rsidP="009A3236">
      <w:pPr>
        <w:rPr>
          <w:rFonts w:ascii="Calibri" w:hAnsi="Calibri" w:cs="Calibri"/>
        </w:rPr>
      </w:pPr>
    </w:p>
    <w:p w14:paraId="640C6CAD" w14:textId="77777777" w:rsidR="00B21CAB" w:rsidRPr="0049577D" w:rsidRDefault="0062687A" w:rsidP="00B21CAB">
      <w:pPr>
        <w:pStyle w:val="Contents"/>
        <w:rPr>
          <w:rFonts w:ascii="Trebuchet MS" w:hAnsi="Trebuchet MS"/>
        </w:rPr>
      </w:pPr>
      <w:r>
        <w:rPr>
          <w:rFonts w:ascii="Trebuchet MS" w:hAnsi="Trebuchet MS"/>
        </w:rPr>
        <w:lastRenderedPageBreak/>
        <w:t>Π</w:t>
      </w:r>
      <w:r w:rsidR="00B21CAB" w:rsidRPr="0049577D">
        <w:rPr>
          <w:rFonts w:ascii="Trebuchet MS" w:hAnsi="Trebuchet MS"/>
        </w:rPr>
        <w:t>εριεχόμενα</w:t>
      </w:r>
    </w:p>
    <w:p w14:paraId="4BB2162B" w14:textId="77777777" w:rsidR="00B21CAB" w:rsidRPr="0049577D" w:rsidRDefault="00B21CAB" w:rsidP="00B21CAB">
      <w:pPr>
        <w:pStyle w:val="ac"/>
        <w:rPr>
          <w:rFonts w:ascii="Trebuchet MS" w:hAnsi="Trebuchet MS" w:cs="Calibri"/>
        </w:rPr>
      </w:pPr>
      <w:r w:rsidRPr="0049577D">
        <w:rPr>
          <w:rFonts w:ascii="Trebuchet MS" w:hAnsi="Trebuchet MS" w:cs="Calibri"/>
        </w:rPr>
        <w:t>Πίνακας περιεχομένων</w:t>
      </w:r>
    </w:p>
    <w:p w14:paraId="0A0949FD" w14:textId="77777777" w:rsidR="00B21CAB" w:rsidRPr="000E30A1" w:rsidRDefault="00174140" w:rsidP="00B21CAB">
      <w:pPr>
        <w:pStyle w:val="10"/>
        <w:tabs>
          <w:tab w:val="right" w:leader="dot" w:pos="9629"/>
        </w:tabs>
        <w:rPr>
          <w:rStyle w:val="-"/>
          <w:rFonts w:ascii="Trebuchet MS" w:hAnsi="Trebuchet MS"/>
          <w:noProof/>
          <w:lang w:val="el-GR"/>
        </w:rPr>
      </w:pPr>
      <w:r w:rsidRPr="000E30A1">
        <w:rPr>
          <w:rFonts w:ascii="Trebuchet MS" w:hAnsi="Trebuchet MS"/>
        </w:rPr>
        <w:fldChar w:fldCharType="begin"/>
      </w:r>
      <w:r w:rsidR="00B21CAB" w:rsidRPr="000E30A1">
        <w:rPr>
          <w:rFonts w:ascii="Trebuchet MS" w:hAnsi="Trebuchet MS"/>
        </w:rPr>
        <w:instrText>TOC</w:instrText>
      </w:r>
      <w:r w:rsidR="00B21CAB" w:rsidRPr="000E30A1">
        <w:rPr>
          <w:rFonts w:ascii="Trebuchet MS" w:hAnsi="Trebuchet MS"/>
          <w:lang w:val="el-GR"/>
        </w:rPr>
        <w:instrText xml:space="preserve"> \</w:instrText>
      </w:r>
      <w:r w:rsidR="00B21CAB" w:rsidRPr="000E30A1">
        <w:rPr>
          <w:rFonts w:ascii="Trebuchet MS" w:hAnsi="Trebuchet MS"/>
        </w:rPr>
        <w:instrText>o</w:instrText>
      </w:r>
      <w:r w:rsidR="00B21CAB" w:rsidRPr="000E30A1">
        <w:rPr>
          <w:rFonts w:ascii="Trebuchet MS" w:hAnsi="Trebuchet MS"/>
          <w:lang w:val="el-GR"/>
        </w:rPr>
        <w:instrText xml:space="preserve"> "1-3" \</w:instrText>
      </w:r>
      <w:r w:rsidR="00B21CAB" w:rsidRPr="000E30A1">
        <w:rPr>
          <w:rFonts w:ascii="Trebuchet MS" w:hAnsi="Trebuchet MS"/>
        </w:rPr>
        <w:instrText>h</w:instrText>
      </w:r>
      <w:r w:rsidR="00B21CAB" w:rsidRPr="000E30A1">
        <w:rPr>
          <w:rFonts w:ascii="Trebuchet MS" w:hAnsi="Trebuchet MS"/>
          <w:lang w:val="el-GR"/>
        </w:rPr>
        <w:instrText xml:space="preserve"> \</w:instrText>
      </w:r>
      <w:r w:rsidR="00B21CAB" w:rsidRPr="000E30A1">
        <w:rPr>
          <w:rFonts w:ascii="Trebuchet MS" w:hAnsi="Trebuchet MS"/>
        </w:rPr>
        <w:instrText>z</w:instrText>
      </w:r>
      <w:r w:rsidR="00B21CAB" w:rsidRPr="000E30A1">
        <w:rPr>
          <w:rFonts w:ascii="Trebuchet MS" w:hAnsi="Trebuchet MS"/>
          <w:lang w:val="el-GR"/>
        </w:rPr>
        <w:instrText xml:space="preserve"> \</w:instrText>
      </w:r>
      <w:r w:rsidR="00B21CAB" w:rsidRPr="000E30A1">
        <w:rPr>
          <w:rFonts w:ascii="Trebuchet MS" w:hAnsi="Trebuchet MS"/>
        </w:rPr>
        <w:instrText>u</w:instrText>
      </w:r>
      <w:r w:rsidRPr="000E30A1">
        <w:rPr>
          <w:rFonts w:ascii="Trebuchet MS" w:hAnsi="Trebuchet MS"/>
        </w:rPr>
        <w:fldChar w:fldCharType="separate"/>
      </w:r>
      <w:hyperlink w:anchor="_Toc487180660" w:history="1">
        <w:r w:rsidR="00B21CAB" w:rsidRPr="000E30A1">
          <w:rPr>
            <w:rStyle w:val="-"/>
            <w:rFonts w:ascii="Trebuchet MS" w:hAnsi="Trebuchet MS"/>
            <w:noProof/>
            <w:lang w:val="el-GR"/>
          </w:rPr>
          <w:t>Περιεχόμενα</w:t>
        </w:r>
        <w:r w:rsidR="00B21CAB" w:rsidRPr="000E30A1">
          <w:rPr>
            <w:rFonts w:ascii="Trebuchet MS" w:hAnsi="Trebuchet MS"/>
            <w:noProof/>
            <w:webHidden/>
            <w:lang w:val="el-GR"/>
          </w:rPr>
          <w:tab/>
        </w:r>
      </w:hyperlink>
    </w:p>
    <w:p w14:paraId="216824A3" w14:textId="77777777" w:rsidR="00B21CAB" w:rsidRPr="000E30A1" w:rsidRDefault="00B21CAB" w:rsidP="00B21CAB">
      <w:pPr>
        <w:pStyle w:val="10"/>
        <w:tabs>
          <w:tab w:val="right" w:leader="dot" w:pos="9629"/>
        </w:tabs>
        <w:rPr>
          <w:rFonts w:ascii="Trebuchet MS" w:hAnsi="Trebuchet MS" w:cs="Times New Roman"/>
          <w:b w:val="0"/>
          <w:bCs w:val="0"/>
          <w:caps w:val="0"/>
          <w:noProof/>
          <w:color w:val="000000"/>
          <w:lang w:val="el-GR" w:eastAsia="el-GR"/>
        </w:rPr>
      </w:pPr>
      <w:r w:rsidRPr="000E30A1">
        <w:rPr>
          <w:rStyle w:val="-"/>
          <w:rFonts w:ascii="Trebuchet MS" w:hAnsi="Trebuchet MS"/>
          <w:noProof/>
          <w:color w:val="000000"/>
          <w:lang w:val="el-GR"/>
        </w:rPr>
        <w:t>Ορισμοι.…</w:t>
      </w:r>
      <w:r w:rsidR="0026718F" w:rsidRPr="000E30A1">
        <w:rPr>
          <w:rStyle w:val="-"/>
          <w:rFonts w:ascii="Trebuchet MS" w:hAnsi="Trebuchet MS"/>
          <w:noProof/>
          <w:color w:val="000000"/>
          <w:lang w:val="el-GR"/>
        </w:rPr>
        <w:t>..</w:t>
      </w:r>
      <w:r w:rsidRPr="000E30A1">
        <w:rPr>
          <w:rStyle w:val="-"/>
          <w:rFonts w:ascii="Trebuchet MS" w:hAnsi="Trebuchet MS"/>
          <w:noProof/>
          <w:color w:val="000000"/>
          <w:lang w:val="el-GR"/>
        </w:rPr>
        <w:t>………………………………………………………………………………………………………………………………………………………</w:t>
      </w:r>
    </w:p>
    <w:p w14:paraId="33523DC2" w14:textId="77777777" w:rsidR="00B21CAB" w:rsidRPr="000E30A1" w:rsidRDefault="00562A8E" w:rsidP="00B21CAB">
      <w:pPr>
        <w:pStyle w:val="10"/>
        <w:tabs>
          <w:tab w:val="right" w:leader="dot" w:pos="9629"/>
        </w:tabs>
        <w:rPr>
          <w:rFonts w:ascii="Trebuchet MS" w:hAnsi="Trebuchet MS" w:cs="Times New Roman"/>
          <w:b w:val="0"/>
          <w:bCs w:val="0"/>
          <w:caps w:val="0"/>
          <w:noProof/>
          <w:lang w:val="el-GR" w:eastAsia="el-GR"/>
        </w:rPr>
      </w:pPr>
      <w:r w:rsidRPr="000E30A1">
        <w:rPr>
          <w:rFonts w:ascii="Trebuchet MS" w:hAnsi="Trebuchet MS"/>
          <w:lang w:val="el-GR"/>
        </w:rPr>
        <w:t xml:space="preserve">1.   </w:t>
      </w:r>
      <w:hyperlink w:anchor="_ΑΝΑΘΕΤΟΥΣΑ_ΑΡΧΗ_ΚΑΙ" w:history="1">
        <w:r w:rsidR="00B21CAB" w:rsidRPr="000E30A1">
          <w:rPr>
            <w:rStyle w:val="-"/>
            <w:rFonts w:ascii="Trebuchet MS" w:hAnsi="Trebuchet MS"/>
            <w:noProof/>
            <w:lang w:val="el-GR"/>
          </w:rPr>
          <w:t>ΑΝΑΘΕΤΟΥΣΑ ΑΡΧΗ ΚΑΙ ΑΝΤΙΚΕΙΜΕΝΟ ΣΥΜΒΑΣΗΣ</w:t>
        </w:r>
        <w:r w:rsidR="00B21CAB" w:rsidRPr="000E30A1">
          <w:rPr>
            <w:rFonts w:ascii="Trebuchet MS" w:hAnsi="Trebuchet MS"/>
            <w:noProof/>
            <w:webHidden/>
            <w:lang w:val="el-GR"/>
          </w:rPr>
          <w:tab/>
        </w:r>
      </w:hyperlink>
    </w:p>
    <w:p w14:paraId="75180C52"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1.1_Στοιχεία_Αναθέτουσας" w:history="1">
        <w:r w:rsidR="00B21CAB" w:rsidRPr="000E30A1">
          <w:rPr>
            <w:rStyle w:val="-"/>
            <w:rFonts w:ascii="Trebuchet MS" w:hAnsi="Trebuchet MS"/>
            <w:noProof/>
            <w:lang w:val="el-GR"/>
          </w:rPr>
          <w:t>1.1</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lang w:val="el-GR"/>
          </w:rPr>
          <w:t>Στοιχεία Αναθέτουσας Αρχής.</w:t>
        </w:r>
        <w:r w:rsidR="00B21CAB" w:rsidRPr="000E30A1">
          <w:rPr>
            <w:rFonts w:ascii="Trebuchet MS" w:hAnsi="Trebuchet MS"/>
            <w:noProof/>
            <w:webHidden/>
            <w:lang w:val="el-GR"/>
          </w:rPr>
          <w:tab/>
        </w:r>
      </w:hyperlink>
    </w:p>
    <w:p w14:paraId="369DA59E"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3" w:history="1">
        <w:r w:rsidR="00B21CAB" w:rsidRPr="000E30A1">
          <w:rPr>
            <w:rStyle w:val="-"/>
            <w:rFonts w:ascii="Trebuchet MS" w:hAnsi="Trebuchet MS"/>
            <w:noProof/>
            <w:lang w:val="el-GR"/>
          </w:rPr>
          <w:t>1.2</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lang w:val="el-GR"/>
          </w:rPr>
          <w:t>Στοιχεία Διαδικασίας-Χρηματοδότηση.</w:t>
        </w:r>
        <w:r w:rsidR="00B21CAB" w:rsidRPr="000E30A1">
          <w:rPr>
            <w:rFonts w:ascii="Trebuchet MS" w:hAnsi="Trebuchet MS"/>
            <w:noProof/>
            <w:webHidden/>
            <w:lang w:val="el-GR"/>
          </w:rPr>
          <w:tab/>
        </w:r>
      </w:hyperlink>
    </w:p>
    <w:p w14:paraId="58E773BE"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4" w:history="1">
        <w:r w:rsidR="00B21CAB" w:rsidRPr="000E30A1">
          <w:rPr>
            <w:rStyle w:val="-"/>
            <w:rFonts w:ascii="Trebuchet MS" w:hAnsi="Trebuchet MS"/>
            <w:noProof/>
          </w:rPr>
          <w:t>1.3</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Συνοπτική Περιγραφή φυσικού και οικονομικού αντικειμένου της σύμβασης.</w:t>
        </w:r>
        <w:r w:rsidR="00B21CAB" w:rsidRPr="000E30A1">
          <w:rPr>
            <w:rFonts w:ascii="Trebuchet MS" w:hAnsi="Trebuchet MS"/>
            <w:noProof/>
            <w:webHidden/>
          </w:rPr>
          <w:tab/>
        </w:r>
      </w:hyperlink>
    </w:p>
    <w:p w14:paraId="42501597"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5" w:history="1">
        <w:r w:rsidR="00B21CAB" w:rsidRPr="000E30A1">
          <w:rPr>
            <w:rStyle w:val="-"/>
            <w:rFonts w:ascii="Trebuchet MS" w:hAnsi="Trebuchet MS"/>
            <w:noProof/>
          </w:rPr>
          <w:t>1.4</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Θεσμικό πλαίσιο.</w:t>
        </w:r>
        <w:r w:rsidR="00B21CAB" w:rsidRPr="000E30A1">
          <w:rPr>
            <w:rFonts w:ascii="Trebuchet MS" w:hAnsi="Trebuchet MS"/>
            <w:noProof/>
            <w:webHidden/>
          </w:rPr>
          <w:tab/>
        </w:r>
      </w:hyperlink>
    </w:p>
    <w:p w14:paraId="15592C55"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6" w:history="1">
        <w:r w:rsidR="00B21CAB" w:rsidRPr="000E30A1">
          <w:rPr>
            <w:rStyle w:val="-"/>
            <w:rFonts w:ascii="Trebuchet MS" w:hAnsi="Trebuchet MS"/>
            <w:noProof/>
          </w:rPr>
          <w:t>1.5</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Προθεσμία παραλαβής προσφορών και διενέργεια διαγωνισμού.</w:t>
        </w:r>
        <w:r w:rsidR="00B21CAB" w:rsidRPr="000E30A1">
          <w:rPr>
            <w:rFonts w:ascii="Trebuchet MS" w:hAnsi="Trebuchet MS"/>
            <w:noProof/>
            <w:webHidden/>
          </w:rPr>
          <w:tab/>
        </w:r>
      </w:hyperlink>
    </w:p>
    <w:p w14:paraId="190670A1"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8" w:history="1">
        <w:r w:rsidR="00B21CAB" w:rsidRPr="000E30A1">
          <w:rPr>
            <w:rStyle w:val="-"/>
            <w:rFonts w:ascii="Trebuchet MS" w:hAnsi="Trebuchet MS"/>
            <w:noProof/>
          </w:rPr>
          <w:t>1.6</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Δημοσιότητα.</w:t>
        </w:r>
        <w:r w:rsidR="00B21CAB" w:rsidRPr="000E30A1">
          <w:rPr>
            <w:rFonts w:ascii="Trebuchet MS" w:hAnsi="Trebuchet MS"/>
            <w:noProof/>
            <w:webHidden/>
          </w:rPr>
          <w:tab/>
        </w:r>
      </w:hyperlink>
    </w:p>
    <w:p w14:paraId="271B895C"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69" w:history="1">
        <w:r w:rsidR="00B21CAB" w:rsidRPr="000E30A1">
          <w:rPr>
            <w:rStyle w:val="-"/>
            <w:rFonts w:ascii="Trebuchet MS" w:hAnsi="Trebuchet MS"/>
            <w:noProof/>
          </w:rPr>
          <w:t>1.7</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Αρχές εφαρμοζόμενες στη διαδικασία σύναψης.</w:t>
        </w:r>
        <w:r w:rsidR="00B21CAB" w:rsidRPr="000E30A1">
          <w:rPr>
            <w:rFonts w:ascii="Trebuchet MS" w:hAnsi="Trebuchet MS"/>
            <w:noProof/>
            <w:webHidden/>
          </w:rPr>
          <w:tab/>
        </w:r>
      </w:hyperlink>
    </w:p>
    <w:p w14:paraId="66716317" w14:textId="77777777" w:rsidR="00B21CAB" w:rsidRPr="000E30A1" w:rsidRDefault="00390002" w:rsidP="00B21CAB">
      <w:pPr>
        <w:pStyle w:val="10"/>
        <w:tabs>
          <w:tab w:val="left" w:pos="440"/>
          <w:tab w:val="right" w:leader="dot" w:pos="9629"/>
        </w:tabs>
        <w:rPr>
          <w:rFonts w:ascii="Trebuchet MS" w:hAnsi="Trebuchet MS" w:cs="Times New Roman"/>
          <w:b w:val="0"/>
          <w:bCs w:val="0"/>
          <w:caps w:val="0"/>
          <w:noProof/>
          <w:lang w:val="el-GR" w:eastAsia="el-GR"/>
        </w:rPr>
      </w:pPr>
      <w:hyperlink w:anchor="_Toc487180670" w:history="1">
        <w:r w:rsidR="00B21CAB" w:rsidRPr="000E30A1">
          <w:rPr>
            <w:rStyle w:val="-"/>
            <w:rFonts w:ascii="Trebuchet MS" w:hAnsi="Trebuchet MS"/>
            <w:noProof/>
          </w:rPr>
          <w:t>2.</w:t>
        </w:r>
        <w:r w:rsidR="00B21CAB" w:rsidRPr="000E30A1">
          <w:rPr>
            <w:rFonts w:ascii="Trebuchet MS" w:hAnsi="Trebuchet MS" w:cs="Times New Roman"/>
            <w:b w:val="0"/>
            <w:bCs w:val="0"/>
            <w:caps w:val="0"/>
            <w:noProof/>
            <w:lang w:val="el-GR" w:eastAsia="el-GR"/>
          </w:rPr>
          <w:tab/>
        </w:r>
        <w:r w:rsidR="00B21CAB" w:rsidRPr="000E30A1">
          <w:rPr>
            <w:rStyle w:val="-"/>
            <w:rFonts w:ascii="Trebuchet MS" w:hAnsi="Trebuchet MS"/>
            <w:noProof/>
          </w:rPr>
          <w:t>ΓΕΝΙΚΟΙ ΚΑΙ ΕΙΔΙΚΟΙ ΟΡΟΙ ΣΥΜΜΕΤΟΧΗΣ.</w:t>
        </w:r>
        <w:r w:rsidR="00B21CAB" w:rsidRPr="000E30A1">
          <w:rPr>
            <w:rFonts w:ascii="Trebuchet MS" w:hAnsi="Trebuchet MS"/>
            <w:noProof/>
            <w:webHidden/>
          </w:rPr>
          <w:tab/>
        </w:r>
      </w:hyperlink>
    </w:p>
    <w:p w14:paraId="26F34CF0"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71" w:history="1">
        <w:r w:rsidR="00B21CAB" w:rsidRPr="000E30A1">
          <w:rPr>
            <w:rStyle w:val="-"/>
            <w:rFonts w:ascii="Trebuchet MS" w:hAnsi="Trebuchet MS"/>
            <w:noProof/>
          </w:rPr>
          <w:t>2.1</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Γενικές Πληροφορίες.</w:t>
        </w:r>
        <w:r w:rsidR="00B21CAB" w:rsidRPr="000E30A1">
          <w:rPr>
            <w:rFonts w:ascii="Trebuchet MS" w:hAnsi="Trebuchet MS"/>
            <w:noProof/>
            <w:webHidden/>
          </w:rPr>
          <w:tab/>
        </w:r>
      </w:hyperlink>
    </w:p>
    <w:p w14:paraId="5EDB5606"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2" w:history="1">
        <w:r w:rsidR="00B21CAB" w:rsidRPr="000E30A1">
          <w:rPr>
            <w:rStyle w:val="-"/>
            <w:rFonts w:ascii="Trebuchet MS" w:hAnsi="Trebuchet MS"/>
            <w:i w:val="0"/>
            <w:noProof/>
          </w:rPr>
          <w:t>2.1.1</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Έγγραφα της σύμβασης.</w:t>
        </w:r>
        <w:r w:rsidR="00B21CAB" w:rsidRPr="000E30A1">
          <w:rPr>
            <w:rFonts w:ascii="Trebuchet MS" w:hAnsi="Trebuchet MS"/>
            <w:i w:val="0"/>
            <w:noProof/>
            <w:webHidden/>
          </w:rPr>
          <w:tab/>
        </w:r>
      </w:hyperlink>
    </w:p>
    <w:p w14:paraId="1F7FFEEC"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3" w:history="1">
        <w:r w:rsidR="00B21CAB" w:rsidRPr="000E30A1">
          <w:rPr>
            <w:rStyle w:val="-"/>
            <w:rFonts w:ascii="Trebuchet MS" w:hAnsi="Trebuchet MS"/>
            <w:i w:val="0"/>
            <w:noProof/>
          </w:rPr>
          <w:t>2.1.2</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Επικοινωνία - Πρόσβαση στα έγγραφα της Σύμβασης.</w:t>
        </w:r>
        <w:r w:rsidR="00B21CAB" w:rsidRPr="000E30A1">
          <w:rPr>
            <w:rFonts w:ascii="Trebuchet MS" w:hAnsi="Trebuchet MS"/>
            <w:i w:val="0"/>
            <w:noProof/>
            <w:webHidden/>
          </w:rPr>
          <w:tab/>
        </w:r>
      </w:hyperlink>
    </w:p>
    <w:p w14:paraId="0C6355F1"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4" w:history="1">
        <w:r w:rsidR="00B21CAB" w:rsidRPr="000E30A1">
          <w:rPr>
            <w:rStyle w:val="-"/>
            <w:rFonts w:ascii="Trebuchet MS" w:hAnsi="Trebuchet MS"/>
            <w:i w:val="0"/>
            <w:noProof/>
          </w:rPr>
          <w:t>2.1.3</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Παροχή Διευκρινίσεων.</w:t>
        </w:r>
        <w:r w:rsidR="00B21CAB" w:rsidRPr="000E30A1">
          <w:rPr>
            <w:rFonts w:ascii="Trebuchet MS" w:hAnsi="Trebuchet MS"/>
            <w:i w:val="0"/>
            <w:noProof/>
            <w:webHidden/>
          </w:rPr>
          <w:tab/>
        </w:r>
      </w:hyperlink>
    </w:p>
    <w:p w14:paraId="59E4A67C"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5" w:history="1">
        <w:r w:rsidR="00B21CAB" w:rsidRPr="000E30A1">
          <w:rPr>
            <w:rStyle w:val="-"/>
            <w:rFonts w:ascii="Trebuchet MS" w:hAnsi="Trebuchet MS"/>
            <w:i w:val="0"/>
            <w:noProof/>
          </w:rPr>
          <w:t>2.1.4</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Γλώσσα.</w:t>
        </w:r>
        <w:r w:rsidR="00B21CAB" w:rsidRPr="000E30A1">
          <w:rPr>
            <w:rFonts w:ascii="Trebuchet MS" w:hAnsi="Trebuchet MS"/>
            <w:i w:val="0"/>
            <w:noProof/>
            <w:webHidden/>
          </w:rPr>
          <w:tab/>
        </w:r>
      </w:hyperlink>
    </w:p>
    <w:p w14:paraId="33D3DC22" w14:textId="77777777" w:rsidR="00D7616F" w:rsidRPr="000E30A1" w:rsidRDefault="00174140" w:rsidP="00B21CAB">
      <w:pPr>
        <w:pStyle w:val="30"/>
        <w:tabs>
          <w:tab w:val="left" w:pos="1100"/>
          <w:tab w:val="right" w:leader="dot" w:pos="9629"/>
        </w:tabs>
        <w:rPr>
          <w:rStyle w:val="-"/>
          <w:rFonts w:ascii="Trebuchet MS" w:hAnsi="Trebuchet MS"/>
          <w:i w:val="0"/>
          <w:noProof/>
        </w:rPr>
      </w:pPr>
      <w:r w:rsidRPr="000E30A1">
        <w:fldChar w:fldCharType="begin"/>
      </w:r>
      <w:r w:rsidR="00C079A4" w:rsidRPr="000E30A1">
        <w:instrText>HYPERLINK \l "_Toc487180676"</w:instrText>
      </w:r>
      <w:r w:rsidRPr="000E30A1">
        <w:fldChar w:fldCharType="separate"/>
      </w:r>
      <w:r w:rsidR="00B21CAB" w:rsidRPr="000E30A1">
        <w:rPr>
          <w:rStyle w:val="-"/>
          <w:rFonts w:ascii="Trebuchet MS" w:hAnsi="Trebuchet MS"/>
          <w:i w:val="0"/>
          <w:noProof/>
        </w:rPr>
        <w:t>2.1.5</w:t>
      </w:r>
      <w:r w:rsidR="000E30A1" w:rsidRPr="000E30A1">
        <w:rPr>
          <w:rStyle w:val="-"/>
          <w:rFonts w:ascii="Trebuchet MS" w:hAnsi="Trebuchet MS"/>
          <w:i w:val="0"/>
          <w:noProof/>
        </w:rPr>
        <w:t xml:space="preserve"> </w:t>
      </w:r>
      <w:r w:rsidR="00B21CAB" w:rsidRPr="000E30A1">
        <w:rPr>
          <w:rStyle w:val="-"/>
          <w:rFonts w:ascii="Trebuchet MS" w:hAnsi="Trebuchet MS"/>
          <w:i w:val="0"/>
          <w:noProof/>
        </w:rPr>
        <w:t>Εγγυήσεις</w:t>
      </w:r>
      <w:r w:rsidR="00D7616F" w:rsidRPr="000E30A1">
        <w:rPr>
          <w:rStyle w:val="-"/>
          <w:rFonts w:ascii="Trebuchet MS" w:hAnsi="Trebuchet MS"/>
          <w:i w:val="0"/>
          <w:noProof/>
        </w:rPr>
        <w:t>....................................................................................................</w:t>
      </w:r>
    </w:p>
    <w:p w14:paraId="61B0CC35" w14:textId="77777777" w:rsidR="00B21CAB" w:rsidRPr="000E30A1" w:rsidRDefault="00D7616F" w:rsidP="00B21CAB">
      <w:pPr>
        <w:pStyle w:val="30"/>
        <w:tabs>
          <w:tab w:val="left" w:pos="1100"/>
          <w:tab w:val="right" w:leader="dot" w:pos="9629"/>
        </w:tabs>
        <w:rPr>
          <w:rFonts w:ascii="Trebuchet MS" w:hAnsi="Trebuchet MS" w:cs="Times New Roman"/>
          <w:i w:val="0"/>
          <w:iCs w:val="0"/>
          <w:noProof/>
          <w:lang w:val="el-GR" w:eastAsia="el-GR"/>
        </w:rPr>
      </w:pPr>
      <w:r w:rsidRPr="000E30A1">
        <w:rPr>
          <w:rStyle w:val="-"/>
          <w:rFonts w:ascii="Trebuchet MS" w:hAnsi="Trebuchet MS"/>
          <w:i w:val="0"/>
          <w:noProof/>
        </w:rPr>
        <w:t xml:space="preserve">2.1.6     </w:t>
      </w:r>
      <w:r w:rsidRPr="000E30A1">
        <w:rPr>
          <w:rStyle w:val="-"/>
          <w:rFonts w:ascii="Trebuchet MS" w:hAnsi="Trebuchet MS"/>
          <w:i w:val="0"/>
          <w:noProof/>
          <w:lang w:val="el-GR"/>
        </w:rPr>
        <w:t>Προστασία Προσωπικών Δεδομένων</w:t>
      </w:r>
      <w:r w:rsidR="00B21CAB" w:rsidRPr="000E30A1">
        <w:rPr>
          <w:rFonts w:ascii="Trebuchet MS" w:hAnsi="Trebuchet MS"/>
          <w:i w:val="0"/>
          <w:noProof/>
          <w:webHidden/>
        </w:rPr>
        <w:tab/>
      </w:r>
      <w:r w:rsidR="00174140" w:rsidRPr="000E30A1">
        <w:fldChar w:fldCharType="end"/>
      </w:r>
    </w:p>
    <w:p w14:paraId="5696EE83"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77" w:history="1">
        <w:r w:rsidR="00B21CAB" w:rsidRPr="000E30A1">
          <w:rPr>
            <w:rStyle w:val="-"/>
            <w:rFonts w:ascii="Trebuchet MS" w:hAnsi="Trebuchet MS"/>
            <w:noProof/>
          </w:rPr>
          <w:t>2.2</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Δικαίωμα Συμμετοχής - Κριτήρια Ποιοτικής Επιλογής.</w:t>
        </w:r>
        <w:r w:rsidR="00B21CAB" w:rsidRPr="000E30A1">
          <w:rPr>
            <w:rFonts w:ascii="Trebuchet MS" w:hAnsi="Trebuchet MS"/>
            <w:noProof/>
            <w:webHidden/>
          </w:rPr>
          <w:tab/>
        </w:r>
      </w:hyperlink>
    </w:p>
    <w:p w14:paraId="7748E896"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8" w:history="1">
        <w:r w:rsidR="00B21CAB" w:rsidRPr="000E30A1">
          <w:rPr>
            <w:rStyle w:val="-"/>
            <w:rFonts w:ascii="Trebuchet MS" w:hAnsi="Trebuchet MS"/>
            <w:i w:val="0"/>
            <w:noProof/>
          </w:rPr>
          <w:t>2.2.1</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Δικαίωμα συμμετοχής.</w:t>
        </w:r>
        <w:r w:rsidR="00B21CAB" w:rsidRPr="000E30A1">
          <w:rPr>
            <w:rFonts w:ascii="Trebuchet MS" w:hAnsi="Trebuchet MS"/>
            <w:i w:val="0"/>
            <w:noProof/>
            <w:webHidden/>
          </w:rPr>
          <w:tab/>
        </w:r>
      </w:hyperlink>
    </w:p>
    <w:p w14:paraId="430FA9E5"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79" w:history="1">
        <w:r w:rsidR="00B21CAB" w:rsidRPr="000E30A1">
          <w:rPr>
            <w:rStyle w:val="-"/>
            <w:rFonts w:ascii="Trebuchet MS" w:hAnsi="Trebuchet MS"/>
            <w:i w:val="0"/>
            <w:noProof/>
          </w:rPr>
          <w:t>2.2.2</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Εγγύηση συμμετοχής.</w:t>
        </w:r>
        <w:r w:rsidR="00B21CAB" w:rsidRPr="000E30A1">
          <w:rPr>
            <w:rFonts w:ascii="Trebuchet MS" w:hAnsi="Trebuchet MS"/>
            <w:i w:val="0"/>
            <w:noProof/>
            <w:webHidden/>
          </w:rPr>
          <w:tab/>
        </w:r>
      </w:hyperlink>
    </w:p>
    <w:p w14:paraId="4AF58324"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80" w:history="1">
        <w:r w:rsidR="00B21CAB" w:rsidRPr="000E30A1">
          <w:rPr>
            <w:rStyle w:val="-"/>
            <w:rFonts w:ascii="Trebuchet MS" w:hAnsi="Trebuchet MS"/>
            <w:i w:val="0"/>
            <w:noProof/>
          </w:rPr>
          <w:t>2.2.3</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Λόγοι αποκλεισμού.</w:t>
        </w:r>
        <w:r w:rsidR="00B21CAB" w:rsidRPr="000E30A1">
          <w:rPr>
            <w:rFonts w:ascii="Trebuchet MS" w:hAnsi="Trebuchet MS"/>
            <w:i w:val="0"/>
            <w:noProof/>
            <w:webHidden/>
          </w:rPr>
          <w:tab/>
        </w:r>
      </w:hyperlink>
    </w:p>
    <w:p w14:paraId="47B4EAD2"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81" w:history="1">
        <w:r w:rsidR="00B21CAB" w:rsidRPr="000E30A1">
          <w:rPr>
            <w:rStyle w:val="-"/>
            <w:rFonts w:ascii="Trebuchet MS" w:hAnsi="Trebuchet MS"/>
            <w:i w:val="0"/>
            <w:noProof/>
          </w:rPr>
          <w:t>2.2.4</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Καταλληλόλητα άσκησης επαγγελματικής δραστηριότητας.</w:t>
        </w:r>
        <w:r w:rsidR="00B21CAB" w:rsidRPr="000E30A1">
          <w:rPr>
            <w:rFonts w:ascii="Trebuchet MS" w:hAnsi="Trebuchet MS"/>
            <w:i w:val="0"/>
            <w:noProof/>
            <w:webHidden/>
          </w:rPr>
          <w:tab/>
        </w:r>
      </w:hyperlink>
    </w:p>
    <w:p w14:paraId="02A165F7" w14:textId="77777777" w:rsidR="00B21CAB" w:rsidRPr="000E30A1" w:rsidRDefault="00390002" w:rsidP="00B21CAB">
      <w:pPr>
        <w:pStyle w:val="30"/>
        <w:tabs>
          <w:tab w:val="left" w:pos="1100"/>
          <w:tab w:val="right" w:leader="dot" w:pos="9629"/>
        </w:tabs>
        <w:rPr>
          <w:rFonts w:ascii="Trebuchet MS" w:hAnsi="Trebuchet MS"/>
          <w:lang w:val="el-GR"/>
        </w:rPr>
      </w:pPr>
      <w:hyperlink w:anchor="_Toc487180682" w:history="1">
        <w:r w:rsidR="00B21CAB" w:rsidRPr="000E30A1">
          <w:rPr>
            <w:rStyle w:val="-"/>
            <w:rFonts w:ascii="Trebuchet MS" w:hAnsi="Trebuchet MS"/>
            <w:i w:val="0"/>
            <w:noProof/>
          </w:rPr>
          <w:t>2.2.5</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Τεχνική και επαγγελματική ικανότητα – τεχνική προσφορά.</w:t>
        </w:r>
        <w:r w:rsidR="00B21CAB" w:rsidRPr="000E30A1">
          <w:rPr>
            <w:rFonts w:ascii="Trebuchet MS" w:hAnsi="Trebuchet MS"/>
            <w:i w:val="0"/>
            <w:noProof/>
            <w:webHidden/>
          </w:rPr>
          <w:tab/>
        </w:r>
      </w:hyperlink>
    </w:p>
    <w:p w14:paraId="04D168E2" w14:textId="77777777" w:rsidR="00DD00D6" w:rsidRPr="000E30A1" w:rsidRDefault="0044497A" w:rsidP="00DD00D6">
      <w:pPr>
        <w:pStyle w:val="a5"/>
        <w:rPr>
          <w:rFonts w:ascii="Trebuchet MS" w:hAnsi="Trebuchet MS"/>
          <w:sz w:val="20"/>
          <w:szCs w:val="20"/>
          <w:lang w:eastAsia="zh-CN"/>
        </w:rPr>
      </w:pPr>
      <w:r w:rsidRPr="000E30A1">
        <w:rPr>
          <w:sz w:val="20"/>
          <w:szCs w:val="20"/>
          <w:lang w:eastAsia="zh-CN"/>
        </w:rPr>
        <w:t xml:space="preserve">         </w:t>
      </w:r>
      <w:r w:rsidRPr="000E30A1">
        <w:rPr>
          <w:rFonts w:ascii="Trebuchet MS" w:hAnsi="Trebuchet MS"/>
          <w:sz w:val="20"/>
          <w:szCs w:val="20"/>
          <w:lang w:eastAsia="zh-CN"/>
        </w:rPr>
        <w:t>2.2.6 Πρότυπα διασφάλισης ποιότητας και περιβαλλοντικής διαχείρισης</w:t>
      </w:r>
      <w:r w:rsidR="00DD00D6" w:rsidRPr="000E30A1">
        <w:rPr>
          <w:rFonts w:ascii="Trebuchet MS" w:hAnsi="Trebuchet MS"/>
          <w:sz w:val="20"/>
          <w:szCs w:val="20"/>
          <w:lang w:eastAsia="zh-CN"/>
        </w:rPr>
        <w:t>…………</w:t>
      </w:r>
      <w:r w:rsidR="00D7616F" w:rsidRPr="000E30A1">
        <w:rPr>
          <w:rFonts w:ascii="Trebuchet MS" w:hAnsi="Trebuchet MS"/>
          <w:sz w:val="20"/>
          <w:szCs w:val="20"/>
          <w:lang w:eastAsia="zh-CN"/>
        </w:rPr>
        <w:t>…………………………..</w:t>
      </w:r>
    </w:p>
    <w:p w14:paraId="70B169C3" w14:textId="77777777" w:rsidR="00D7616F" w:rsidRPr="000E30A1" w:rsidRDefault="00D7616F" w:rsidP="00DD00D6">
      <w:pPr>
        <w:pStyle w:val="a5"/>
        <w:rPr>
          <w:rFonts w:ascii="Trebuchet MS" w:hAnsi="Trebuchet MS"/>
          <w:sz w:val="20"/>
          <w:szCs w:val="20"/>
          <w:lang w:eastAsia="zh-CN"/>
        </w:rPr>
      </w:pPr>
      <w:r w:rsidRPr="000E30A1">
        <w:rPr>
          <w:rFonts w:ascii="Trebuchet MS" w:hAnsi="Trebuchet MS"/>
          <w:sz w:val="20"/>
          <w:szCs w:val="20"/>
          <w:lang w:eastAsia="zh-CN"/>
        </w:rPr>
        <w:t xml:space="preserve">        2.2.7     Στήριξη στην ικανότητα τρίτων - ………………………………………………………………………………………..</w:t>
      </w:r>
    </w:p>
    <w:p w14:paraId="61334F7F" w14:textId="77777777" w:rsidR="00DD00D6" w:rsidRPr="000E30A1" w:rsidRDefault="00DD00D6" w:rsidP="00DD00D6">
      <w:pPr>
        <w:pStyle w:val="a5"/>
        <w:rPr>
          <w:sz w:val="20"/>
          <w:szCs w:val="20"/>
        </w:rPr>
      </w:pPr>
      <w:r w:rsidRPr="000E30A1">
        <w:rPr>
          <w:sz w:val="20"/>
          <w:szCs w:val="20"/>
        </w:rPr>
        <w:t xml:space="preserve">       </w:t>
      </w:r>
      <w:hyperlink w:anchor="_Toc487180683" w:history="1">
        <w:r w:rsidR="00B21CAB" w:rsidRPr="000E30A1">
          <w:rPr>
            <w:rStyle w:val="-"/>
            <w:rFonts w:ascii="Trebuchet MS" w:hAnsi="Trebuchet MS"/>
            <w:noProof/>
            <w:sz w:val="20"/>
            <w:szCs w:val="20"/>
          </w:rPr>
          <w:t>2.2.</w:t>
        </w:r>
        <w:r w:rsidR="00D7616F" w:rsidRPr="000E30A1">
          <w:rPr>
            <w:rStyle w:val="-"/>
            <w:rFonts w:ascii="Trebuchet MS" w:hAnsi="Trebuchet MS"/>
            <w:noProof/>
            <w:sz w:val="20"/>
            <w:szCs w:val="20"/>
          </w:rPr>
          <w:t>8</w:t>
        </w:r>
        <w:r w:rsidRPr="000E30A1">
          <w:rPr>
            <w:rStyle w:val="-"/>
            <w:rFonts w:ascii="Trebuchet MS" w:hAnsi="Trebuchet MS"/>
            <w:noProof/>
            <w:sz w:val="20"/>
            <w:szCs w:val="20"/>
          </w:rPr>
          <w:t xml:space="preserve"> </w:t>
        </w:r>
        <w:r w:rsidR="00B21CAB" w:rsidRPr="000E30A1">
          <w:rPr>
            <w:rStyle w:val="-"/>
            <w:rFonts w:ascii="Trebuchet MS" w:hAnsi="Trebuchet MS"/>
            <w:noProof/>
            <w:sz w:val="20"/>
            <w:szCs w:val="20"/>
          </w:rPr>
          <w:t>Κανόνες απόδειξης ποιοτικής επιλογής</w:t>
        </w:r>
        <w:r w:rsidRPr="000E30A1">
          <w:rPr>
            <w:rStyle w:val="-"/>
            <w:rFonts w:ascii="Trebuchet MS" w:hAnsi="Trebuchet MS"/>
            <w:noProof/>
            <w:sz w:val="20"/>
            <w:szCs w:val="20"/>
          </w:rPr>
          <w:t>………………………………………………………………….</w:t>
        </w:r>
      </w:hyperlink>
      <w:r w:rsidR="00D7616F" w:rsidRPr="000E30A1">
        <w:rPr>
          <w:sz w:val="20"/>
          <w:szCs w:val="20"/>
        </w:rPr>
        <w:t>.....................</w:t>
      </w:r>
    </w:p>
    <w:p w14:paraId="087D9AD3" w14:textId="77777777" w:rsidR="00D7616F" w:rsidRPr="000E30A1" w:rsidRDefault="00D7616F" w:rsidP="00DD00D6">
      <w:pPr>
        <w:pStyle w:val="a5"/>
        <w:rPr>
          <w:sz w:val="20"/>
          <w:szCs w:val="20"/>
        </w:rPr>
      </w:pPr>
      <w:r w:rsidRPr="000E30A1">
        <w:rPr>
          <w:sz w:val="20"/>
          <w:szCs w:val="20"/>
        </w:rPr>
        <w:t xml:space="preserve">      2.2.8.1   Προκαταρκτική απόδειξη κατά την υποβολή προσφορών…………………………………………………</w:t>
      </w:r>
      <w:r w:rsidR="005619AF" w:rsidRPr="000E30A1">
        <w:rPr>
          <w:sz w:val="20"/>
          <w:szCs w:val="20"/>
        </w:rPr>
        <w:t>……………..</w:t>
      </w:r>
    </w:p>
    <w:p w14:paraId="55A94267" w14:textId="77777777" w:rsidR="00B21CAB" w:rsidRPr="000E30A1" w:rsidRDefault="00DD00D6" w:rsidP="00DD00D6">
      <w:pPr>
        <w:pStyle w:val="a5"/>
        <w:rPr>
          <w:sz w:val="20"/>
          <w:szCs w:val="20"/>
        </w:rPr>
      </w:pPr>
      <w:r w:rsidRPr="000E30A1">
        <w:rPr>
          <w:sz w:val="20"/>
          <w:szCs w:val="20"/>
        </w:rPr>
        <w:t xml:space="preserve">    </w:t>
      </w:r>
      <w:hyperlink w:anchor="_Toc487180684" w:history="1">
        <w:r w:rsidR="00B21CAB" w:rsidRPr="000E30A1">
          <w:rPr>
            <w:rStyle w:val="-"/>
            <w:rFonts w:ascii="Trebuchet MS" w:hAnsi="Trebuchet MS"/>
            <w:noProof/>
            <w:sz w:val="20"/>
            <w:szCs w:val="20"/>
          </w:rPr>
          <w:t>2.3</w:t>
        </w:r>
        <w:r w:rsidR="00B21CAB" w:rsidRPr="000E30A1">
          <w:rPr>
            <w:rFonts w:cs="Times New Roman"/>
            <w:noProof/>
            <w:sz w:val="20"/>
            <w:szCs w:val="20"/>
            <w:lang w:eastAsia="el-GR"/>
          </w:rPr>
          <w:tab/>
        </w:r>
        <w:r w:rsidRPr="000E30A1">
          <w:rPr>
            <w:rStyle w:val="-"/>
            <w:rFonts w:ascii="Trebuchet MS" w:hAnsi="Trebuchet MS"/>
            <w:b/>
            <w:noProof/>
            <w:sz w:val="20"/>
            <w:szCs w:val="20"/>
          </w:rPr>
          <w:t>ΚΡΙΤΗΡΙΑ ΑΝΑΘΕΣΗΣ</w:t>
        </w:r>
        <w:r w:rsidR="00B21CAB" w:rsidRPr="000E30A1">
          <w:rPr>
            <w:noProof/>
            <w:webHidden/>
            <w:sz w:val="20"/>
            <w:szCs w:val="20"/>
          </w:rPr>
          <w:tab/>
        </w:r>
      </w:hyperlink>
    </w:p>
    <w:p w14:paraId="59655AA2" w14:textId="77777777" w:rsidR="00657A5B" w:rsidRPr="000E30A1" w:rsidRDefault="00174140" w:rsidP="00B21CAB">
      <w:pPr>
        <w:pStyle w:val="30"/>
        <w:tabs>
          <w:tab w:val="left" w:pos="1100"/>
          <w:tab w:val="right" w:leader="dot" w:pos="9629"/>
        </w:tabs>
        <w:rPr>
          <w:rStyle w:val="-"/>
          <w:rFonts w:ascii="Trebuchet MS" w:hAnsi="Trebuchet MS"/>
          <w:i w:val="0"/>
          <w:noProof/>
          <w:lang w:val="el-GR"/>
        </w:rPr>
      </w:pPr>
      <w:r w:rsidRPr="000E30A1">
        <w:rPr>
          <w:rFonts w:ascii="Trebuchet MS" w:hAnsi="Trebuchet MS"/>
          <w:i w:val="0"/>
        </w:rPr>
        <w:fldChar w:fldCharType="begin"/>
      </w:r>
      <w:r w:rsidR="00E620D3" w:rsidRPr="000E30A1">
        <w:rPr>
          <w:rFonts w:ascii="Trebuchet MS" w:hAnsi="Trebuchet MS"/>
          <w:i w:val="0"/>
        </w:rPr>
        <w:instrText>HYPERLINK \l "_Toc487180685"</w:instrText>
      </w:r>
      <w:r w:rsidRPr="000E30A1">
        <w:rPr>
          <w:rFonts w:ascii="Trebuchet MS" w:hAnsi="Trebuchet MS"/>
          <w:i w:val="0"/>
        </w:rPr>
        <w:fldChar w:fldCharType="separate"/>
      </w:r>
      <w:r w:rsidR="00B21CAB" w:rsidRPr="000E30A1">
        <w:rPr>
          <w:rStyle w:val="-"/>
          <w:rFonts w:ascii="Trebuchet MS" w:hAnsi="Trebuchet MS"/>
          <w:i w:val="0"/>
          <w:noProof/>
        </w:rPr>
        <w:t>2.3.1</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Κριτήριο ανάθεσης</w:t>
      </w:r>
      <w:r w:rsidR="00950553" w:rsidRPr="000E30A1">
        <w:rPr>
          <w:rStyle w:val="-"/>
          <w:rFonts w:ascii="Trebuchet MS" w:hAnsi="Trebuchet MS"/>
          <w:i w:val="0"/>
          <w:noProof/>
          <w:lang w:val="el-GR"/>
        </w:rPr>
        <w:t>…………………………………………………………………………………………………………….</w:t>
      </w:r>
    </w:p>
    <w:p w14:paraId="2052E44D" w14:textId="77777777" w:rsidR="00B21CAB" w:rsidRPr="000E30A1" w:rsidRDefault="00657A5B" w:rsidP="00B21CAB">
      <w:pPr>
        <w:pStyle w:val="30"/>
        <w:tabs>
          <w:tab w:val="left" w:pos="1100"/>
          <w:tab w:val="right" w:leader="dot" w:pos="9629"/>
        </w:tabs>
        <w:rPr>
          <w:rFonts w:ascii="Trebuchet MS" w:hAnsi="Trebuchet MS" w:cs="Times New Roman"/>
          <w:i w:val="0"/>
          <w:iCs w:val="0"/>
          <w:noProof/>
          <w:lang w:val="el-GR" w:eastAsia="el-GR"/>
        </w:rPr>
      </w:pPr>
      <w:r w:rsidRPr="000E30A1">
        <w:rPr>
          <w:rStyle w:val="-"/>
          <w:rFonts w:ascii="Trebuchet MS" w:hAnsi="Trebuchet MS"/>
          <w:i w:val="0"/>
          <w:noProof/>
        </w:rPr>
        <w:t xml:space="preserve">2.3.2 </w:t>
      </w:r>
      <w:r w:rsidR="00B21CAB" w:rsidRPr="000E30A1">
        <w:rPr>
          <w:rStyle w:val="-"/>
          <w:rFonts w:ascii="Trebuchet MS" w:hAnsi="Trebuchet MS"/>
          <w:i w:val="0"/>
          <w:noProof/>
        </w:rPr>
        <w:t>.</w:t>
      </w:r>
      <w:r w:rsidR="00B21CAB" w:rsidRPr="000E30A1">
        <w:rPr>
          <w:rFonts w:ascii="Trebuchet MS" w:hAnsi="Trebuchet MS"/>
          <w:i w:val="0"/>
          <w:noProof/>
          <w:webHidden/>
        </w:rPr>
        <w:tab/>
      </w:r>
      <w:r w:rsidR="00174140" w:rsidRPr="000E30A1">
        <w:rPr>
          <w:rFonts w:ascii="Trebuchet MS" w:hAnsi="Trebuchet MS"/>
          <w:i w:val="0"/>
        </w:rPr>
        <w:fldChar w:fldCharType="end"/>
      </w:r>
      <w:r w:rsidRPr="000E30A1">
        <w:rPr>
          <w:rFonts w:ascii="Trebuchet MS" w:hAnsi="Trebuchet MS"/>
          <w:i w:val="0"/>
          <w:lang w:val="el-GR"/>
        </w:rPr>
        <w:t>Βαθμολόγηση και κατάταξη προσφορών</w:t>
      </w:r>
      <w:r w:rsidR="00950553" w:rsidRPr="000E30A1">
        <w:rPr>
          <w:rFonts w:ascii="Trebuchet MS" w:hAnsi="Trebuchet MS"/>
          <w:i w:val="0"/>
          <w:lang w:val="el-GR"/>
        </w:rPr>
        <w:t>……………………………………………………………………………..</w:t>
      </w:r>
    </w:p>
    <w:p w14:paraId="270D2395"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86" w:history="1">
        <w:r w:rsidR="00B21CAB" w:rsidRPr="000E30A1">
          <w:rPr>
            <w:rStyle w:val="-"/>
            <w:rFonts w:ascii="Trebuchet MS" w:hAnsi="Trebuchet MS"/>
            <w:noProof/>
          </w:rPr>
          <w:t>2.4</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Κατάρτιση - Περιεχόμενο Προσφορών.</w:t>
        </w:r>
        <w:r w:rsidR="00B21CAB" w:rsidRPr="000E30A1">
          <w:rPr>
            <w:rFonts w:ascii="Trebuchet MS" w:hAnsi="Trebuchet MS"/>
            <w:noProof/>
            <w:webHidden/>
          </w:rPr>
          <w:tab/>
        </w:r>
      </w:hyperlink>
    </w:p>
    <w:p w14:paraId="3E1ADB27"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87" w:history="1">
        <w:r w:rsidR="00B21CAB" w:rsidRPr="000E30A1">
          <w:rPr>
            <w:rStyle w:val="-"/>
            <w:rFonts w:ascii="Trebuchet MS" w:hAnsi="Trebuchet MS"/>
            <w:i w:val="0"/>
            <w:noProof/>
          </w:rPr>
          <w:t>2.4.1</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Γενικοί όροι υποβολής προσφορών.</w:t>
        </w:r>
        <w:r w:rsidR="00B21CAB" w:rsidRPr="000E30A1">
          <w:rPr>
            <w:rFonts w:ascii="Trebuchet MS" w:hAnsi="Trebuchet MS"/>
            <w:i w:val="0"/>
            <w:noProof/>
            <w:webHidden/>
          </w:rPr>
          <w:tab/>
        </w:r>
      </w:hyperlink>
    </w:p>
    <w:p w14:paraId="275640B6"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88" w:history="1">
        <w:r w:rsidR="00B21CAB" w:rsidRPr="000E30A1">
          <w:rPr>
            <w:rStyle w:val="-"/>
            <w:rFonts w:ascii="Trebuchet MS" w:hAnsi="Trebuchet MS"/>
            <w:i w:val="0"/>
            <w:noProof/>
          </w:rPr>
          <w:t>2.4.2</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Χρόνος και Τρόπος υποβολής προσφορών.</w:t>
        </w:r>
        <w:r w:rsidR="00B21CAB" w:rsidRPr="000E30A1">
          <w:rPr>
            <w:rFonts w:ascii="Trebuchet MS" w:hAnsi="Trebuchet MS"/>
            <w:i w:val="0"/>
            <w:noProof/>
            <w:webHidden/>
          </w:rPr>
          <w:tab/>
        </w:r>
      </w:hyperlink>
    </w:p>
    <w:p w14:paraId="32FD3BEB" w14:textId="77777777" w:rsidR="00B21CAB" w:rsidRPr="000E30A1" w:rsidRDefault="00390002" w:rsidP="00B21CAB">
      <w:pPr>
        <w:pStyle w:val="30"/>
        <w:tabs>
          <w:tab w:val="left" w:pos="1100"/>
          <w:tab w:val="right" w:leader="dot" w:pos="9629"/>
        </w:tabs>
        <w:rPr>
          <w:lang w:val="el-GR"/>
        </w:rPr>
      </w:pPr>
      <w:hyperlink w:anchor="_Toc487180689" w:history="1">
        <w:r w:rsidR="00B21CAB" w:rsidRPr="000E30A1">
          <w:rPr>
            <w:rStyle w:val="-"/>
            <w:rFonts w:ascii="Trebuchet MS" w:hAnsi="Trebuchet MS"/>
            <w:i w:val="0"/>
            <w:noProof/>
          </w:rPr>
          <w:t>2.4.3</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Περιεχόμενα Φακέλου «Δικαιολογητικά Συμμετοχής- Τεχνική Προσφορά».</w:t>
        </w:r>
        <w:r w:rsidR="00B21CAB" w:rsidRPr="000E30A1">
          <w:rPr>
            <w:rFonts w:ascii="Trebuchet MS" w:hAnsi="Trebuchet MS"/>
            <w:i w:val="0"/>
            <w:noProof/>
            <w:webHidden/>
          </w:rPr>
          <w:tab/>
        </w:r>
      </w:hyperlink>
    </w:p>
    <w:p w14:paraId="37F069E2" w14:textId="77777777" w:rsidR="003E3A05" w:rsidRPr="000E30A1" w:rsidRDefault="003E3A05" w:rsidP="003E3A05">
      <w:pPr>
        <w:pStyle w:val="a5"/>
        <w:rPr>
          <w:rFonts w:ascii="Trebuchet MS" w:hAnsi="Trebuchet MS"/>
          <w:sz w:val="20"/>
          <w:szCs w:val="20"/>
          <w:lang w:eastAsia="zh-CN"/>
        </w:rPr>
      </w:pPr>
      <w:r w:rsidRPr="000E30A1">
        <w:rPr>
          <w:sz w:val="20"/>
          <w:szCs w:val="20"/>
          <w:lang w:eastAsia="zh-CN"/>
        </w:rPr>
        <w:t xml:space="preserve">           </w:t>
      </w:r>
      <w:r w:rsidRPr="000E30A1">
        <w:rPr>
          <w:rFonts w:ascii="Trebuchet MS" w:hAnsi="Trebuchet MS"/>
          <w:sz w:val="20"/>
          <w:szCs w:val="20"/>
          <w:lang w:eastAsia="zh-CN"/>
        </w:rPr>
        <w:t>2.4.3.1 Δικαιολογητικά Συμμετοχής………………………………………………………………………………………………</w:t>
      </w:r>
    </w:p>
    <w:p w14:paraId="1D1ACFD5" w14:textId="77777777" w:rsidR="003E3A05" w:rsidRPr="000E30A1" w:rsidRDefault="003E3A05" w:rsidP="003E3A05">
      <w:pPr>
        <w:pStyle w:val="a5"/>
        <w:rPr>
          <w:rFonts w:ascii="Trebuchet MS" w:hAnsi="Trebuchet MS"/>
          <w:sz w:val="20"/>
          <w:szCs w:val="20"/>
          <w:lang w:eastAsia="zh-CN"/>
        </w:rPr>
      </w:pPr>
      <w:r w:rsidRPr="000E30A1">
        <w:rPr>
          <w:rFonts w:ascii="Trebuchet MS" w:hAnsi="Trebuchet MS"/>
          <w:sz w:val="20"/>
          <w:szCs w:val="20"/>
          <w:lang w:eastAsia="zh-CN"/>
        </w:rPr>
        <w:t xml:space="preserve">           2.4.3.2 Τεχνική προσφορά………………………………………………………………………………………………………….</w:t>
      </w:r>
    </w:p>
    <w:p w14:paraId="28A3D1DB"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90" w:history="1">
        <w:r w:rsidR="00B21CAB" w:rsidRPr="000E30A1">
          <w:rPr>
            <w:rStyle w:val="-"/>
            <w:rFonts w:ascii="Trebuchet MS" w:hAnsi="Trebuchet MS"/>
            <w:i w:val="0"/>
            <w:noProof/>
          </w:rPr>
          <w:t>2.4.4</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Περιεχόμενα Φακέλου «Οικονομική Προσφορά» / Τρόπος σύνταξης και υποβολής οικονομικών προσφορών.</w:t>
        </w:r>
        <w:r w:rsidR="00B21CAB" w:rsidRPr="000E30A1">
          <w:rPr>
            <w:rFonts w:ascii="Trebuchet MS" w:hAnsi="Trebuchet MS"/>
            <w:i w:val="0"/>
            <w:noProof/>
            <w:webHidden/>
          </w:rPr>
          <w:tab/>
        </w:r>
      </w:hyperlink>
    </w:p>
    <w:p w14:paraId="2FB6903B"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91" w:history="1">
        <w:r w:rsidR="00B21CAB" w:rsidRPr="000E30A1">
          <w:rPr>
            <w:rStyle w:val="-"/>
            <w:rFonts w:ascii="Trebuchet MS" w:hAnsi="Trebuchet MS"/>
            <w:i w:val="0"/>
            <w:noProof/>
          </w:rPr>
          <w:t>2.4.5</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Χρόνος ισχύος των προσφορών.</w:t>
        </w:r>
        <w:r w:rsidR="00B21CAB" w:rsidRPr="000E30A1">
          <w:rPr>
            <w:rFonts w:ascii="Trebuchet MS" w:hAnsi="Trebuchet MS"/>
            <w:i w:val="0"/>
            <w:noProof/>
            <w:webHidden/>
          </w:rPr>
          <w:tab/>
        </w:r>
      </w:hyperlink>
    </w:p>
    <w:p w14:paraId="09C800D4"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92" w:history="1">
        <w:r w:rsidR="00B21CAB" w:rsidRPr="000E30A1">
          <w:rPr>
            <w:rStyle w:val="-"/>
            <w:rFonts w:ascii="Trebuchet MS" w:hAnsi="Trebuchet MS"/>
            <w:i w:val="0"/>
            <w:noProof/>
          </w:rPr>
          <w:t>2.4.6</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Λόγοι απόρριψης προσφορών.</w:t>
        </w:r>
        <w:r w:rsidR="00B21CAB" w:rsidRPr="000E30A1">
          <w:rPr>
            <w:rFonts w:ascii="Trebuchet MS" w:hAnsi="Trebuchet MS"/>
            <w:i w:val="0"/>
            <w:noProof/>
            <w:webHidden/>
          </w:rPr>
          <w:tab/>
        </w:r>
      </w:hyperlink>
    </w:p>
    <w:p w14:paraId="58D46CE0" w14:textId="77777777" w:rsidR="00B21CAB" w:rsidRPr="000E30A1" w:rsidRDefault="00390002" w:rsidP="00B21CAB">
      <w:pPr>
        <w:pStyle w:val="10"/>
        <w:tabs>
          <w:tab w:val="left" w:pos="440"/>
          <w:tab w:val="right" w:leader="dot" w:pos="9629"/>
        </w:tabs>
        <w:rPr>
          <w:rFonts w:ascii="Trebuchet MS" w:hAnsi="Trebuchet MS" w:cs="Times New Roman"/>
          <w:b w:val="0"/>
          <w:bCs w:val="0"/>
          <w:caps w:val="0"/>
          <w:noProof/>
          <w:lang w:val="el-GR" w:eastAsia="el-GR"/>
        </w:rPr>
      </w:pPr>
      <w:hyperlink w:anchor="_Toc487180693" w:history="1">
        <w:r w:rsidR="00B21CAB" w:rsidRPr="000E30A1">
          <w:rPr>
            <w:rStyle w:val="-"/>
            <w:rFonts w:ascii="Trebuchet MS" w:hAnsi="Trebuchet MS"/>
            <w:noProof/>
          </w:rPr>
          <w:t>3.</w:t>
        </w:r>
        <w:r w:rsidR="00B21CAB" w:rsidRPr="000E30A1">
          <w:rPr>
            <w:rFonts w:ascii="Trebuchet MS" w:hAnsi="Trebuchet MS" w:cs="Times New Roman"/>
            <w:b w:val="0"/>
            <w:bCs w:val="0"/>
            <w:caps w:val="0"/>
            <w:noProof/>
            <w:lang w:val="el-GR" w:eastAsia="el-GR"/>
          </w:rPr>
          <w:tab/>
        </w:r>
        <w:r w:rsidR="00562A8E" w:rsidRPr="000E30A1">
          <w:rPr>
            <w:rFonts w:ascii="Trebuchet MS" w:hAnsi="Trebuchet MS" w:cs="Times New Roman"/>
            <w:b w:val="0"/>
            <w:bCs w:val="0"/>
            <w:caps w:val="0"/>
            <w:noProof/>
            <w:lang w:val="el-GR" w:eastAsia="el-GR"/>
          </w:rPr>
          <w:t xml:space="preserve">  </w:t>
        </w:r>
        <w:r w:rsidR="00B21CAB" w:rsidRPr="000E30A1">
          <w:rPr>
            <w:rStyle w:val="-"/>
            <w:rFonts w:ascii="Trebuchet MS" w:hAnsi="Trebuchet MS"/>
            <w:noProof/>
          </w:rPr>
          <w:t>ΔΙΕΝΕΡΓΕΙΑ ΔΙΑΔΙΚΑΣΙΑΣ - ΑΞΙΟΛΟΓΗΣΗ ΠΡΟΣΦΟΡΩΝ.</w:t>
        </w:r>
        <w:r w:rsidR="00B21CAB" w:rsidRPr="000E30A1">
          <w:rPr>
            <w:rFonts w:ascii="Trebuchet MS" w:hAnsi="Trebuchet MS"/>
            <w:noProof/>
            <w:webHidden/>
          </w:rPr>
          <w:tab/>
        </w:r>
      </w:hyperlink>
    </w:p>
    <w:p w14:paraId="6861BF7D"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94" w:history="1">
        <w:r w:rsidR="00B21CAB" w:rsidRPr="000E30A1">
          <w:rPr>
            <w:rStyle w:val="-"/>
            <w:rFonts w:ascii="Trebuchet MS" w:hAnsi="Trebuchet MS"/>
            <w:noProof/>
          </w:rPr>
          <w:t>3.1</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Αποσφράγιση και αξιολόγηση προσφορών.</w:t>
        </w:r>
        <w:r w:rsidR="00B21CAB" w:rsidRPr="000E30A1">
          <w:rPr>
            <w:rFonts w:ascii="Trebuchet MS" w:hAnsi="Trebuchet MS"/>
            <w:noProof/>
            <w:webHidden/>
          </w:rPr>
          <w:tab/>
        </w:r>
      </w:hyperlink>
    </w:p>
    <w:p w14:paraId="08FC10C1"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95" w:history="1">
        <w:r w:rsidR="00B21CAB" w:rsidRPr="000E30A1">
          <w:rPr>
            <w:rStyle w:val="-"/>
            <w:rFonts w:ascii="Trebuchet MS" w:hAnsi="Trebuchet MS"/>
            <w:i w:val="0"/>
            <w:noProof/>
          </w:rPr>
          <w:t>3.1.1</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u w:val="none"/>
          </w:rPr>
          <w:t>Ηλεκτρονική</w:t>
        </w:r>
        <w:r w:rsidR="00B21CAB" w:rsidRPr="000E30A1">
          <w:rPr>
            <w:rStyle w:val="-"/>
            <w:rFonts w:ascii="Trebuchet MS" w:hAnsi="Trebuchet MS"/>
            <w:i w:val="0"/>
            <w:noProof/>
          </w:rPr>
          <w:t xml:space="preserve"> αποσφράγιση προσφορών.</w:t>
        </w:r>
        <w:r w:rsidR="00B21CAB" w:rsidRPr="000E30A1">
          <w:rPr>
            <w:rFonts w:ascii="Trebuchet MS" w:hAnsi="Trebuchet MS"/>
            <w:i w:val="0"/>
            <w:noProof/>
            <w:webHidden/>
          </w:rPr>
          <w:tab/>
        </w:r>
      </w:hyperlink>
    </w:p>
    <w:p w14:paraId="491B76A2" w14:textId="77777777" w:rsidR="00B21CAB" w:rsidRPr="000E30A1" w:rsidRDefault="00390002" w:rsidP="00B21CAB">
      <w:pPr>
        <w:pStyle w:val="30"/>
        <w:tabs>
          <w:tab w:val="left" w:pos="1100"/>
          <w:tab w:val="right" w:leader="dot" w:pos="9629"/>
        </w:tabs>
        <w:rPr>
          <w:rFonts w:ascii="Trebuchet MS" w:hAnsi="Trebuchet MS" w:cs="Times New Roman"/>
          <w:i w:val="0"/>
          <w:iCs w:val="0"/>
          <w:noProof/>
          <w:lang w:val="el-GR" w:eastAsia="el-GR"/>
        </w:rPr>
      </w:pPr>
      <w:hyperlink w:anchor="_Toc487180696" w:history="1">
        <w:r w:rsidR="00B21CAB" w:rsidRPr="000E30A1">
          <w:rPr>
            <w:rStyle w:val="-"/>
            <w:rFonts w:ascii="Trebuchet MS" w:hAnsi="Trebuchet MS"/>
            <w:i w:val="0"/>
            <w:noProof/>
          </w:rPr>
          <w:t>3.1.2</w:t>
        </w:r>
        <w:r w:rsidR="00B21CAB" w:rsidRPr="000E30A1">
          <w:rPr>
            <w:rFonts w:ascii="Trebuchet MS" w:hAnsi="Trebuchet MS" w:cs="Times New Roman"/>
            <w:i w:val="0"/>
            <w:iCs w:val="0"/>
            <w:noProof/>
            <w:lang w:val="el-GR" w:eastAsia="el-GR"/>
          </w:rPr>
          <w:tab/>
        </w:r>
        <w:r w:rsidR="00B21CAB" w:rsidRPr="000E30A1">
          <w:rPr>
            <w:rStyle w:val="-"/>
            <w:rFonts w:ascii="Trebuchet MS" w:hAnsi="Trebuchet MS"/>
            <w:i w:val="0"/>
            <w:noProof/>
          </w:rPr>
          <w:t>Αξιολόγηση προσφορών.</w:t>
        </w:r>
        <w:r w:rsidR="00B21CAB" w:rsidRPr="000E30A1">
          <w:rPr>
            <w:rFonts w:ascii="Trebuchet MS" w:hAnsi="Trebuchet MS"/>
            <w:i w:val="0"/>
            <w:noProof/>
            <w:webHidden/>
          </w:rPr>
          <w:tab/>
        </w:r>
      </w:hyperlink>
    </w:p>
    <w:p w14:paraId="3DA2F95F"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97" w:history="1">
        <w:r w:rsidR="00B21CAB" w:rsidRPr="000E30A1">
          <w:rPr>
            <w:rStyle w:val="-"/>
            <w:rFonts w:ascii="Trebuchet MS" w:hAnsi="Trebuchet MS"/>
            <w:noProof/>
          </w:rPr>
          <w:t>3.2</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 xml:space="preserve">Πρόσκληση υποβολής δικαιολογητικών </w:t>
        </w:r>
        <w:r w:rsidR="003E3A05" w:rsidRPr="000E30A1">
          <w:rPr>
            <w:rStyle w:val="-"/>
            <w:rFonts w:ascii="Trebuchet MS" w:hAnsi="Trebuchet MS"/>
            <w:noProof/>
            <w:lang w:val="el-GR"/>
          </w:rPr>
          <w:t>προσωρινου αναδοχου</w:t>
        </w:r>
        <w:r w:rsidR="00B21CAB" w:rsidRPr="000E30A1">
          <w:rPr>
            <w:rStyle w:val="-"/>
            <w:rFonts w:ascii="Trebuchet MS" w:hAnsi="Trebuchet MS"/>
            <w:noProof/>
          </w:rPr>
          <w:t xml:space="preserve"> - Δικαιολογητικά </w:t>
        </w:r>
        <w:r w:rsidR="003E3A05" w:rsidRPr="000E30A1">
          <w:rPr>
            <w:rStyle w:val="-"/>
            <w:rFonts w:ascii="Trebuchet MS" w:hAnsi="Trebuchet MS"/>
            <w:noProof/>
          </w:rPr>
          <w:t>προσωρινου αναδοχου</w:t>
        </w:r>
        <w:r w:rsidR="00B21CAB" w:rsidRPr="000E30A1">
          <w:rPr>
            <w:rStyle w:val="-"/>
            <w:rFonts w:ascii="Trebuchet MS" w:hAnsi="Trebuchet MS"/>
            <w:noProof/>
          </w:rPr>
          <w:t>.</w:t>
        </w:r>
        <w:r w:rsidR="00B21CAB" w:rsidRPr="000E30A1">
          <w:rPr>
            <w:rFonts w:ascii="Trebuchet MS" w:hAnsi="Trebuchet MS"/>
            <w:noProof/>
            <w:webHidden/>
          </w:rPr>
          <w:tab/>
        </w:r>
      </w:hyperlink>
    </w:p>
    <w:p w14:paraId="30458728"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98" w:history="1">
        <w:r w:rsidR="00B21CAB" w:rsidRPr="000E30A1">
          <w:rPr>
            <w:rStyle w:val="-"/>
            <w:rFonts w:ascii="Trebuchet MS" w:hAnsi="Trebuchet MS"/>
            <w:noProof/>
          </w:rPr>
          <w:t>3.3</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Κατακύρωση - σύναψη σύμβασης.</w:t>
        </w:r>
        <w:r w:rsidR="00B21CAB" w:rsidRPr="000E30A1">
          <w:rPr>
            <w:rFonts w:ascii="Trebuchet MS" w:hAnsi="Trebuchet MS"/>
            <w:noProof/>
            <w:webHidden/>
          </w:rPr>
          <w:tab/>
        </w:r>
      </w:hyperlink>
    </w:p>
    <w:p w14:paraId="765ED49B"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699" w:history="1">
        <w:r w:rsidR="00B21CAB" w:rsidRPr="000E30A1">
          <w:rPr>
            <w:rStyle w:val="-"/>
            <w:rFonts w:ascii="Trebuchet MS" w:hAnsi="Trebuchet MS"/>
            <w:noProof/>
          </w:rPr>
          <w:t>3.4</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Προδικαστικές Προσφυγές - Προσωρινή Δικαστική Προστασία [Συμβάσεις άνω των ορίων].</w:t>
        </w:r>
        <w:r w:rsidR="00B21CAB" w:rsidRPr="000E30A1">
          <w:rPr>
            <w:rFonts w:ascii="Trebuchet MS" w:hAnsi="Trebuchet MS"/>
            <w:noProof/>
            <w:webHidden/>
          </w:rPr>
          <w:tab/>
        </w:r>
      </w:hyperlink>
    </w:p>
    <w:p w14:paraId="2F0F3EAA" w14:textId="77777777" w:rsidR="00B21CAB" w:rsidRPr="000E30A1" w:rsidRDefault="00390002" w:rsidP="00B21CAB">
      <w:pPr>
        <w:pStyle w:val="20"/>
        <w:tabs>
          <w:tab w:val="left" w:pos="880"/>
          <w:tab w:val="right" w:leader="dot" w:pos="9629"/>
        </w:tabs>
        <w:rPr>
          <w:lang w:val="el-GR"/>
        </w:rPr>
      </w:pPr>
      <w:hyperlink w:anchor="_Toc487180700" w:history="1">
        <w:r w:rsidR="00B21CAB" w:rsidRPr="000E30A1">
          <w:rPr>
            <w:rStyle w:val="-"/>
            <w:rFonts w:ascii="Trebuchet MS" w:hAnsi="Trebuchet MS"/>
            <w:noProof/>
          </w:rPr>
          <w:t>3.5</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Ματαίωση Διαδικασίας.</w:t>
        </w:r>
        <w:r w:rsidR="00B21CAB" w:rsidRPr="000E30A1">
          <w:rPr>
            <w:rFonts w:ascii="Trebuchet MS" w:hAnsi="Trebuchet MS"/>
            <w:noProof/>
            <w:webHidden/>
          </w:rPr>
          <w:tab/>
        </w:r>
      </w:hyperlink>
    </w:p>
    <w:p w14:paraId="76E3B913" w14:textId="77777777" w:rsidR="003E3A05" w:rsidRPr="000E30A1" w:rsidRDefault="003E3A05" w:rsidP="003E3A05">
      <w:pPr>
        <w:rPr>
          <w:sz w:val="20"/>
          <w:szCs w:val="20"/>
          <w:lang w:eastAsia="zh-CN"/>
        </w:rPr>
      </w:pPr>
    </w:p>
    <w:p w14:paraId="19400C62" w14:textId="77777777" w:rsidR="00DD00D6" w:rsidRPr="000E30A1" w:rsidRDefault="00390002" w:rsidP="00DD00D6">
      <w:pPr>
        <w:pStyle w:val="a5"/>
        <w:rPr>
          <w:b/>
          <w:sz w:val="20"/>
          <w:szCs w:val="20"/>
          <w:lang w:eastAsia="zh-CN"/>
        </w:rPr>
      </w:pPr>
      <w:hyperlink w:anchor="_Toc487180701" w:history="1">
        <w:r w:rsidR="00B21CAB" w:rsidRPr="000E30A1">
          <w:rPr>
            <w:rStyle w:val="-"/>
            <w:rFonts w:ascii="Trebuchet MS" w:hAnsi="Trebuchet MS"/>
            <w:b/>
            <w:noProof/>
            <w:sz w:val="20"/>
            <w:szCs w:val="20"/>
          </w:rPr>
          <w:t>4.</w:t>
        </w:r>
        <w:r w:rsidR="00B21CAB" w:rsidRPr="000E30A1">
          <w:rPr>
            <w:rFonts w:cs="Times New Roman"/>
            <w:b/>
            <w:noProof/>
            <w:sz w:val="20"/>
            <w:szCs w:val="20"/>
            <w:lang w:eastAsia="el-GR"/>
          </w:rPr>
          <w:tab/>
        </w:r>
        <w:r w:rsidR="00B21CAB" w:rsidRPr="000E30A1">
          <w:rPr>
            <w:rStyle w:val="-"/>
            <w:rFonts w:ascii="Trebuchet MS" w:hAnsi="Trebuchet MS"/>
            <w:b/>
            <w:noProof/>
            <w:sz w:val="20"/>
            <w:szCs w:val="20"/>
          </w:rPr>
          <w:t>ΟΡΟΙ ΕΚΤΕΛΕΣΗΣ ΤΗΣ ΣΥΜΒΑΣΗΣ.</w:t>
        </w:r>
        <w:r w:rsidR="00B21CAB" w:rsidRPr="000E30A1">
          <w:rPr>
            <w:b/>
            <w:noProof/>
            <w:webHidden/>
            <w:sz w:val="20"/>
            <w:szCs w:val="20"/>
          </w:rPr>
          <w:tab/>
        </w:r>
      </w:hyperlink>
    </w:p>
    <w:p w14:paraId="4927D674" w14:textId="77777777" w:rsidR="003E3A05" w:rsidRPr="000E30A1" w:rsidRDefault="00562A8E" w:rsidP="00B21CAB">
      <w:pPr>
        <w:pStyle w:val="20"/>
        <w:tabs>
          <w:tab w:val="left" w:pos="880"/>
          <w:tab w:val="right" w:leader="dot" w:pos="9629"/>
        </w:tabs>
        <w:rPr>
          <w:rFonts w:ascii="Trebuchet MS" w:hAnsi="Trebuchet MS"/>
          <w:lang w:val="el-GR"/>
        </w:rPr>
      </w:pPr>
      <w:r w:rsidRPr="000E30A1">
        <w:rPr>
          <w:rFonts w:ascii="Trebuchet MS" w:hAnsi="Trebuchet MS"/>
          <w:lang w:val="el-GR"/>
        </w:rPr>
        <w:t xml:space="preserve"> </w:t>
      </w:r>
      <w:r w:rsidR="003E3A05" w:rsidRPr="000E30A1">
        <w:rPr>
          <w:rFonts w:ascii="Trebuchet MS" w:hAnsi="Trebuchet MS"/>
          <w:lang w:val="el-GR"/>
        </w:rPr>
        <w:t>4.1. Εγγυήσεις</w:t>
      </w:r>
    </w:p>
    <w:p w14:paraId="185B0B97" w14:textId="77777777" w:rsidR="003E3A05" w:rsidRPr="000E30A1" w:rsidRDefault="00562A8E" w:rsidP="00B21CAB">
      <w:pPr>
        <w:pStyle w:val="20"/>
        <w:tabs>
          <w:tab w:val="left" w:pos="880"/>
          <w:tab w:val="right" w:leader="dot" w:pos="9629"/>
        </w:tabs>
        <w:rPr>
          <w:rFonts w:ascii="Trebuchet MS" w:hAnsi="Trebuchet MS"/>
          <w:lang w:val="el-GR"/>
        </w:rPr>
      </w:pPr>
      <w:r w:rsidRPr="000E30A1">
        <w:rPr>
          <w:rFonts w:ascii="Trebuchet MS" w:hAnsi="Trebuchet MS"/>
          <w:lang w:val="el-GR"/>
        </w:rPr>
        <w:t xml:space="preserve"> </w:t>
      </w:r>
    </w:p>
    <w:p w14:paraId="77D86576" w14:textId="77777777" w:rsidR="00B21CAB" w:rsidRPr="000E30A1" w:rsidRDefault="00562A8E" w:rsidP="00B21CAB">
      <w:pPr>
        <w:pStyle w:val="20"/>
        <w:tabs>
          <w:tab w:val="left" w:pos="880"/>
          <w:tab w:val="right" w:leader="dot" w:pos="9629"/>
        </w:tabs>
        <w:rPr>
          <w:rFonts w:ascii="Trebuchet MS" w:hAnsi="Trebuchet MS"/>
          <w:lang w:val="el-GR"/>
        </w:rPr>
      </w:pPr>
      <w:r w:rsidRPr="000E30A1">
        <w:rPr>
          <w:rFonts w:ascii="Trebuchet MS" w:hAnsi="Trebuchet MS"/>
          <w:lang w:val="el-GR"/>
        </w:rPr>
        <w:t xml:space="preserve"> </w:t>
      </w:r>
      <w:r w:rsidR="003E3A05" w:rsidRPr="000E30A1">
        <w:rPr>
          <w:rFonts w:ascii="Trebuchet MS" w:hAnsi="Trebuchet MS"/>
          <w:lang w:val="el-GR"/>
        </w:rPr>
        <w:t xml:space="preserve">   </w:t>
      </w:r>
      <w:hyperlink w:anchor="_Toc487180702" w:history="1">
        <w:r w:rsidR="00B21CAB" w:rsidRPr="000E30A1">
          <w:rPr>
            <w:rStyle w:val="-"/>
            <w:rFonts w:ascii="Trebuchet MS" w:hAnsi="Trebuchet MS"/>
            <w:noProof/>
          </w:rPr>
          <w:t>4.1</w:t>
        </w:r>
        <w:r w:rsidR="00DD00D6" w:rsidRPr="000E30A1">
          <w:rPr>
            <w:rStyle w:val="-"/>
            <w:rFonts w:ascii="Trebuchet MS" w:hAnsi="Trebuchet MS"/>
            <w:noProof/>
            <w:lang w:val="el-GR"/>
          </w:rPr>
          <w:t xml:space="preserve">.1  </w:t>
        </w:r>
        <w:r w:rsidR="00B21CAB" w:rsidRPr="000E30A1">
          <w:rPr>
            <w:rStyle w:val="-"/>
            <w:rFonts w:ascii="Trebuchet MS" w:hAnsi="Trebuchet MS"/>
            <w:noProof/>
          </w:rPr>
          <w:t>Εγγύηση καλής εκτέλεσης.</w:t>
        </w:r>
        <w:r w:rsidR="00B21CAB" w:rsidRPr="000E30A1">
          <w:rPr>
            <w:rFonts w:ascii="Trebuchet MS" w:hAnsi="Trebuchet MS"/>
            <w:noProof/>
            <w:webHidden/>
          </w:rPr>
          <w:tab/>
        </w:r>
      </w:hyperlink>
    </w:p>
    <w:p w14:paraId="43B95641" w14:textId="77777777" w:rsidR="00DD00D6" w:rsidRPr="000E30A1" w:rsidRDefault="00DD00D6" w:rsidP="00DD00D6">
      <w:pPr>
        <w:pStyle w:val="a5"/>
        <w:rPr>
          <w:sz w:val="20"/>
          <w:szCs w:val="20"/>
          <w:lang w:eastAsia="zh-CN"/>
        </w:rPr>
      </w:pPr>
      <w:r w:rsidRPr="000E30A1">
        <w:rPr>
          <w:sz w:val="20"/>
          <w:szCs w:val="20"/>
          <w:lang w:eastAsia="zh-CN"/>
        </w:rPr>
        <w:t xml:space="preserve">          4.1.2  ΕΓΓΥΗΣΗ ΚΑΛΗΣ ΛΕΙΤΟΥΡΓΙΑΣ……………………………………………………………………………………………………………</w:t>
      </w:r>
      <w:r w:rsidR="003E3A05" w:rsidRPr="000E30A1">
        <w:rPr>
          <w:sz w:val="20"/>
          <w:szCs w:val="20"/>
          <w:lang w:eastAsia="zh-CN"/>
        </w:rPr>
        <w:t>..</w:t>
      </w:r>
    </w:p>
    <w:p w14:paraId="382ED527"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703" w:history="1">
        <w:r w:rsidR="00B21CAB" w:rsidRPr="000E30A1">
          <w:rPr>
            <w:rStyle w:val="-"/>
            <w:rFonts w:ascii="Trebuchet MS" w:hAnsi="Trebuchet MS"/>
            <w:noProof/>
          </w:rPr>
          <w:t xml:space="preserve">4.2 </w:t>
        </w:r>
        <w:r w:rsidR="00DD00D6" w:rsidRPr="000E30A1">
          <w:rPr>
            <w:rStyle w:val="-"/>
            <w:rFonts w:ascii="Trebuchet MS" w:hAnsi="Trebuchet MS"/>
            <w:noProof/>
            <w:lang w:val="el-GR"/>
          </w:rPr>
          <w:t xml:space="preserve">   </w:t>
        </w:r>
        <w:r w:rsidR="00B21CAB" w:rsidRPr="000E30A1">
          <w:rPr>
            <w:rStyle w:val="-"/>
            <w:rFonts w:ascii="Trebuchet MS" w:hAnsi="Trebuchet MS"/>
            <w:noProof/>
          </w:rPr>
          <w:t>Συμβατικό Πλαίσιο - Εφαρμοστέα Νομοθεσία.</w:t>
        </w:r>
        <w:r w:rsidR="00B21CAB" w:rsidRPr="000E30A1">
          <w:rPr>
            <w:rFonts w:ascii="Trebuchet MS" w:hAnsi="Trebuchet MS"/>
            <w:noProof/>
            <w:webHidden/>
          </w:rPr>
          <w:tab/>
        </w:r>
      </w:hyperlink>
    </w:p>
    <w:p w14:paraId="77B41554"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704" w:history="1">
        <w:r w:rsidR="00B21CAB" w:rsidRPr="000E30A1">
          <w:rPr>
            <w:rStyle w:val="-"/>
            <w:rFonts w:ascii="Trebuchet MS" w:hAnsi="Trebuchet MS"/>
            <w:noProof/>
          </w:rPr>
          <w:t>4.3</w:t>
        </w:r>
        <w:r w:rsidR="00DD00D6" w:rsidRPr="000E30A1">
          <w:rPr>
            <w:rFonts w:ascii="Trebuchet MS" w:hAnsi="Trebuchet MS" w:cs="Times New Roman"/>
            <w:smallCaps w:val="0"/>
            <w:noProof/>
            <w:lang w:val="el-GR" w:eastAsia="el-GR"/>
          </w:rPr>
          <w:t xml:space="preserve">   </w:t>
        </w:r>
        <w:r w:rsidR="00B21CAB" w:rsidRPr="000E30A1">
          <w:rPr>
            <w:rStyle w:val="-"/>
            <w:rFonts w:ascii="Trebuchet MS" w:hAnsi="Trebuchet MS"/>
            <w:noProof/>
            <w:u w:val="none"/>
          </w:rPr>
          <w:t>Όροι</w:t>
        </w:r>
        <w:r w:rsidR="00B21CAB" w:rsidRPr="000E30A1">
          <w:rPr>
            <w:rStyle w:val="-"/>
            <w:rFonts w:ascii="Trebuchet MS" w:hAnsi="Trebuchet MS"/>
            <w:noProof/>
          </w:rPr>
          <w:t xml:space="preserve"> εκτέλεσης της σύμβασης.</w:t>
        </w:r>
        <w:r w:rsidR="00B21CAB" w:rsidRPr="000E30A1">
          <w:rPr>
            <w:rFonts w:ascii="Trebuchet MS" w:hAnsi="Trebuchet MS"/>
            <w:noProof/>
            <w:webHidden/>
          </w:rPr>
          <w:tab/>
        </w:r>
      </w:hyperlink>
    </w:p>
    <w:p w14:paraId="52A32163" w14:textId="77777777" w:rsidR="00DD00D6" w:rsidRPr="000E30A1" w:rsidRDefault="00DD00D6" w:rsidP="00DD00D6">
      <w:pPr>
        <w:pStyle w:val="a5"/>
        <w:rPr>
          <w:rFonts w:cs="Times New Roman"/>
          <w:smallCaps/>
          <w:noProof/>
          <w:sz w:val="20"/>
          <w:szCs w:val="20"/>
          <w:lang w:eastAsia="el-GR"/>
        </w:rPr>
      </w:pPr>
      <w:r w:rsidRPr="000E30A1">
        <w:rPr>
          <w:sz w:val="20"/>
          <w:szCs w:val="20"/>
        </w:rPr>
        <w:t xml:space="preserve">     </w:t>
      </w:r>
      <w:r w:rsidR="00174140" w:rsidRPr="000E30A1">
        <w:rPr>
          <w:sz w:val="20"/>
          <w:szCs w:val="20"/>
        </w:rPr>
        <w:fldChar w:fldCharType="begin"/>
      </w:r>
      <w:r w:rsidR="00070EB9" w:rsidRPr="000E30A1">
        <w:rPr>
          <w:sz w:val="20"/>
          <w:szCs w:val="20"/>
        </w:rPr>
        <w:instrText>HYPERLINK \l "_Toc487180705"</w:instrText>
      </w:r>
      <w:r w:rsidR="00174140" w:rsidRPr="000E30A1">
        <w:rPr>
          <w:sz w:val="20"/>
          <w:szCs w:val="20"/>
        </w:rPr>
        <w:fldChar w:fldCharType="separate"/>
      </w:r>
      <w:r w:rsidR="00B21CAB" w:rsidRPr="000E30A1">
        <w:rPr>
          <w:rStyle w:val="-"/>
          <w:rFonts w:ascii="Trebuchet MS" w:hAnsi="Trebuchet MS"/>
          <w:noProof/>
          <w:sz w:val="20"/>
          <w:szCs w:val="20"/>
        </w:rPr>
        <w:t>4.4</w:t>
      </w:r>
      <w:r w:rsidR="00B21CAB" w:rsidRPr="000E30A1">
        <w:rPr>
          <w:rFonts w:cs="Times New Roman"/>
          <w:noProof/>
          <w:sz w:val="20"/>
          <w:szCs w:val="20"/>
          <w:lang w:eastAsia="el-GR"/>
        </w:rPr>
        <w:tab/>
      </w:r>
      <w:r w:rsidR="00B03A9A" w:rsidRPr="000E30A1">
        <w:rPr>
          <w:rFonts w:ascii="Trebuchet MS" w:hAnsi="Trebuchet MS" w:cs="Times New Roman"/>
          <w:noProof/>
          <w:sz w:val="20"/>
          <w:szCs w:val="20"/>
          <w:lang w:eastAsia="el-GR"/>
        </w:rPr>
        <w:t>ΥΠΕ</w:t>
      </w:r>
      <w:r w:rsidR="00545500" w:rsidRPr="000E30A1">
        <w:rPr>
          <w:rFonts w:ascii="Trebuchet MS" w:hAnsi="Trebuchet MS" w:cs="Times New Roman"/>
          <w:noProof/>
          <w:sz w:val="20"/>
          <w:szCs w:val="20"/>
          <w:lang w:eastAsia="el-GR"/>
        </w:rPr>
        <w:t xml:space="preserve">ΡΓΟΛΑΒΙΑ </w:t>
      </w:r>
      <w:r w:rsidRPr="000E30A1">
        <w:rPr>
          <w:rFonts w:ascii="Trebuchet MS" w:hAnsi="Trebuchet MS" w:cs="Times New Roman"/>
          <w:smallCaps/>
          <w:noProof/>
          <w:sz w:val="20"/>
          <w:szCs w:val="20"/>
          <w:lang w:eastAsia="el-GR"/>
        </w:rPr>
        <w:t>…</w:t>
      </w:r>
      <w:r w:rsidRPr="000E30A1">
        <w:rPr>
          <w:rFonts w:cs="Times New Roman"/>
          <w:smallCaps/>
          <w:noProof/>
          <w:sz w:val="20"/>
          <w:szCs w:val="20"/>
          <w:lang w:eastAsia="el-GR"/>
        </w:rPr>
        <w:t>……………………………………………………………………………………………………………………………….</w:t>
      </w:r>
    </w:p>
    <w:p w14:paraId="5744C621" w14:textId="77777777" w:rsidR="005733CC" w:rsidRDefault="00DD00D6" w:rsidP="000E30A1">
      <w:pPr>
        <w:pStyle w:val="a5"/>
        <w:rPr>
          <w:sz w:val="20"/>
          <w:szCs w:val="20"/>
        </w:rPr>
      </w:pPr>
      <w:r w:rsidRPr="000E30A1">
        <w:rPr>
          <w:rStyle w:val="-"/>
          <w:rFonts w:ascii="Trebuchet MS" w:hAnsi="Trebuchet MS"/>
          <w:noProof/>
          <w:sz w:val="20"/>
          <w:szCs w:val="20"/>
        </w:rPr>
        <w:t xml:space="preserve">    4.5   ΤΡΟΠΟΠΟΙΗΣΗ ΣΥΜΒΑΣΗΣ ΚΑΤΑ ΤΗ ΔΙΑΡΚΕΙΑ ΤΗΣ………………………………………………………………..</w:t>
      </w:r>
      <w:r w:rsidR="00B21CAB" w:rsidRPr="000E30A1">
        <w:rPr>
          <w:rStyle w:val="-"/>
          <w:rFonts w:ascii="Trebuchet MS" w:hAnsi="Trebuchet MS"/>
          <w:noProof/>
          <w:sz w:val="20"/>
          <w:szCs w:val="20"/>
        </w:rPr>
        <w:t>.</w:t>
      </w:r>
      <w:r w:rsidR="00B21CAB" w:rsidRPr="000E30A1">
        <w:rPr>
          <w:noProof/>
          <w:webHidden/>
          <w:sz w:val="20"/>
          <w:szCs w:val="20"/>
        </w:rPr>
        <w:tab/>
      </w:r>
      <w:r w:rsidR="00174140" w:rsidRPr="000E30A1">
        <w:rPr>
          <w:sz w:val="20"/>
          <w:szCs w:val="20"/>
        </w:rPr>
        <w:fldChar w:fldCharType="end"/>
      </w:r>
    </w:p>
    <w:p w14:paraId="0471C0CD" w14:textId="77777777" w:rsidR="00B21CAB" w:rsidRPr="000E30A1" w:rsidRDefault="005733CC" w:rsidP="000E30A1">
      <w:pPr>
        <w:pStyle w:val="a5"/>
        <w:rPr>
          <w:rFonts w:ascii="Trebuchet MS" w:hAnsi="Trebuchet MS" w:cs="Times New Roman"/>
          <w:smallCaps/>
          <w:noProof/>
          <w:sz w:val="20"/>
          <w:szCs w:val="20"/>
          <w:lang w:eastAsia="el-GR"/>
        </w:rPr>
      </w:pPr>
      <w:r>
        <w:rPr>
          <w:sz w:val="20"/>
          <w:szCs w:val="20"/>
        </w:rPr>
        <w:t xml:space="preserve">    </w:t>
      </w:r>
      <w:hyperlink w:anchor="_Toc487180706" w:history="1">
        <w:r w:rsidR="00B21CAB" w:rsidRPr="000E30A1">
          <w:rPr>
            <w:rStyle w:val="-"/>
            <w:rFonts w:ascii="Trebuchet MS" w:hAnsi="Trebuchet MS"/>
            <w:noProof/>
            <w:sz w:val="20"/>
            <w:szCs w:val="20"/>
          </w:rPr>
          <w:t>4.</w:t>
        </w:r>
        <w:r w:rsidR="00481E7E" w:rsidRPr="000E30A1">
          <w:rPr>
            <w:rStyle w:val="-"/>
            <w:rFonts w:ascii="Trebuchet MS" w:hAnsi="Trebuchet MS"/>
            <w:noProof/>
            <w:sz w:val="20"/>
            <w:szCs w:val="20"/>
          </w:rPr>
          <w:t>6</w:t>
        </w:r>
        <w:r w:rsidR="00DD00D6" w:rsidRPr="000E30A1">
          <w:rPr>
            <w:rFonts w:ascii="Trebuchet MS" w:hAnsi="Trebuchet MS" w:cs="Times New Roman"/>
            <w:noProof/>
            <w:sz w:val="20"/>
            <w:szCs w:val="20"/>
            <w:lang w:eastAsia="el-GR"/>
          </w:rPr>
          <w:t xml:space="preserve">   </w:t>
        </w:r>
        <w:r w:rsidR="00B21CAB" w:rsidRPr="000E30A1">
          <w:rPr>
            <w:rStyle w:val="-"/>
            <w:rFonts w:ascii="Trebuchet MS" w:hAnsi="Trebuchet MS"/>
            <w:noProof/>
            <w:sz w:val="20"/>
            <w:szCs w:val="20"/>
          </w:rPr>
          <w:t>Δικαίωμα μονομερούς λύσης της σύμβασης.</w:t>
        </w:r>
        <w:r w:rsidR="00B21CAB" w:rsidRPr="000E30A1">
          <w:rPr>
            <w:rFonts w:ascii="Trebuchet MS" w:hAnsi="Trebuchet MS"/>
            <w:noProof/>
            <w:webHidden/>
            <w:sz w:val="20"/>
            <w:szCs w:val="20"/>
          </w:rPr>
          <w:tab/>
        </w:r>
      </w:hyperlink>
    </w:p>
    <w:p w14:paraId="1AFE1FAA" w14:textId="77777777" w:rsidR="00B21CAB" w:rsidRPr="000E30A1" w:rsidRDefault="00390002" w:rsidP="00B21CAB">
      <w:pPr>
        <w:pStyle w:val="20"/>
        <w:tabs>
          <w:tab w:val="right" w:leader="dot" w:pos="9629"/>
        </w:tabs>
        <w:rPr>
          <w:rFonts w:ascii="Trebuchet MS" w:hAnsi="Trebuchet MS" w:cs="Times New Roman"/>
          <w:smallCaps w:val="0"/>
          <w:noProof/>
          <w:lang w:val="el-GR" w:eastAsia="el-GR"/>
        </w:rPr>
      </w:pPr>
      <w:hyperlink w:anchor="_Toc487180707" w:history="1">
        <w:r w:rsidR="00481E7E" w:rsidRPr="000E30A1">
          <w:rPr>
            <w:rStyle w:val="-"/>
            <w:rFonts w:ascii="Trebuchet MS" w:hAnsi="Trebuchet MS"/>
            <w:noProof/>
          </w:rPr>
          <w:t>4.</w:t>
        </w:r>
        <w:r w:rsidR="00481E7E" w:rsidRPr="000E30A1">
          <w:rPr>
            <w:rStyle w:val="-"/>
            <w:rFonts w:ascii="Trebuchet MS" w:hAnsi="Trebuchet MS"/>
            <w:noProof/>
            <w:lang w:val="el-GR"/>
          </w:rPr>
          <w:t>7</w:t>
        </w:r>
        <w:r w:rsidR="00B21CAB" w:rsidRPr="000E30A1">
          <w:rPr>
            <w:rStyle w:val="-"/>
            <w:rFonts w:ascii="Trebuchet MS" w:hAnsi="Trebuchet MS"/>
            <w:noProof/>
          </w:rPr>
          <w:t xml:space="preserve"> Προσφερόμενη τιμή</w:t>
        </w:r>
        <w:r w:rsidR="00B21CAB" w:rsidRPr="000E30A1">
          <w:rPr>
            <w:rFonts w:ascii="Trebuchet MS" w:hAnsi="Trebuchet MS"/>
            <w:noProof/>
            <w:webHidden/>
          </w:rPr>
          <w:tab/>
        </w:r>
      </w:hyperlink>
    </w:p>
    <w:p w14:paraId="22117029" w14:textId="77777777" w:rsidR="00B21CAB" w:rsidRPr="000E30A1" w:rsidRDefault="00390002" w:rsidP="00B21CAB">
      <w:pPr>
        <w:pStyle w:val="20"/>
        <w:tabs>
          <w:tab w:val="right" w:leader="dot" w:pos="9629"/>
        </w:tabs>
        <w:rPr>
          <w:rFonts w:ascii="Trebuchet MS" w:hAnsi="Trebuchet MS" w:cs="Times New Roman"/>
          <w:smallCaps w:val="0"/>
          <w:noProof/>
          <w:lang w:val="el-GR" w:eastAsia="el-GR"/>
        </w:rPr>
      </w:pPr>
      <w:hyperlink w:anchor="_Toc487180708" w:history="1">
        <w:r w:rsidR="00B21CAB" w:rsidRPr="000E30A1">
          <w:rPr>
            <w:rStyle w:val="-"/>
            <w:rFonts w:ascii="Trebuchet MS" w:hAnsi="Trebuchet MS"/>
            <w:noProof/>
          </w:rPr>
          <w:t>4.</w:t>
        </w:r>
        <w:r w:rsidR="00481E7E" w:rsidRPr="000E30A1">
          <w:rPr>
            <w:rStyle w:val="-"/>
            <w:rFonts w:ascii="Trebuchet MS" w:hAnsi="Trebuchet MS"/>
            <w:noProof/>
            <w:lang w:val="el-GR"/>
          </w:rPr>
          <w:t xml:space="preserve">8 </w:t>
        </w:r>
        <w:r w:rsidR="00B21CAB" w:rsidRPr="000E30A1">
          <w:rPr>
            <w:rStyle w:val="-"/>
            <w:rFonts w:ascii="Trebuchet MS" w:hAnsi="Trebuchet MS"/>
            <w:noProof/>
          </w:rPr>
          <w:t xml:space="preserve"> Υπογραφή σύμβασης</w:t>
        </w:r>
        <w:r w:rsidR="00B21CAB" w:rsidRPr="000E30A1">
          <w:rPr>
            <w:rFonts w:ascii="Trebuchet MS" w:hAnsi="Trebuchet MS"/>
            <w:noProof/>
            <w:webHidden/>
          </w:rPr>
          <w:tab/>
        </w:r>
      </w:hyperlink>
    </w:p>
    <w:p w14:paraId="12089F9A" w14:textId="77777777" w:rsidR="00B21CAB" w:rsidRPr="000E30A1" w:rsidRDefault="00390002" w:rsidP="00B21CAB">
      <w:pPr>
        <w:pStyle w:val="10"/>
        <w:tabs>
          <w:tab w:val="left" w:pos="440"/>
          <w:tab w:val="right" w:leader="dot" w:pos="9629"/>
        </w:tabs>
        <w:rPr>
          <w:rFonts w:ascii="Trebuchet MS" w:hAnsi="Trebuchet MS"/>
          <w:lang w:val="el-GR"/>
        </w:rPr>
      </w:pPr>
      <w:hyperlink w:anchor="_Toc487180709" w:history="1">
        <w:r w:rsidR="00B21CAB" w:rsidRPr="000E30A1">
          <w:rPr>
            <w:rStyle w:val="-"/>
            <w:rFonts w:ascii="Trebuchet MS" w:hAnsi="Trebuchet MS"/>
            <w:noProof/>
          </w:rPr>
          <w:t>5.</w:t>
        </w:r>
        <w:r w:rsidR="00B21CAB" w:rsidRPr="000E30A1">
          <w:rPr>
            <w:rFonts w:ascii="Trebuchet MS" w:hAnsi="Trebuchet MS" w:cs="Times New Roman"/>
            <w:b w:val="0"/>
            <w:bCs w:val="0"/>
            <w:caps w:val="0"/>
            <w:noProof/>
            <w:lang w:val="el-GR" w:eastAsia="el-GR"/>
          </w:rPr>
          <w:tab/>
        </w:r>
        <w:r w:rsidR="00562A8E" w:rsidRPr="000E30A1">
          <w:rPr>
            <w:rFonts w:ascii="Trebuchet MS" w:hAnsi="Trebuchet MS" w:cs="Times New Roman"/>
            <w:b w:val="0"/>
            <w:bCs w:val="0"/>
            <w:caps w:val="0"/>
            <w:noProof/>
            <w:lang w:val="el-GR" w:eastAsia="el-GR"/>
          </w:rPr>
          <w:t xml:space="preserve">     </w:t>
        </w:r>
        <w:r w:rsidR="00B21CAB" w:rsidRPr="000E30A1">
          <w:rPr>
            <w:rStyle w:val="-"/>
            <w:rFonts w:ascii="Trebuchet MS" w:hAnsi="Trebuchet MS"/>
            <w:noProof/>
          </w:rPr>
          <w:t>ΕΙΔΙΚΟΙ ΟΡΟΙ ΕΚΤΕΛΕΣΗΣ ΤΗΣ ΣΥΜΒΑΣΗΣ.</w:t>
        </w:r>
        <w:r w:rsidR="00B21CAB" w:rsidRPr="000E30A1">
          <w:rPr>
            <w:rFonts w:ascii="Trebuchet MS" w:hAnsi="Trebuchet MS"/>
            <w:noProof/>
            <w:webHidden/>
          </w:rPr>
          <w:tab/>
        </w:r>
      </w:hyperlink>
    </w:p>
    <w:p w14:paraId="6FDF8E17"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710" w:history="1">
        <w:r w:rsidR="00B21CAB" w:rsidRPr="000E30A1">
          <w:rPr>
            <w:rStyle w:val="-"/>
            <w:rFonts w:ascii="Trebuchet MS" w:hAnsi="Trebuchet MS"/>
            <w:noProof/>
          </w:rPr>
          <w:t>5.1</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Τρόπος πληρωμής.</w:t>
        </w:r>
        <w:r w:rsidR="00B21CAB" w:rsidRPr="000E30A1">
          <w:rPr>
            <w:rFonts w:ascii="Trebuchet MS" w:hAnsi="Trebuchet MS"/>
            <w:noProof/>
            <w:webHidden/>
          </w:rPr>
          <w:tab/>
        </w:r>
      </w:hyperlink>
    </w:p>
    <w:p w14:paraId="6E5AFC91"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711" w:history="1">
        <w:r w:rsidR="00B21CAB" w:rsidRPr="000E30A1">
          <w:rPr>
            <w:rStyle w:val="-"/>
            <w:rFonts w:ascii="Trebuchet MS" w:hAnsi="Trebuchet MS"/>
            <w:noProof/>
          </w:rPr>
          <w:t>5.2</w:t>
        </w:r>
        <w:r w:rsidR="00B21CAB" w:rsidRPr="000E30A1">
          <w:rPr>
            <w:rFonts w:ascii="Trebuchet MS" w:hAnsi="Trebuchet MS" w:cs="Times New Roman"/>
            <w:smallCaps w:val="0"/>
            <w:noProof/>
            <w:lang w:val="el-GR" w:eastAsia="el-GR"/>
          </w:rPr>
          <w:tab/>
        </w:r>
        <w:r w:rsidR="00B21CAB" w:rsidRPr="000E30A1">
          <w:rPr>
            <w:rStyle w:val="-"/>
            <w:rFonts w:ascii="Trebuchet MS" w:hAnsi="Trebuchet MS"/>
            <w:noProof/>
          </w:rPr>
          <w:t>Κήρυξη οικονομικού φορέα εκπτώτου – Κυρώσεις – Ευθύνες - Υποχρεώσεις.</w:t>
        </w:r>
        <w:r w:rsidR="00B21CAB" w:rsidRPr="000E30A1">
          <w:rPr>
            <w:rFonts w:ascii="Trebuchet MS" w:hAnsi="Trebuchet MS"/>
            <w:noProof/>
            <w:webHidden/>
          </w:rPr>
          <w:tab/>
        </w:r>
      </w:hyperlink>
    </w:p>
    <w:p w14:paraId="33983C64" w14:textId="77777777" w:rsidR="00B21CAB" w:rsidRPr="000E30A1" w:rsidRDefault="00562A8E" w:rsidP="00481E7E">
      <w:pPr>
        <w:pStyle w:val="a5"/>
        <w:rPr>
          <w:sz w:val="20"/>
          <w:szCs w:val="20"/>
        </w:rPr>
      </w:pPr>
      <w:r w:rsidRPr="000E30A1">
        <w:rPr>
          <w:sz w:val="20"/>
          <w:szCs w:val="20"/>
        </w:rPr>
        <w:t xml:space="preserve">     </w:t>
      </w:r>
      <w:hyperlink w:anchor="_Toc487180712" w:history="1">
        <w:r w:rsidR="00B21CAB" w:rsidRPr="000E30A1">
          <w:rPr>
            <w:rStyle w:val="-"/>
            <w:rFonts w:ascii="Trebuchet MS" w:hAnsi="Trebuchet MS"/>
            <w:noProof/>
            <w:sz w:val="20"/>
            <w:szCs w:val="20"/>
          </w:rPr>
          <w:t>5.3</w:t>
        </w:r>
        <w:r w:rsidRPr="000E30A1">
          <w:rPr>
            <w:rStyle w:val="-"/>
            <w:rFonts w:ascii="Trebuchet MS" w:hAnsi="Trebuchet MS"/>
            <w:noProof/>
            <w:sz w:val="20"/>
            <w:szCs w:val="20"/>
          </w:rPr>
          <w:t xml:space="preserve"> </w:t>
        </w:r>
      </w:hyperlink>
      <w:r w:rsidRPr="000E30A1">
        <w:rPr>
          <w:sz w:val="20"/>
          <w:szCs w:val="20"/>
        </w:rPr>
        <w:t xml:space="preserve"> ΔΙΟΙΚΗΤΙΚΕΣ ΠΡΟΣΦΥΓΕΣ  ΚΑΤΑ ΤΗ ΔΙΑΔΙΚΑΣΙΑ ΕΚΤΕΛΕΣΗΣ ΤΩΝ ΣΥΜΒΑΣΕΩΝ………………………</w:t>
      </w:r>
      <w:r w:rsidR="00481E7E" w:rsidRPr="000E30A1">
        <w:rPr>
          <w:sz w:val="20"/>
          <w:szCs w:val="20"/>
        </w:rPr>
        <w:t>…………………….</w:t>
      </w:r>
    </w:p>
    <w:p w14:paraId="72518997" w14:textId="77777777" w:rsidR="00562A8E" w:rsidRPr="000E30A1" w:rsidRDefault="00562A8E" w:rsidP="00481E7E">
      <w:pPr>
        <w:pStyle w:val="a5"/>
        <w:rPr>
          <w:sz w:val="20"/>
          <w:szCs w:val="20"/>
        </w:rPr>
      </w:pPr>
      <w:r w:rsidRPr="000E30A1">
        <w:rPr>
          <w:sz w:val="20"/>
          <w:szCs w:val="20"/>
        </w:rPr>
        <w:t xml:space="preserve">     5.4   ΔΙΚΑΣΤΙΚΗ ΕΠΙΛΥΣΗ ΔΙΑΦΟΡΩΝ……………………………………………………………………………………………………………….</w:t>
      </w:r>
    </w:p>
    <w:p w14:paraId="3D1847B6" w14:textId="77777777" w:rsidR="00B21CAB" w:rsidRPr="000E30A1" w:rsidRDefault="00390002" w:rsidP="00B21CAB">
      <w:pPr>
        <w:pStyle w:val="10"/>
        <w:tabs>
          <w:tab w:val="left" w:pos="440"/>
          <w:tab w:val="right" w:leader="dot" w:pos="9629"/>
        </w:tabs>
        <w:rPr>
          <w:rFonts w:ascii="Trebuchet MS" w:hAnsi="Trebuchet MS" w:cs="Times New Roman"/>
          <w:b w:val="0"/>
          <w:bCs w:val="0"/>
          <w:caps w:val="0"/>
          <w:noProof/>
          <w:lang w:val="el-GR" w:eastAsia="el-GR"/>
        </w:rPr>
      </w:pPr>
      <w:hyperlink w:anchor="_Toc487180713" w:history="1">
        <w:r w:rsidR="00B21CAB" w:rsidRPr="000E30A1">
          <w:rPr>
            <w:rStyle w:val="-"/>
            <w:rFonts w:ascii="Trebuchet MS" w:hAnsi="Trebuchet MS"/>
            <w:noProof/>
          </w:rPr>
          <w:t>6.</w:t>
        </w:r>
        <w:r w:rsidR="00B21CAB" w:rsidRPr="000E30A1">
          <w:rPr>
            <w:rFonts w:ascii="Trebuchet MS" w:hAnsi="Trebuchet MS" w:cs="Times New Roman"/>
            <w:b w:val="0"/>
            <w:bCs w:val="0"/>
            <w:caps w:val="0"/>
            <w:noProof/>
            <w:lang w:val="el-GR" w:eastAsia="el-GR"/>
          </w:rPr>
          <w:tab/>
        </w:r>
        <w:r w:rsidR="00562A8E" w:rsidRPr="000E30A1">
          <w:rPr>
            <w:rFonts w:ascii="Trebuchet MS" w:hAnsi="Trebuchet MS" w:cs="Times New Roman"/>
            <w:b w:val="0"/>
            <w:bCs w:val="0"/>
            <w:caps w:val="0"/>
            <w:noProof/>
            <w:lang w:val="el-GR" w:eastAsia="el-GR"/>
          </w:rPr>
          <w:t xml:space="preserve">    </w:t>
        </w:r>
        <w:r w:rsidR="00B21CAB" w:rsidRPr="000E30A1">
          <w:rPr>
            <w:rStyle w:val="-"/>
            <w:rFonts w:ascii="Trebuchet MS" w:hAnsi="Trebuchet MS"/>
            <w:noProof/>
          </w:rPr>
          <w:t>ΕΙΔΙΚΟΙ ΟΡΟΙ ΕΚΤΕΛΕΣΗΣ.</w:t>
        </w:r>
        <w:r w:rsidR="00B21CAB" w:rsidRPr="000E30A1">
          <w:rPr>
            <w:rFonts w:ascii="Trebuchet MS" w:hAnsi="Trebuchet MS"/>
            <w:noProof/>
            <w:webHidden/>
          </w:rPr>
          <w:tab/>
        </w:r>
      </w:hyperlink>
    </w:p>
    <w:p w14:paraId="6783F3A5" w14:textId="77777777" w:rsidR="00B21CAB" w:rsidRPr="000E30A1" w:rsidRDefault="00390002" w:rsidP="00B21CAB">
      <w:pPr>
        <w:pStyle w:val="20"/>
        <w:tabs>
          <w:tab w:val="left" w:pos="880"/>
          <w:tab w:val="right" w:leader="dot" w:pos="9629"/>
        </w:tabs>
        <w:rPr>
          <w:rFonts w:ascii="Trebuchet MS" w:hAnsi="Trebuchet MS" w:cs="Times New Roman"/>
          <w:smallCaps w:val="0"/>
          <w:noProof/>
          <w:lang w:val="el-GR" w:eastAsia="el-GR"/>
        </w:rPr>
      </w:pPr>
      <w:hyperlink w:anchor="_Toc487180714" w:history="1">
        <w:r w:rsidR="00B21CAB" w:rsidRPr="000E30A1">
          <w:rPr>
            <w:rStyle w:val="-"/>
            <w:rFonts w:ascii="Trebuchet MS" w:hAnsi="Trebuchet MS"/>
            <w:noProof/>
          </w:rPr>
          <w:t xml:space="preserve">6.1 </w:t>
        </w:r>
        <w:r w:rsidR="00562A8E" w:rsidRPr="000E30A1">
          <w:rPr>
            <w:rFonts w:ascii="Trebuchet MS" w:hAnsi="Trebuchet MS" w:cs="Times New Roman"/>
            <w:smallCaps w:val="0"/>
            <w:noProof/>
            <w:lang w:val="el-GR" w:eastAsia="el-GR"/>
          </w:rPr>
          <w:t xml:space="preserve">  </w:t>
        </w:r>
        <w:r w:rsidR="00B21CAB" w:rsidRPr="000E30A1">
          <w:rPr>
            <w:rStyle w:val="-"/>
            <w:rFonts w:ascii="Trebuchet MS" w:hAnsi="Trebuchet MS"/>
            <w:noProof/>
          </w:rPr>
          <w:t xml:space="preserve">Χρόνος </w:t>
        </w:r>
        <w:r w:rsidR="00B03A9A" w:rsidRPr="000E30A1">
          <w:rPr>
            <w:rStyle w:val="-"/>
            <w:rFonts w:ascii="Trebuchet MS" w:hAnsi="Trebuchet MS"/>
            <w:noProof/>
            <w:lang w:val="el-GR"/>
          </w:rPr>
          <w:t>παραδοσησ υλικων</w:t>
        </w:r>
        <w:r w:rsidR="00B21CAB" w:rsidRPr="000E30A1">
          <w:rPr>
            <w:rFonts w:ascii="Trebuchet MS" w:hAnsi="Trebuchet MS"/>
            <w:noProof/>
            <w:webHidden/>
          </w:rPr>
          <w:tab/>
        </w:r>
      </w:hyperlink>
    </w:p>
    <w:p w14:paraId="4C26FBAC" w14:textId="77777777" w:rsidR="00B21CAB" w:rsidRPr="000E30A1" w:rsidRDefault="00390002" w:rsidP="00B21CAB">
      <w:pPr>
        <w:pStyle w:val="20"/>
        <w:tabs>
          <w:tab w:val="left" w:pos="880"/>
          <w:tab w:val="right" w:leader="dot" w:pos="9629"/>
        </w:tabs>
        <w:rPr>
          <w:rFonts w:ascii="Trebuchet MS" w:hAnsi="Trebuchet MS"/>
          <w:lang w:val="el-GR"/>
        </w:rPr>
      </w:pPr>
      <w:hyperlink w:anchor="_Toc487180715" w:history="1">
        <w:r w:rsidR="00B21CAB" w:rsidRPr="000E30A1">
          <w:rPr>
            <w:rStyle w:val="-"/>
            <w:rFonts w:ascii="Trebuchet MS" w:hAnsi="Trebuchet MS"/>
            <w:noProof/>
          </w:rPr>
          <w:t xml:space="preserve">6.2 </w:t>
        </w:r>
        <w:r w:rsidR="00562A8E" w:rsidRPr="000E30A1">
          <w:rPr>
            <w:rFonts w:ascii="Trebuchet MS" w:hAnsi="Trebuchet MS" w:cs="Times New Roman"/>
            <w:smallCaps w:val="0"/>
            <w:noProof/>
            <w:lang w:val="el-GR" w:eastAsia="el-GR"/>
          </w:rPr>
          <w:t xml:space="preserve"> </w:t>
        </w:r>
        <w:r w:rsidR="00B03A9A" w:rsidRPr="000E30A1">
          <w:rPr>
            <w:rStyle w:val="-"/>
            <w:rFonts w:ascii="Trebuchet MS" w:hAnsi="Trebuchet MS"/>
            <w:noProof/>
          </w:rPr>
          <w:t>Παραλαβή υλικών - Χρόνος και τρόπος παραλαβής υλικών</w:t>
        </w:r>
        <w:r w:rsidR="00B21CAB" w:rsidRPr="000E30A1">
          <w:rPr>
            <w:rFonts w:ascii="Trebuchet MS" w:hAnsi="Trebuchet MS"/>
            <w:noProof/>
            <w:webHidden/>
          </w:rPr>
          <w:tab/>
        </w:r>
      </w:hyperlink>
    </w:p>
    <w:p w14:paraId="0E91E38F" w14:textId="77777777" w:rsidR="00562A8E" w:rsidRPr="000E30A1" w:rsidRDefault="00562A8E" w:rsidP="00562A8E">
      <w:pPr>
        <w:pStyle w:val="a5"/>
        <w:rPr>
          <w:sz w:val="20"/>
          <w:szCs w:val="20"/>
          <w:lang w:eastAsia="zh-CN"/>
        </w:rPr>
      </w:pPr>
      <w:r w:rsidRPr="000E30A1">
        <w:rPr>
          <w:sz w:val="20"/>
          <w:szCs w:val="20"/>
          <w:lang w:eastAsia="zh-CN"/>
        </w:rPr>
        <w:t xml:space="preserve">     6.3     ΑΠΟΡΡΙΨΗ </w:t>
      </w:r>
      <w:r w:rsidR="00B03A9A" w:rsidRPr="000E30A1">
        <w:rPr>
          <w:sz w:val="20"/>
          <w:szCs w:val="20"/>
          <w:lang w:eastAsia="zh-CN"/>
        </w:rPr>
        <w:t>ΣΥΜΒΑΤΙΚΩΝ ΥΛΙΚΩΝ</w:t>
      </w:r>
      <w:r w:rsidRPr="000E30A1">
        <w:rPr>
          <w:sz w:val="20"/>
          <w:szCs w:val="20"/>
          <w:lang w:eastAsia="zh-CN"/>
        </w:rPr>
        <w:t>-ΑΝΤΙΚΑΤΑΣΤΑΣΗ…………………………………………………………………………………..</w:t>
      </w:r>
    </w:p>
    <w:p w14:paraId="0DD391E9" w14:textId="77777777" w:rsidR="00562A8E" w:rsidRPr="000E30A1" w:rsidRDefault="00562A8E" w:rsidP="00562A8E">
      <w:pPr>
        <w:pStyle w:val="a5"/>
        <w:rPr>
          <w:sz w:val="20"/>
          <w:szCs w:val="20"/>
          <w:lang w:eastAsia="zh-CN"/>
        </w:rPr>
      </w:pPr>
      <w:r w:rsidRPr="000E30A1">
        <w:rPr>
          <w:sz w:val="20"/>
          <w:szCs w:val="20"/>
          <w:lang w:eastAsia="zh-CN"/>
        </w:rPr>
        <w:t xml:space="preserve">     6.4.    ΕΓΓΥΗΜΕΝΗ ΛΕΙΤΟΥΡΓΙΑ ΠΡΟΜΗΘΕΙΑΣ…………………………………………………………………………………………….</w:t>
      </w:r>
    </w:p>
    <w:p w14:paraId="08914A86" w14:textId="77777777" w:rsidR="00562A8E" w:rsidRPr="000E30A1" w:rsidRDefault="00562A8E" w:rsidP="00562A8E">
      <w:pPr>
        <w:pStyle w:val="a5"/>
        <w:rPr>
          <w:sz w:val="20"/>
          <w:szCs w:val="20"/>
          <w:lang w:eastAsia="zh-CN"/>
        </w:rPr>
      </w:pPr>
      <w:r w:rsidRPr="000E30A1">
        <w:rPr>
          <w:sz w:val="20"/>
          <w:szCs w:val="20"/>
          <w:lang w:eastAsia="zh-CN"/>
        </w:rPr>
        <w:t xml:space="preserve">     6.5.   ΑΝΑΠΡΟΣΑΡΜΟΓΗ ΤΙΜΗΣ…………………………………………………………………………………………………………………..</w:t>
      </w:r>
    </w:p>
    <w:p w14:paraId="48E4B6F8" w14:textId="77777777" w:rsidR="00B21CAB" w:rsidRPr="000E30A1" w:rsidRDefault="00562A8E" w:rsidP="00B03A9A">
      <w:pPr>
        <w:pStyle w:val="a5"/>
        <w:rPr>
          <w:rFonts w:ascii="Trebuchet MS" w:hAnsi="Trebuchet MS" w:cs="Times New Roman"/>
          <w:smallCaps/>
          <w:noProof/>
          <w:sz w:val="20"/>
          <w:szCs w:val="20"/>
          <w:lang w:eastAsia="el-GR"/>
        </w:rPr>
      </w:pPr>
      <w:r w:rsidRPr="000E30A1">
        <w:rPr>
          <w:sz w:val="20"/>
          <w:szCs w:val="20"/>
          <w:lang w:eastAsia="zh-CN"/>
        </w:rPr>
        <w:t xml:space="preserve">     </w:t>
      </w:r>
    </w:p>
    <w:p w14:paraId="094C1C18" w14:textId="77777777" w:rsidR="00B21CAB" w:rsidRPr="000E30A1" w:rsidRDefault="00390002" w:rsidP="00B21CAB">
      <w:pPr>
        <w:pStyle w:val="10"/>
        <w:tabs>
          <w:tab w:val="right" w:leader="dot" w:pos="9629"/>
        </w:tabs>
        <w:rPr>
          <w:rFonts w:ascii="Trebuchet MS" w:hAnsi="Trebuchet MS" w:cs="Times New Roman"/>
          <w:b w:val="0"/>
          <w:bCs w:val="0"/>
          <w:caps w:val="0"/>
          <w:noProof/>
          <w:lang w:val="el-GR" w:eastAsia="el-GR"/>
        </w:rPr>
      </w:pPr>
      <w:hyperlink w:anchor="_Toc487180717" w:history="1">
        <w:r w:rsidR="00B21CAB" w:rsidRPr="000E30A1">
          <w:rPr>
            <w:rStyle w:val="-"/>
            <w:rFonts w:ascii="Trebuchet MS" w:hAnsi="Trebuchet MS"/>
            <w:noProof/>
            <w:lang w:val="el-GR"/>
          </w:rPr>
          <w:t>ΠΑΡΑΡΤΗΜΑΤΑ</w:t>
        </w:r>
        <w:r w:rsidR="00B21CAB" w:rsidRPr="000E30A1">
          <w:rPr>
            <w:rFonts w:ascii="Trebuchet MS" w:hAnsi="Trebuchet MS"/>
            <w:noProof/>
            <w:webHidden/>
            <w:lang w:val="el-GR"/>
          </w:rPr>
          <w:tab/>
        </w:r>
      </w:hyperlink>
    </w:p>
    <w:p w14:paraId="47DE6995" w14:textId="77777777" w:rsidR="00B21CAB" w:rsidRPr="000E30A1" w:rsidRDefault="00390002" w:rsidP="00B21CAB">
      <w:pPr>
        <w:pStyle w:val="20"/>
        <w:tabs>
          <w:tab w:val="right" w:leader="dot" w:pos="9629"/>
        </w:tabs>
        <w:rPr>
          <w:rFonts w:ascii="Trebuchet MS" w:hAnsi="Trebuchet MS" w:cs="Times New Roman"/>
          <w:smallCaps w:val="0"/>
          <w:noProof/>
          <w:lang w:val="el-GR" w:eastAsia="el-GR"/>
        </w:rPr>
      </w:pPr>
      <w:hyperlink w:anchor="_Toc487180718" w:history="1">
        <w:r w:rsidR="00B21CAB" w:rsidRPr="000E30A1">
          <w:rPr>
            <w:rStyle w:val="-"/>
            <w:rFonts w:ascii="Trebuchet MS" w:hAnsi="Trebuchet MS"/>
            <w:noProof/>
            <w:lang w:val="el-GR"/>
          </w:rPr>
          <w:t>ΠΑΡΑΡΤΗΜΑ Α – Αναλυτική Περιγραφή Φυσικού και Οικονομικού Αντικειμένου της Σύμβασης</w:t>
        </w:r>
        <w:r w:rsidR="00B21CAB" w:rsidRPr="000E30A1">
          <w:rPr>
            <w:rFonts w:ascii="Trebuchet MS" w:hAnsi="Trebuchet MS"/>
            <w:noProof/>
            <w:webHidden/>
            <w:lang w:val="el-GR"/>
          </w:rPr>
          <w:tab/>
        </w:r>
      </w:hyperlink>
    </w:p>
    <w:p w14:paraId="3A85610E" w14:textId="77777777" w:rsidR="00B21CAB" w:rsidRPr="000E30A1" w:rsidRDefault="00390002" w:rsidP="00B21CAB">
      <w:pPr>
        <w:pStyle w:val="20"/>
        <w:tabs>
          <w:tab w:val="right" w:leader="dot" w:pos="9629"/>
        </w:tabs>
        <w:rPr>
          <w:lang w:val="el-GR"/>
        </w:rPr>
      </w:pPr>
      <w:hyperlink w:anchor="_Toc487180719" w:history="1">
        <w:r w:rsidR="00427C23" w:rsidRPr="000E30A1">
          <w:rPr>
            <w:rStyle w:val="-"/>
            <w:rFonts w:ascii="Trebuchet MS" w:hAnsi="Trebuchet MS"/>
            <w:noProof/>
            <w:lang w:val="el-GR"/>
          </w:rPr>
          <w:t xml:space="preserve">ΠΑΡΑΡΤΗΜΑ Β – </w:t>
        </w:r>
        <w:r w:rsidR="00B21CAB" w:rsidRPr="000E30A1">
          <w:rPr>
            <w:rStyle w:val="-"/>
            <w:rFonts w:ascii="Trebuchet MS" w:hAnsi="Trebuchet MS"/>
            <w:noProof/>
            <w:lang w:val="el-GR"/>
          </w:rPr>
          <w:t xml:space="preserve">τμήματα </w:t>
        </w:r>
        <w:r w:rsidR="00427C23" w:rsidRPr="000E30A1">
          <w:rPr>
            <w:rStyle w:val="-"/>
            <w:rFonts w:ascii="Trebuchet MS" w:hAnsi="Trebuchet MS"/>
            <w:noProof/>
            <w:lang w:val="el-GR"/>
          </w:rPr>
          <w:t>ΔΙΑΓΩΝΙΣΜΟΥ</w:t>
        </w:r>
        <w:r w:rsidR="001C1CA9" w:rsidRPr="000E30A1">
          <w:rPr>
            <w:rStyle w:val="-"/>
            <w:rFonts w:ascii="Trebuchet MS" w:hAnsi="Trebuchet MS"/>
            <w:noProof/>
            <w:lang w:val="el-GR"/>
          </w:rPr>
          <w:t>-ΤΕΧΝΙΚΕΣ ΠΡΟΔΙΑΓΡΑΦΕΣ</w:t>
        </w:r>
        <w:r w:rsidR="00B21CAB" w:rsidRPr="000E30A1">
          <w:rPr>
            <w:rFonts w:ascii="Trebuchet MS" w:hAnsi="Trebuchet MS"/>
            <w:noProof/>
            <w:webHidden/>
            <w:lang w:val="el-GR"/>
          </w:rPr>
          <w:tab/>
        </w:r>
      </w:hyperlink>
    </w:p>
    <w:p w14:paraId="29E92D74" w14:textId="77777777" w:rsidR="00B03A9A" w:rsidRPr="000E30A1" w:rsidRDefault="00B03A9A" w:rsidP="00B03A9A">
      <w:pPr>
        <w:pStyle w:val="a5"/>
        <w:rPr>
          <w:sz w:val="20"/>
          <w:szCs w:val="20"/>
          <w:lang w:eastAsia="zh-CN"/>
        </w:rPr>
      </w:pPr>
      <w:r w:rsidRPr="000E30A1">
        <w:rPr>
          <w:sz w:val="20"/>
          <w:szCs w:val="20"/>
          <w:lang w:eastAsia="zh-CN"/>
        </w:rPr>
        <w:t xml:space="preserve">    ΠΑΡΑΡΤΗΜΑ Γ </w:t>
      </w:r>
      <w:r w:rsidR="00E439EF">
        <w:rPr>
          <w:sz w:val="20"/>
          <w:szCs w:val="20"/>
          <w:lang w:eastAsia="zh-CN"/>
        </w:rPr>
        <w:t xml:space="preserve">- </w:t>
      </w:r>
      <w:r w:rsidR="00E439EF" w:rsidRPr="00E439EF">
        <w:rPr>
          <w:sz w:val="20"/>
          <w:szCs w:val="20"/>
          <w:lang w:eastAsia="zh-CN"/>
        </w:rPr>
        <w:t xml:space="preserve"> </w:t>
      </w:r>
      <w:r w:rsidR="00E439EF" w:rsidRPr="000E30A1">
        <w:rPr>
          <w:sz w:val="20"/>
          <w:szCs w:val="20"/>
          <w:lang w:eastAsia="zh-CN"/>
        </w:rPr>
        <w:t xml:space="preserve">ΕΕΕΣ (Ευρωπαϊκό Ενιαίο Έντυπο Σύμβασης </w:t>
      </w:r>
      <w:r w:rsidRPr="000E30A1">
        <w:rPr>
          <w:sz w:val="20"/>
          <w:szCs w:val="20"/>
          <w:lang w:eastAsia="zh-CN"/>
        </w:rPr>
        <w:t>……………………………………………………………………………</w:t>
      </w:r>
    </w:p>
    <w:p w14:paraId="71818D09" w14:textId="77777777" w:rsidR="00B03A9A" w:rsidRPr="000E30A1" w:rsidRDefault="00B03A9A" w:rsidP="00B03A9A">
      <w:pPr>
        <w:pStyle w:val="a5"/>
        <w:rPr>
          <w:sz w:val="20"/>
          <w:szCs w:val="20"/>
          <w:lang w:eastAsia="zh-CN"/>
        </w:rPr>
      </w:pPr>
      <w:r w:rsidRPr="000E30A1">
        <w:rPr>
          <w:sz w:val="20"/>
          <w:szCs w:val="20"/>
          <w:lang w:eastAsia="zh-CN"/>
        </w:rPr>
        <w:t xml:space="preserve">    ΠΑΡΑΡΤΗΜΑ Δ – </w:t>
      </w:r>
      <w:r w:rsidR="00E439EF" w:rsidRPr="00E439EF">
        <w:rPr>
          <w:sz w:val="20"/>
          <w:szCs w:val="20"/>
          <w:lang w:eastAsia="zh-CN"/>
        </w:rPr>
        <w:t>Υποδείγματα εγγυητικών επιστολών</w:t>
      </w:r>
    </w:p>
    <w:p w14:paraId="120C8091" w14:textId="77777777" w:rsidR="00B21CAB" w:rsidRPr="000E30A1" w:rsidRDefault="00390002" w:rsidP="00B21CAB">
      <w:pPr>
        <w:pStyle w:val="20"/>
        <w:tabs>
          <w:tab w:val="right" w:leader="dot" w:pos="9629"/>
        </w:tabs>
        <w:rPr>
          <w:rFonts w:ascii="Trebuchet MS" w:hAnsi="Trebuchet MS" w:cs="Times New Roman"/>
          <w:smallCaps w:val="0"/>
          <w:noProof/>
          <w:lang w:val="el-GR" w:eastAsia="el-GR"/>
        </w:rPr>
      </w:pPr>
      <w:hyperlink w:anchor="_Toc487180721" w:history="1">
        <w:r w:rsidR="00B03A9A" w:rsidRPr="000E30A1">
          <w:rPr>
            <w:rStyle w:val="-"/>
            <w:rFonts w:ascii="Trebuchet MS" w:hAnsi="Trebuchet MS"/>
            <w:noProof/>
            <w:lang w:val="el-GR"/>
          </w:rPr>
          <w:t>ΠΑΡΑΡΤΗΜΑ  Ε</w:t>
        </w:r>
        <w:r w:rsidR="00B21CAB" w:rsidRPr="000E30A1">
          <w:rPr>
            <w:rStyle w:val="-"/>
            <w:rFonts w:ascii="Trebuchet MS" w:hAnsi="Trebuchet MS"/>
            <w:noProof/>
            <w:lang w:val="el-GR"/>
          </w:rPr>
          <w:t>–</w:t>
        </w:r>
        <w:r w:rsidR="00E439EF" w:rsidRPr="00E439EF">
          <w:t xml:space="preserve"> </w:t>
        </w:r>
        <w:r w:rsidR="00E439EF" w:rsidRPr="00E439EF">
          <w:rPr>
            <w:rStyle w:val="-"/>
            <w:rFonts w:ascii="Trebuchet MS" w:hAnsi="Trebuchet MS"/>
            <w:noProof/>
            <w:lang w:val="el-GR"/>
          </w:rPr>
          <w:t>Υπόδειγμα οικονομικής προσφοράς</w:t>
        </w:r>
        <w:r w:rsidR="00B21CAB" w:rsidRPr="000E30A1">
          <w:rPr>
            <w:rFonts w:ascii="Trebuchet MS" w:hAnsi="Trebuchet MS"/>
            <w:noProof/>
            <w:webHidden/>
            <w:lang w:val="el-GR"/>
          </w:rPr>
          <w:tab/>
        </w:r>
      </w:hyperlink>
    </w:p>
    <w:p w14:paraId="04ACFC8B" w14:textId="77777777" w:rsidR="00B21CAB" w:rsidRPr="000E30A1" w:rsidRDefault="00390002" w:rsidP="00B21CAB">
      <w:pPr>
        <w:pStyle w:val="20"/>
        <w:tabs>
          <w:tab w:val="right" w:leader="dot" w:pos="9629"/>
        </w:tabs>
        <w:rPr>
          <w:rFonts w:ascii="Trebuchet MS" w:hAnsi="Trebuchet MS" w:cs="Times New Roman"/>
          <w:smallCaps w:val="0"/>
          <w:noProof/>
          <w:lang w:val="el-GR" w:eastAsia="el-GR"/>
        </w:rPr>
      </w:pPr>
      <w:hyperlink w:anchor="_Toc487180722" w:history="1">
        <w:r w:rsidR="00B03A9A" w:rsidRPr="000E30A1">
          <w:rPr>
            <w:rStyle w:val="-"/>
            <w:rFonts w:ascii="Trebuchet MS" w:hAnsi="Trebuchet MS"/>
            <w:noProof/>
            <w:lang w:val="el-GR"/>
          </w:rPr>
          <w:t xml:space="preserve">ΠΑΡΑΡΤΗΜΑ  ΣΤ </w:t>
        </w:r>
        <w:r w:rsidR="00B21CAB" w:rsidRPr="000E30A1">
          <w:rPr>
            <w:rStyle w:val="-"/>
            <w:rFonts w:ascii="Trebuchet MS" w:hAnsi="Trebuchet MS"/>
            <w:noProof/>
            <w:lang w:val="el-GR"/>
          </w:rPr>
          <w:t>–</w:t>
        </w:r>
        <w:r w:rsidR="00E439EF" w:rsidRPr="00E439EF">
          <w:rPr>
            <w:lang w:val="el-GR"/>
          </w:rPr>
          <w:t xml:space="preserve"> </w:t>
        </w:r>
        <w:r w:rsidR="00E439EF" w:rsidRPr="000E30A1">
          <w:rPr>
            <w:lang w:val="el-GR"/>
          </w:rPr>
          <w:t>Σχέδιο Σύμβασης</w:t>
        </w:r>
        <w:r w:rsidR="00B21CAB" w:rsidRPr="000E30A1">
          <w:rPr>
            <w:rFonts w:ascii="Trebuchet MS" w:hAnsi="Trebuchet MS"/>
            <w:noProof/>
            <w:webHidden/>
            <w:lang w:val="el-GR"/>
          </w:rPr>
          <w:tab/>
        </w:r>
      </w:hyperlink>
    </w:p>
    <w:p w14:paraId="7B610702" w14:textId="77777777" w:rsidR="004074F3" w:rsidRPr="000E30A1" w:rsidRDefault="00174140" w:rsidP="007628E1">
      <w:pPr>
        <w:rPr>
          <w:rFonts w:ascii="Trebuchet MS" w:hAnsi="Trebuchet MS" w:cs="Calibri"/>
          <w:b/>
          <w:bCs/>
          <w:sz w:val="20"/>
          <w:szCs w:val="20"/>
        </w:rPr>
      </w:pPr>
      <w:r w:rsidRPr="000E30A1">
        <w:rPr>
          <w:rFonts w:ascii="Trebuchet MS" w:hAnsi="Trebuchet MS" w:cs="Calibri"/>
          <w:b/>
          <w:bCs/>
          <w:sz w:val="20"/>
          <w:szCs w:val="20"/>
        </w:rPr>
        <w:fldChar w:fldCharType="end"/>
      </w:r>
    </w:p>
    <w:p w14:paraId="5456BF80" w14:textId="77777777" w:rsidR="004074F3" w:rsidRPr="00DD00D6" w:rsidRDefault="004074F3" w:rsidP="007628E1">
      <w:pPr>
        <w:rPr>
          <w:rFonts w:ascii="Trebuchet MS" w:hAnsi="Trebuchet MS" w:cs="Calibri"/>
          <w:b/>
          <w:bCs/>
          <w:sz w:val="20"/>
          <w:szCs w:val="20"/>
        </w:rPr>
      </w:pPr>
    </w:p>
    <w:p w14:paraId="1EFD815F" w14:textId="77777777" w:rsidR="004074F3" w:rsidRPr="00DD00D6" w:rsidRDefault="004074F3" w:rsidP="007628E1">
      <w:pPr>
        <w:rPr>
          <w:rFonts w:ascii="Trebuchet MS" w:hAnsi="Trebuchet MS" w:cs="Calibri"/>
          <w:b/>
          <w:bCs/>
          <w:sz w:val="20"/>
          <w:szCs w:val="20"/>
        </w:rPr>
      </w:pPr>
    </w:p>
    <w:p w14:paraId="7E58D441" w14:textId="77777777" w:rsidR="004074F3" w:rsidRPr="0044497A" w:rsidRDefault="004074F3" w:rsidP="007628E1">
      <w:pPr>
        <w:rPr>
          <w:rFonts w:ascii="Trebuchet MS" w:hAnsi="Trebuchet MS" w:cs="Calibri"/>
          <w:b/>
          <w:bCs/>
        </w:rPr>
      </w:pPr>
    </w:p>
    <w:p w14:paraId="30D3AB0A" w14:textId="77777777" w:rsidR="004074F3" w:rsidRPr="0044497A" w:rsidRDefault="004074F3" w:rsidP="007628E1">
      <w:pPr>
        <w:rPr>
          <w:rFonts w:ascii="Trebuchet MS" w:hAnsi="Trebuchet MS" w:cs="Calibri"/>
          <w:b/>
          <w:bCs/>
        </w:rPr>
      </w:pPr>
    </w:p>
    <w:p w14:paraId="435567FD" w14:textId="77777777" w:rsidR="004074F3" w:rsidRPr="0044497A" w:rsidRDefault="004074F3" w:rsidP="007628E1">
      <w:pPr>
        <w:rPr>
          <w:rFonts w:ascii="Trebuchet MS" w:hAnsi="Trebuchet MS" w:cs="Calibri"/>
          <w:b/>
          <w:bCs/>
        </w:rPr>
      </w:pPr>
    </w:p>
    <w:p w14:paraId="3E832815" w14:textId="77777777" w:rsidR="004074F3" w:rsidRDefault="004074F3" w:rsidP="007628E1">
      <w:pPr>
        <w:rPr>
          <w:rFonts w:ascii="Trebuchet MS" w:hAnsi="Trebuchet MS" w:cs="Calibri"/>
          <w:b/>
          <w:bCs/>
          <w:lang w:val="en-US"/>
        </w:rPr>
      </w:pPr>
    </w:p>
    <w:p w14:paraId="48A578EE" w14:textId="77777777" w:rsidR="000E30A1" w:rsidRDefault="000E30A1" w:rsidP="007628E1">
      <w:pPr>
        <w:rPr>
          <w:rFonts w:ascii="Trebuchet MS" w:hAnsi="Trebuchet MS" w:cs="Calibri"/>
          <w:b/>
          <w:bCs/>
          <w:lang w:val="en-US"/>
        </w:rPr>
      </w:pPr>
    </w:p>
    <w:p w14:paraId="0F1D315C" w14:textId="77777777" w:rsidR="000E30A1" w:rsidRDefault="000E30A1" w:rsidP="007628E1">
      <w:pPr>
        <w:rPr>
          <w:rFonts w:ascii="Trebuchet MS" w:hAnsi="Trebuchet MS" w:cs="Calibri"/>
          <w:b/>
          <w:bCs/>
          <w:lang w:val="en-US"/>
        </w:rPr>
      </w:pPr>
    </w:p>
    <w:p w14:paraId="6DFB434D" w14:textId="77777777" w:rsidR="000E30A1" w:rsidRDefault="000E30A1" w:rsidP="007628E1">
      <w:pPr>
        <w:rPr>
          <w:rFonts w:ascii="Trebuchet MS" w:hAnsi="Trebuchet MS" w:cs="Calibri"/>
          <w:b/>
          <w:bCs/>
          <w:lang w:val="en-US"/>
        </w:rPr>
      </w:pPr>
    </w:p>
    <w:p w14:paraId="5B51D99B" w14:textId="77777777" w:rsidR="000E30A1" w:rsidRDefault="000E30A1" w:rsidP="007628E1">
      <w:pPr>
        <w:rPr>
          <w:rFonts w:ascii="Trebuchet MS" w:hAnsi="Trebuchet MS" w:cs="Calibri"/>
          <w:b/>
          <w:bCs/>
          <w:lang w:val="en-US"/>
        </w:rPr>
      </w:pPr>
    </w:p>
    <w:p w14:paraId="6E15FA3B" w14:textId="77777777" w:rsidR="000E30A1" w:rsidRDefault="000E30A1" w:rsidP="007628E1">
      <w:pPr>
        <w:rPr>
          <w:rFonts w:ascii="Trebuchet MS" w:hAnsi="Trebuchet MS" w:cs="Calibri"/>
          <w:b/>
          <w:bCs/>
          <w:lang w:val="en-US"/>
        </w:rPr>
      </w:pPr>
    </w:p>
    <w:p w14:paraId="5C2D8AFD" w14:textId="77777777" w:rsidR="000E30A1" w:rsidRDefault="000E30A1" w:rsidP="007628E1">
      <w:pPr>
        <w:rPr>
          <w:rFonts w:ascii="Trebuchet MS" w:hAnsi="Trebuchet MS" w:cs="Calibri"/>
          <w:b/>
          <w:bCs/>
          <w:lang w:val="en-US"/>
        </w:rPr>
      </w:pPr>
    </w:p>
    <w:p w14:paraId="5A39F8EE" w14:textId="77777777" w:rsidR="009A3236" w:rsidRPr="0044497A" w:rsidRDefault="009A3236" w:rsidP="007628E1">
      <w:pPr>
        <w:rPr>
          <w:rFonts w:ascii="Trebuchet MS" w:hAnsi="Trebuchet MS" w:cs="Calibri"/>
          <w:b/>
          <w:bCs/>
          <w:color w:val="1F497D" w:themeColor="text2"/>
          <w:sz w:val="28"/>
          <w:szCs w:val="28"/>
          <w:u w:val="single"/>
        </w:rPr>
      </w:pPr>
      <w:r w:rsidRPr="0044497A">
        <w:rPr>
          <w:rFonts w:ascii="Trebuchet MS" w:hAnsi="Trebuchet MS" w:cs="Calibri"/>
          <w:b/>
          <w:bCs/>
          <w:color w:val="1F497D" w:themeColor="text2"/>
          <w:sz w:val="28"/>
          <w:szCs w:val="28"/>
          <w:u w:val="single"/>
        </w:rPr>
        <w:t>ΟΡΙΣΜΟΙ</w:t>
      </w:r>
    </w:p>
    <w:p w14:paraId="7D0FA750" w14:textId="77777777" w:rsidR="009A3236" w:rsidRPr="0044497A" w:rsidRDefault="009A3236" w:rsidP="009A3236">
      <w:pPr>
        <w:jc w:val="both"/>
        <w:rPr>
          <w:rFonts w:ascii="Trebuchet MS" w:hAnsi="Trebuchet MS" w:cs="Calibri"/>
        </w:rPr>
      </w:pPr>
      <w:r w:rsidRPr="0044497A">
        <w:rPr>
          <w:rFonts w:ascii="Trebuchet MS" w:hAnsi="Trebuchet MS" w:cs="Calibri"/>
        </w:rPr>
        <w:t>Οι ακόλουθοι όροι θα έχουν τις έννοιες που τους αποδίδονται στη συνέχεια:</w:t>
      </w:r>
    </w:p>
    <w:p w14:paraId="5C9294A2" w14:textId="77777777" w:rsidR="009A3236" w:rsidRPr="0044497A" w:rsidRDefault="009A3236" w:rsidP="00825451">
      <w:pPr>
        <w:numPr>
          <w:ilvl w:val="0"/>
          <w:numId w:val="4"/>
        </w:numPr>
        <w:spacing w:after="0" w:line="240" w:lineRule="auto"/>
        <w:jc w:val="both"/>
        <w:rPr>
          <w:rFonts w:ascii="Trebuchet MS" w:hAnsi="Trebuchet MS" w:cs="Calibri"/>
        </w:rPr>
      </w:pPr>
      <w:r w:rsidRPr="0044497A">
        <w:rPr>
          <w:rFonts w:ascii="Trebuchet MS" w:hAnsi="Trebuchet MS" w:cs="Calibri"/>
          <w:b/>
          <w:bCs/>
        </w:rPr>
        <w:t>Αναθέτουσα Αρχή:</w:t>
      </w:r>
      <w:r w:rsidRPr="0044497A">
        <w:rPr>
          <w:rFonts w:ascii="Trebuchet MS" w:hAnsi="Trebuchet MS" w:cs="Calibri"/>
        </w:rPr>
        <w:t xml:space="preserve"> Η Περιφέρεια Δυτικής Μακεδονίας , Περιφερειακή Ενότητα Καστοριάς.</w:t>
      </w:r>
    </w:p>
    <w:p w14:paraId="7E5CEC54" w14:textId="77777777" w:rsidR="009A3236" w:rsidRPr="0044497A" w:rsidRDefault="009A3236" w:rsidP="00825451">
      <w:pPr>
        <w:numPr>
          <w:ilvl w:val="0"/>
          <w:numId w:val="4"/>
        </w:numPr>
        <w:spacing w:after="0" w:line="240" w:lineRule="auto"/>
        <w:jc w:val="both"/>
        <w:rPr>
          <w:rFonts w:ascii="Trebuchet MS" w:hAnsi="Trebuchet MS" w:cs="Calibri"/>
        </w:rPr>
      </w:pPr>
      <w:r w:rsidRPr="0044497A">
        <w:rPr>
          <w:rFonts w:ascii="Trebuchet MS" w:hAnsi="Trebuchet MS" w:cs="Calibri"/>
          <w:b/>
          <w:bCs/>
        </w:rPr>
        <w:t>Αποφασίζον όργανο</w:t>
      </w:r>
      <w:r w:rsidRPr="0044497A">
        <w:rPr>
          <w:rFonts w:ascii="Trebuchet MS" w:hAnsi="Trebuchet MS" w:cs="Calibri"/>
        </w:rPr>
        <w:t>: Οικονομική Επιτροπή Περιφέρειας Δυτικής Μακεδονίας.</w:t>
      </w:r>
    </w:p>
    <w:p w14:paraId="4DE35EC8" w14:textId="77777777" w:rsidR="009A3236" w:rsidRPr="0044497A" w:rsidRDefault="009A3236" w:rsidP="00825451">
      <w:pPr>
        <w:numPr>
          <w:ilvl w:val="0"/>
          <w:numId w:val="4"/>
        </w:numPr>
        <w:spacing w:after="0" w:line="240" w:lineRule="auto"/>
        <w:jc w:val="both"/>
        <w:rPr>
          <w:rFonts w:ascii="Trebuchet MS" w:hAnsi="Trebuchet MS" w:cs="Calibri"/>
        </w:rPr>
      </w:pPr>
      <w:r w:rsidRPr="0044497A">
        <w:rPr>
          <w:rFonts w:ascii="Trebuchet MS" w:hAnsi="Trebuchet MS" w:cs="Calibri"/>
          <w:b/>
          <w:bCs/>
        </w:rPr>
        <w:t>Αρμόδια Υπηρεσία που Διενεργεί το Διαγωνισμό:</w:t>
      </w:r>
      <w:r w:rsidRPr="0044497A">
        <w:rPr>
          <w:rFonts w:ascii="Trebuchet MS" w:hAnsi="Trebuchet MS" w:cs="Calibri"/>
        </w:rPr>
        <w:t xml:space="preserve"> Η Διεύθυνση Διοικητικού Οικονομικού Π.Ε. Καστοριάς</w:t>
      </w:r>
      <w:r w:rsidR="00337AC8" w:rsidRPr="0044497A">
        <w:rPr>
          <w:rFonts w:ascii="Trebuchet MS" w:hAnsi="Trebuchet MS" w:cs="Calibri"/>
        </w:rPr>
        <w:t>-Τμήμα Προμηθειών</w:t>
      </w:r>
      <w:r w:rsidRPr="0044497A">
        <w:rPr>
          <w:rFonts w:ascii="Trebuchet MS" w:hAnsi="Trebuchet MS" w:cs="Calibri"/>
        </w:rPr>
        <w:t xml:space="preserve">. </w:t>
      </w:r>
    </w:p>
    <w:p w14:paraId="26B7F9B2"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Αρμόδια Επιβλέπουσα Υπηρεσία:</w:t>
      </w:r>
      <w:r w:rsidRPr="0049577D">
        <w:rPr>
          <w:rFonts w:ascii="Trebuchet MS" w:hAnsi="Trebuchet MS" w:cs="Calibri"/>
        </w:rPr>
        <w:t xml:space="preserve"> Δ/νση</w:t>
      </w:r>
      <w:r w:rsidR="009E196B" w:rsidRPr="009E196B">
        <w:rPr>
          <w:rFonts w:ascii="Trebuchet MS" w:hAnsi="Trebuchet MS" w:cs="Calibri"/>
        </w:rPr>
        <w:t xml:space="preserve"> </w:t>
      </w:r>
      <w:r w:rsidR="00560CD9" w:rsidRPr="0049577D">
        <w:rPr>
          <w:rFonts w:ascii="Trebuchet MS" w:hAnsi="Trebuchet MS" w:cs="Calibri"/>
        </w:rPr>
        <w:t xml:space="preserve">Τεχνικών Έργων </w:t>
      </w:r>
      <w:r w:rsidRPr="0049577D">
        <w:rPr>
          <w:rFonts w:ascii="Trebuchet MS" w:hAnsi="Trebuchet MS" w:cs="Calibri"/>
        </w:rPr>
        <w:t xml:space="preserve"> Π.Ε.</w:t>
      </w:r>
      <w:r w:rsidR="009E196B" w:rsidRPr="009E196B">
        <w:rPr>
          <w:rFonts w:ascii="Trebuchet MS" w:hAnsi="Trebuchet MS" w:cs="Calibri"/>
        </w:rPr>
        <w:t xml:space="preserve"> </w:t>
      </w:r>
      <w:r w:rsidRPr="0049577D">
        <w:rPr>
          <w:rFonts w:ascii="Trebuchet MS" w:hAnsi="Trebuchet MS" w:cs="Calibri"/>
        </w:rPr>
        <w:t>Καστοριάς.</w:t>
      </w:r>
    </w:p>
    <w:p w14:paraId="7AF2EFBC"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Επιτροπή Διενέργειας Διαγωνισμού (ΕΔ):</w:t>
      </w:r>
      <w:r w:rsidRPr="0049577D">
        <w:rPr>
          <w:rFonts w:ascii="Trebuchet MS" w:hAnsi="Trebuchet MS" w:cs="Calibri"/>
        </w:rPr>
        <w:t xml:space="preserve"> Το αρμόδιο συλλογικό όργανο για την αποσφράγιση και αξιολόγηση των προσφορών που κατατίθενται στο πλαίσιο του διαγωνισμού. </w:t>
      </w:r>
    </w:p>
    <w:p w14:paraId="54E409D7"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Οικονομικός Φορέας:</w:t>
      </w:r>
      <w:r w:rsidRPr="0049577D">
        <w:rPr>
          <w:rFonts w:ascii="Trebuchet MS" w:hAnsi="Trebuchet MS" w:cs="Calibri"/>
        </w:rPr>
        <w:t xml:space="preserve"> Κάθε φυσικό ή νομικό πρόσωπο ή ένωση αυτών των προσώπων ή/και φορέων,   συμπεριλαμβανομένων των προσωρινών συμπράξεων επιχειρήσεων, που προσφέρει στην παροχή υπηρεσιών. </w:t>
      </w:r>
    </w:p>
    <w:p w14:paraId="4B5A5166" w14:textId="77777777" w:rsidR="00560CD9"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Τμήματα διαγωνισμού:</w:t>
      </w:r>
      <w:r w:rsidRPr="0049577D">
        <w:rPr>
          <w:rFonts w:ascii="Trebuchet MS" w:hAnsi="Trebuchet MS" w:cs="Calibri"/>
        </w:rPr>
        <w:t xml:space="preserve"> Το αντικείμενο του διαγωνισμού υποδιαιρείται σε </w:t>
      </w:r>
      <w:r w:rsidR="00560CD9" w:rsidRPr="0049577D">
        <w:rPr>
          <w:rFonts w:ascii="Trebuchet MS" w:hAnsi="Trebuchet MS" w:cs="Calibri"/>
        </w:rPr>
        <w:t xml:space="preserve">τρία </w:t>
      </w:r>
      <w:r w:rsidRPr="0049577D">
        <w:rPr>
          <w:rFonts w:ascii="Trebuchet MS" w:hAnsi="Trebuchet MS" w:cs="Calibri"/>
        </w:rPr>
        <w:t>τμήματα, για τα οποία είναι δυνατή η υποβολή προσφοράς (</w:t>
      </w:r>
      <w:r w:rsidR="00560CD9" w:rsidRPr="0049577D">
        <w:rPr>
          <w:rFonts w:ascii="Trebuchet MS" w:hAnsi="Trebuchet MS" w:cs="Calibri"/>
        </w:rPr>
        <w:t xml:space="preserve">είτε </w:t>
      </w:r>
      <w:r w:rsidRPr="0049577D">
        <w:rPr>
          <w:rFonts w:ascii="Trebuchet MS" w:hAnsi="Trebuchet MS" w:cs="Calibri"/>
        </w:rPr>
        <w:t>τμηματική</w:t>
      </w:r>
      <w:r w:rsidR="00560CD9" w:rsidRPr="0049577D">
        <w:rPr>
          <w:rFonts w:ascii="Trebuchet MS" w:hAnsi="Trebuchet MS" w:cs="Calibri"/>
        </w:rPr>
        <w:t>-είτε στο σύνολο αυτών</w:t>
      </w:r>
      <w:r w:rsidRPr="0049577D">
        <w:rPr>
          <w:rFonts w:ascii="Trebuchet MS" w:hAnsi="Trebuchet MS" w:cs="Calibri"/>
        </w:rPr>
        <w:t xml:space="preserve">). </w:t>
      </w:r>
    </w:p>
    <w:p w14:paraId="62F19D27"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Προσωρινός Ανάδοχος (ή Μειοδότης)</w:t>
      </w:r>
      <w:r w:rsidRPr="0049577D">
        <w:rPr>
          <w:rFonts w:ascii="Trebuchet MS" w:hAnsi="Trebuchet MS" w:cs="Calibri"/>
        </w:rPr>
        <w:t>: Ο υποψήφιος του οποίου η προσφορά αξιολογήθηκε ως η νομίμως συμφερότερη (</w:t>
      </w:r>
      <w:r w:rsidR="006F3183" w:rsidRPr="006F3183">
        <w:rPr>
          <w:rFonts w:ascii="Trebuchet MS" w:hAnsi="Trebuchet MS" w:cs="Calibri"/>
        </w:rPr>
        <w:t>βέλτιστη σχέση ποιότητας - τιμής</w:t>
      </w:r>
      <w:r w:rsidRPr="0049577D">
        <w:rPr>
          <w:rFonts w:ascii="Trebuchet MS" w:hAnsi="Trebuchet MS" w:cs="Calibri"/>
        </w:rPr>
        <w:t>) συγκριτικά με αυτές των υπολοίπων στο συγκεκριμένο τμήμα.</w:t>
      </w:r>
    </w:p>
    <w:p w14:paraId="6A26DEF8"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Ανάδοχος:</w:t>
      </w:r>
      <w:r w:rsidRPr="0049577D">
        <w:rPr>
          <w:rFonts w:ascii="Trebuchet MS" w:hAnsi="Trebuchet MS" w:cs="Calibri"/>
        </w:rPr>
        <w:t xml:space="preserve"> Ο οικονομικός φορέας στον οποίο έχει ανατεθεί με δημόσια σύμβαση η παροχή υπηρεσιών.</w:t>
      </w:r>
    </w:p>
    <w:p w14:paraId="7044CF52"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Κατακύρωση:</w:t>
      </w:r>
      <w:r w:rsidRPr="0049577D">
        <w:rPr>
          <w:rFonts w:ascii="Trebuchet MS" w:hAnsi="Trebuchet MS" w:cs="Calibri"/>
        </w:rPr>
        <w:t xml:space="preserve"> Η απόφαση της Αναθέτουσας Αρχής με την οποία αναδεικνύεται ο Ανάδοχος. </w:t>
      </w:r>
    </w:p>
    <w:p w14:paraId="1AD266F7"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Προϋπολογισμός (διαγωνισμού):</w:t>
      </w:r>
      <w:r w:rsidRPr="0049577D">
        <w:rPr>
          <w:rFonts w:ascii="Trebuchet MS" w:hAnsi="Trebuchet MS" w:cs="Calibri"/>
        </w:rPr>
        <w:t xml:space="preserve"> Η εκτιμώμενη από την Αναθέτουσα Αρχή ως μέγιστη πιθανή δαπάνη για την υλοποίηση, (βάσει της οποίας διενεργείται ο διαγωνισμός). </w:t>
      </w:r>
    </w:p>
    <w:p w14:paraId="14C4D40C"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Συμβατικό Τίμημα:</w:t>
      </w:r>
      <w:r w:rsidRPr="0049577D">
        <w:rPr>
          <w:rFonts w:ascii="Trebuchet MS" w:hAnsi="Trebuchet MS" w:cs="Calibri"/>
        </w:rPr>
        <w:t xml:space="preserve"> Η τιμή προσφοράς στην οποία θα κατακυρωθεί ο διαγωνισμός για κάθε τμήμα. </w:t>
      </w:r>
    </w:p>
    <w:p w14:paraId="5E077A51"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Ε.Σ.Η.ΔΗ.Σ.:</w:t>
      </w:r>
      <w:r w:rsidRPr="0049577D">
        <w:rPr>
          <w:rFonts w:ascii="Trebuchet MS" w:hAnsi="Trebuchet MS" w:cs="Calibri"/>
        </w:rPr>
        <w:t xml:space="preserve"> Εθνικό Σύστημα Ηλεκτρονικών Δημοσίων Συμβάσεων. </w:t>
      </w:r>
    </w:p>
    <w:p w14:paraId="5FEC6AD6"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Κ.Η.Μ.ΔΗ.Σ.:</w:t>
      </w:r>
      <w:r w:rsidRPr="0049577D">
        <w:rPr>
          <w:rFonts w:ascii="Trebuchet MS" w:hAnsi="Trebuchet MS" w:cs="Calibri"/>
        </w:rPr>
        <w:t xml:space="preserve"> Κεντρικό Ηλεκτρονικό Μητρώο Δημοσίων Συμβάσεων. </w:t>
      </w:r>
    </w:p>
    <w:p w14:paraId="0BCB85C9"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Ψηφιακή Υπογραφή</w:t>
      </w:r>
      <w:r w:rsidRPr="0049577D">
        <w:rPr>
          <w:rFonts w:ascii="Trebuchet MS" w:hAnsi="Trebuchet MS" w:cs="Calibri"/>
        </w:rPr>
        <w:t xml:space="preserve">: Το πιστοποιημένο (ως προς τη γνησιότητα) και ταυτοποιημένο ηλεκτρονικό αποτύπωμα ενός ψηφιακού μηνύματος ή εγγράφου σε ηλεκτρονική μορφή. </w:t>
      </w:r>
    </w:p>
    <w:p w14:paraId="19D83508" w14:textId="77777777" w:rsidR="009A3236" w:rsidRPr="0049577D" w:rsidRDefault="009A3236" w:rsidP="00825451">
      <w:pPr>
        <w:numPr>
          <w:ilvl w:val="0"/>
          <w:numId w:val="4"/>
        </w:numPr>
        <w:spacing w:after="0" w:line="240" w:lineRule="auto"/>
        <w:jc w:val="both"/>
        <w:rPr>
          <w:rFonts w:ascii="Trebuchet MS" w:hAnsi="Trebuchet MS" w:cs="Calibri"/>
          <w:lang w:val="en-US"/>
        </w:rPr>
      </w:pPr>
      <w:r w:rsidRPr="0049577D">
        <w:rPr>
          <w:rFonts w:ascii="Trebuchet MS" w:hAnsi="Trebuchet MS" w:cs="Calibri"/>
          <w:b/>
          <w:bCs/>
          <w:lang w:val="en-US"/>
        </w:rPr>
        <w:t>pdf:</w:t>
      </w:r>
      <w:r w:rsidRPr="0049577D">
        <w:rPr>
          <w:rFonts w:ascii="Trebuchet MS" w:hAnsi="Trebuchet MS" w:cs="Calibri"/>
          <w:lang w:val="en-US"/>
        </w:rPr>
        <w:t xml:space="preserve"> Portable Document Format: </w:t>
      </w:r>
      <w:r w:rsidRPr="0049577D">
        <w:rPr>
          <w:rFonts w:ascii="Trebuchet MS" w:hAnsi="Trebuchet MS" w:cs="Calibri"/>
        </w:rPr>
        <w:t>Μορφή</w:t>
      </w:r>
      <w:r w:rsidR="00E82422" w:rsidRPr="00E82422">
        <w:rPr>
          <w:rFonts w:ascii="Trebuchet MS" w:hAnsi="Trebuchet MS" w:cs="Calibri"/>
          <w:lang w:val="en-US"/>
        </w:rPr>
        <w:t xml:space="preserve"> </w:t>
      </w:r>
      <w:r w:rsidRPr="0049577D">
        <w:rPr>
          <w:rFonts w:ascii="Trebuchet MS" w:hAnsi="Trebuchet MS" w:cs="Calibri"/>
        </w:rPr>
        <w:t>ηλεκτρονικού</w:t>
      </w:r>
      <w:r w:rsidR="00E82422" w:rsidRPr="00E82422">
        <w:rPr>
          <w:rFonts w:ascii="Trebuchet MS" w:hAnsi="Trebuchet MS" w:cs="Calibri"/>
          <w:lang w:val="en-US"/>
        </w:rPr>
        <w:t xml:space="preserve"> </w:t>
      </w:r>
      <w:r w:rsidRPr="0049577D">
        <w:rPr>
          <w:rFonts w:ascii="Trebuchet MS" w:hAnsi="Trebuchet MS" w:cs="Calibri"/>
        </w:rPr>
        <w:t>αρχείου</w:t>
      </w:r>
      <w:r w:rsidRPr="0049577D">
        <w:rPr>
          <w:rFonts w:ascii="Trebuchet MS" w:hAnsi="Trebuchet MS" w:cs="Calibri"/>
          <w:lang w:val="en-US"/>
        </w:rPr>
        <w:t xml:space="preserve"> .</w:t>
      </w:r>
    </w:p>
    <w:p w14:paraId="1677328D" w14:textId="77777777" w:rsidR="009A3236" w:rsidRPr="0049577D" w:rsidRDefault="009A3236" w:rsidP="00825451">
      <w:pPr>
        <w:numPr>
          <w:ilvl w:val="0"/>
          <w:numId w:val="4"/>
        </w:numPr>
        <w:spacing w:after="0" w:line="240" w:lineRule="auto"/>
        <w:jc w:val="both"/>
        <w:rPr>
          <w:rFonts w:ascii="Trebuchet MS" w:hAnsi="Trebuchet MS" w:cs="Calibri"/>
        </w:rPr>
      </w:pPr>
      <w:r w:rsidRPr="0049577D">
        <w:rPr>
          <w:rFonts w:ascii="Trebuchet MS" w:hAnsi="Trebuchet MS" w:cs="Calibri"/>
          <w:b/>
          <w:bCs/>
        </w:rPr>
        <w:t>ΕΕΕΣ ή ESPD</w:t>
      </w:r>
      <w:r w:rsidRPr="0049577D">
        <w:rPr>
          <w:rFonts w:ascii="Trebuchet MS" w:hAnsi="Trebuchet MS" w:cs="Calibri"/>
        </w:rPr>
        <w:t>: Το Ευρωπαϊκό Ενιαίο Έγγραφο Σύμβασης που αποτελεί τυποποιημένο έντυπο Υπεύθυνης Δήλωσης που συμπληρώνεται και υποβάλλεται με σκοπό την προκαταρκτική απόδειξη ότι οι προσφέροντες οικονομικοί φορείς πληρούν τις προϋποθέσεις της διακήρυξης. Το eΕΕΕΣ είναι η ηλεκτρονική έκδοση αυτής της υπεύθυνης δήλωσης, που παρέχεται ως έντυπο στο διαδίκτυο από την Ευρωπαϊκή Επιτροπή</w:t>
      </w:r>
      <w:r w:rsidR="000801D9">
        <w:rPr>
          <w:rFonts w:ascii="Trebuchet MS" w:hAnsi="Trebuchet MS" w:cs="Calibri"/>
        </w:rPr>
        <w:t xml:space="preserve"> και υπάρχει αναπόσπαστο μέρος της παρούσας.</w:t>
      </w:r>
    </w:p>
    <w:p w14:paraId="75DAF900" w14:textId="77777777" w:rsidR="009A3236" w:rsidRPr="0049577D" w:rsidRDefault="009A3236" w:rsidP="009A3236">
      <w:pPr>
        <w:jc w:val="both"/>
        <w:rPr>
          <w:rFonts w:ascii="Trebuchet MS" w:hAnsi="Trebuchet MS" w:cs="Calibri"/>
        </w:rPr>
      </w:pPr>
    </w:p>
    <w:p w14:paraId="6C8F7487" w14:textId="77777777" w:rsidR="009A3236" w:rsidRPr="0049577D" w:rsidRDefault="009A3236" w:rsidP="009A3236">
      <w:pPr>
        <w:rPr>
          <w:rFonts w:ascii="Trebuchet MS" w:hAnsi="Trebuchet MS" w:cs="Calibri"/>
        </w:rPr>
      </w:pPr>
    </w:p>
    <w:p w14:paraId="56763EE0" w14:textId="77777777" w:rsidR="009A3236" w:rsidRPr="0049577D" w:rsidRDefault="009A3236" w:rsidP="009A3236">
      <w:pPr>
        <w:rPr>
          <w:rFonts w:ascii="Trebuchet MS" w:hAnsi="Trebuchet MS" w:cs="Calibri"/>
        </w:rPr>
      </w:pPr>
    </w:p>
    <w:p w14:paraId="1156FD81" w14:textId="77777777" w:rsidR="009A3236" w:rsidRPr="0049577D" w:rsidRDefault="009A3236" w:rsidP="009A3236">
      <w:pPr>
        <w:rPr>
          <w:rFonts w:ascii="Trebuchet MS" w:hAnsi="Trebuchet MS" w:cs="Calibri"/>
        </w:rPr>
      </w:pPr>
    </w:p>
    <w:p w14:paraId="51480771" w14:textId="77777777" w:rsidR="009A3236" w:rsidRDefault="009A3236" w:rsidP="009A3236">
      <w:pPr>
        <w:rPr>
          <w:rFonts w:ascii="Trebuchet MS" w:hAnsi="Trebuchet MS" w:cs="Calibri"/>
        </w:rPr>
      </w:pPr>
    </w:p>
    <w:p w14:paraId="53526220" w14:textId="77777777" w:rsidR="001E0CB1" w:rsidRDefault="001E0CB1" w:rsidP="009A3236">
      <w:pPr>
        <w:rPr>
          <w:rFonts w:ascii="Trebuchet MS" w:hAnsi="Trebuchet MS" w:cs="Calibri"/>
        </w:rPr>
      </w:pPr>
    </w:p>
    <w:p w14:paraId="1A8B4AEE" w14:textId="77777777" w:rsidR="001E0CB1" w:rsidRDefault="001E0CB1" w:rsidP="009A3236">
      <w:pPr>
        <w:rPr>
          <w:rFonts w:ascii="Trebuchet MS" w:hAnsi="Trebuchet MS" w:cs="Calibri"/>
        </w:rPr>
      </w:pPr>
    </w:p>
    <w:p w14:paraId="6CC6561D" w14:textId="77777777" w:rsidR="001E0CB1" w:rsidRPr="0049577D" w:rsidRDefault="001E0CB1" w:rsidP="009A3236">
      <w:pPr>
        <w:rPr>
          <w:rFonts w:ascii="Trebuchet MS" w:hAnsi="Trebuchet MS" w:cs="Calibri"/>
        </w:rPr>
      </w:pPr>
    </w:p>
    <w:p w14:paraId="0FE28595" w14:textId="77777777" w:rsidR="009A3236" w:rsidRPr="0049577D" w:rsidRDefault="009A3236" w:rsidP="009A3236">
      <w:pPr>
        <w:rPr>
          <w:rFonts w:ascii="Trebuchet MS" w:hAnsi="Trebuchet MS" w:cs="Calibri"/>
        </w:rPr>
      </w:pPr>
    </w:p>
    <w:p w14:paraId="002B601A" w14:textId="77777777" w:rsidR="009A3236" w:rsidRPr="0049577D" w:rsidRDefault="009A3236" w:rsidP="009A3236">
      <w:pPr>
        <w:rPr>
          <w:rFonts w:ascii="Trebuchet MS" w:hAnsi="Trebuchet MS" w:cs="Calibri"/>
        </w:rPr>
      </w:pPr>
    </w:p>
    <w:p w14:paraId="1B12770D" w14:textId="77777777" w:rsidR="009A3236" w:rsidRPr="004074F3" w:rsidRDefault="00C245B3" w:rsidP="009A3236">
      <w:pPr>
        <w:pStyle w:val="1"/>
        <w:tabs>
          <w:tab w:val="left" w:pos="567"/>
        </w:tabs>
        <w:ind w:left="567" w:hanging="567"/>
        <w:jc w:val="both"/>
        <w:rPr>
          <w:rFonts w:ascii="Trebuchet MS" w:hAnsi="Trebuchet MS" w:cs="Calibri"/>
          <w:u w:val="single"/>
        </w:rPr>
      </w:pPr>
      <w:bookmarkStart w:id="1" w:name="_ΑΝΑΘΕΤΟΥΣΑ_ΑΡΧΗ_ΚΑΙ"/>
      <w:bookmarkStart w:id="2" w:name="_Toc50980134"/>
      <w:bookmarkEnd w:id="1"/>
      <w:r>
        <w:rPr>
          <w:rFonts w:ascii="Trebuchet MS" w:hAnsi="Trebuchet MS" w:cs="Calibri"/>
          <w:u w:val="single"/>
        </w:rPr>
        <w:t>Α</w:t>
      </w:r>
      <w:r w:rsidR="009A3236" w:rsidRPr="004074F3">
        <w:rPr>
          <w:rFonts w:ascii="Trebuchet MS" w:hAnsi="Trebuchet MS" w:cs="Calibri"/>
          <w:u w:val="single"/>
        </w:rPr>
        <w:t>ΝΑΘΕΤΟΥΣΑ ΑΡΧΗ ΚΑΙ ΑΝΤΙΚΕΙΜΕΝΟ ΣΥΜΒΑΣΗΣ</w:t>
      </w:r>
      <w:bookmarkEnd w:id="2"/>
    </w:p>
    <w:p w14:paraId="2E6DEAA4" w14:textId="77777777" w:rsidR="009A3236" w:rsidRPr="0049577D" w:rsidRDefault="009A3236" w:rsidP="009A3236">
      <w:pPr>
        <w:pStyle w:val="2"/>
        <w:jc w:val="both"/>
        <w:rPr>
          <w:rFonts w:ascii="Trebuchet MS" w:hAnsi="Trebuchet MS" w:cs="Calibri"/>
          <w:u w:val="single"/>
        </w:rPr>
      </w:pPr>
      <w:bookmarkStart w:id="3" w:name="_1.1_Στοιχεία_Αναθέτουσας"/>
      <w:bookmarkStart w:id="4" w:name="_Toc487140857"/>
      <w:bookmarkStart w:id="5" w:name="_Toc50980135"/>
      <w:bookmarkEnd w:id="3"/>
      <w:r w:rsidRPr="0049577D">
        <w:rPr>
          <w:rFonts w:ascii="Trebuchet MS" w:hAnsi="Trebuchet MS" w:cs="Calibri"/>
          <w:u w:val="single"/>
        </w:rPr>
        <w:t>1.1</w:t>
      </w:r>
      <w:r w:rsidRPr="0049577D">
        <w:rPr>
          <w:rFonts w:ascii="Trebuchet MS" w:hAnsi="Trebuchet MS" w:cs="Calibri"/>
          <w:u w:val="single"/>
        </w:rPr>
        <w:tab/>
        <w:t>Στοιχεία Αναθέτουσας Αρχής.</w:t>
      </w:r>
      <w:bookmarkEnd w:id="4"/>
      <w:bookmarkEnd w:id="5"/>
    </w:p>
    <w:p w14:paraId="49CF714A" w14:textId="77777777" w:rsidR="009A3236" w:rsidRPr="0049577D" w:rsidRDefault="009A3236" w:rsidP="009A3236">
      <w:pPr>
        <w:pStyle w:val="normalwithoutspacing"/>
        <w:rPr>
          <w:rFonts w:ascii="Trebuchet MS" w:hAnsi="Trebuchet MS"/>
          <w:b/>
          <w:szCs w:val="22"/>
        </w:rPr>
      </w:pPr>
    </w:p>
    <w:p w14:paraId="363A0A50" w14:textId="77777777" w:rsidR="009A3236" w:rsidRPr="0049577D" w:rsidRDefault="009A3236" w:rsidP="009A3236">
      <w:pPr>
        <w:pStyle w:val="normalwithoutspacing"/>
        <w:rPr>
          <w:rFonts w:ascii="Trebuchet MS" w:hAnsi="Trebuchet MS"/>
          <w:szCs w:val="22"/>
        </w:rPr>
      </w:pPr>
    </w:p>
    <w:tbl>
      <w:tblPr>
        <w:tblW w:w="9374" w:type="dxa"/>
        <w:tblInd w:w="108" w:type="dxa"/>
        <w:tblLayout w:type="fixed"/>
        <w:tblLook w:val="0000" w:firstRow="0" w:lastRow="0" w:firstColumn="0" w:lastColumn="0" w:noHBand="0" w:noVBand="0"/>
      </w:tblPr>
      <w:tblGrid>
        <w:gridCol w:w="5245"/>
        <w:gridCol w:w="4129"/>
      </w:tblGrid>
      <w:tr w:rsidR="009A3236" w:rsidRPr="0049577D" w14:paraId="29175A5B"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6BAA5E26" w14:textId="77777777" w:rsidR="009A3236" w:rsidRPr="0049577D" w:rsidRDefault="009A3236" w:rsidP="00636253">
            <w:pPr>
              <w:pStyle w:val="normalwithoutspacing"/>
              <w:rPr>
                <w:rFonts w:ascii="Trebuchet MS" w:hAnsi="Trebuchet MS"/>
                <w:szCs w:val="22"/>
              </w:rPr>
            </w:pPr>
            <w:r w:rsidRPr="0049577D">
              <w:rPr>
                <w:rFonts w:ascii="Trebuchet MS" w:hAnsi="Trebuchet MS"/>
                <w:szCs w:val="22"/>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1EAD5C3" w14:textId="77777777" w:rsidR="009A3236" w:rsidRPr="0049577D" w:rsidRDefault="009A3236" w:rsidP="00636253">
            <w:pPr>
              <w:pStyle w:val="normalwithoutspacing"/>
              <w:snapToGrid w:val="0"/>
              <w:rPr>
                <w:rFonts w:ascii="Trebuchet MS" w:hAnsi="Trebuchet MS"/>
                <w:szCs w:val="22"/>
              </w:rPr>
            </w:pPr>
            <w:r w:rsidRPr="0049577D">
              <w:rPr>
                <w:rFonts w:ascii="Trebuchet MS" w:hAnsi="Trebuchet MS"/>
                <w:szCs w:val="22"/>
              </w:rPr>
              <w:t>Περιφέρεια Δυτικής Μακεδονίας -  Περιφερειακή Ενότητα Καστοριάς</w:t>
            </w:r>
          </w:p>
        </w:tc>
      </w:tr>
      <w:tr w:rsidR="00D7616F" w:rsidRPr="0049577D" w14:paraId="1F1D01EA"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7FF21798" w14:textId="77777777" w:rsidR="00D7616F" w:rsidRPr="000134D4" w:rsidRDefault="00D7616F" w:rsidP="00736EF0">
            <w:pPr>
              <w:pStyle w:val="normalwithoutspacing"/>
              <w:rPr>
                <w:rFonts w:ascii="Trebuchet MS" w:hAnsi="Trebuchet MS"/>
              </w:rPr>
            </w:pPr>
            <w:r w:rsidRPr="000134D4">
              <w:rPr>
                <w:rFonts w:ascii="Trebuchet MS" w:hAnsi="Trebuchet MS"/>
              </w:rPr>
              <w:t>Αριθμός Φορολογικού Μητρώου (Α.Φ.Μ.)</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5801E74" w14:textId="77777777" w:rsidR="00D7616F" w:rsidRPr="000134D4" w:rsidRDefault="00D7616F" w:rsidP="00736EF0">
            <w:pPr>
              <w:pStyle w:val="normalwithoutspacing"/>
              <w:snapToGrid w:val="0"/>
              <w:rPr>
                <w:rFonts w:ascii="Trebuchet MS" w:hAnsi="Trebuchet MS"/>
                <w:lang w:val="en-US"/>
              </w:rPr>
            </w:pPr>
            <w:r w:rsidRPr="000134D4">
              <w:rPr>
                <w:rFonts w:ascii="Trebuchet MS" w:hAnsi="Trebuchet MS"/>
                <w:lang w:val="en-US"/>
              </w:rPr>
              <w:t>997769589</w:t>
            </w:r>
          </w:p>
        </w:tc>
      </w:tr>
      <w:tr w:rsidR="00D7616F" w:rsidRPr="0049577D" w14:paraId="7695E6B7"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36DF2335"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95680BF"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Διοικητήριο</w:t>
            </w:r>
          </w:p>
        </w:tc>
      </w:tr>
      <w:tr w:rsidR="00D7616F" w:rsidRPr="0049577D" w14:paraId="45FFE798"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6FC0F7AF"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8EAE27E"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Καστοριά</w:t>
            </w:r>
          </w:p>
        </w:tc>
      </w:tr>
      <w:tr w:rsidR="00D7616F" w:rsidRPr="0049577D" w14:paraId="17014055"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05649AAC"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F8E73E6"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52100</w:t>
            </w:r>
          </w:p>
        </w:tc>
      </w:tr>
      <w:tr w:rsidR="00D7616F" w:rsidRPr="0049577D" w14:paraId="596399A5"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260DC76F"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9A8BCE5"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Ελλάδα</w:t>
            </w:r>
          </w:p>
        </w:tc>
      </w:tr>
      <w:tr w:rsidR="00D7616F" w:rsidRPr="0049577D" w14:paraId="27B3F654"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5D0A43E7"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DDBE382" w14:textId="77777777" w:rsidR="00D7616F" w:rsidRPr="0049577D" w:rsidRDefault="00D7616F" w:rsidP="00155A0B">
            <w:pPr>
              <w:pStyle w:val="normalwithoutspacing"/>
              <w:snapToGrid w:val="0"/>
              <w:rPr>
                <w:rFonts w:ascii="Trebuchet MS" w:hAnsi="Trebuchet MS"/>
                <w:szCs w:val="22"/>
                <w:lang w:val="en-US"/>
              </w:rPr>
            </w:pPr>
            <w:r w:rsidRPr="0049577D">
              <w:rPr>
                <w:rFonts w:ascii="Trebuchet MS" w:hAnsi="Trebuchet MS"/>
                <w:szCs w:val="22"/>
                <w:lang w:val="en-US"/>
              </w:rPr>
              <w:t>EL532</w:t>
            </w:r>
          </w:p>
        </w:tc>
      </w:tr>
      <w:tr w:rsidR="00D7616F" w:rsidRPr="0049577D" w14:paraId="44879C2F"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3DFDB0FC"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87B7D6D" w14:textId="77777777" w:rsidR="00D7616F" w:rsidRPr="0049577D" w:rsidRDefault="00390002" w:rsidP="00636253">
            <w:pPr>
              <w:pStyle w:val="normalwithoutspacing"/>
              <w:snapToGrid w:val="0"/>
              <w:rPr>
                <w:rFonts w:ascii="Trebuchet MS" w:hAnsi="Trebuchet MS"/>
                <w:szCs w:val="22"/>
              </w:rPr>
            </w:pPr>
            <w:hyperlink r:id="rId16" w:history="1">
              <w:r w:rsidR="00D7616F" w:rsidRPr="0049577D">
                <w:rPr>
                  <w:rStyle w:val="-"/>
                  <w:rFonts w:ascii="Trebuchet MS" w:hAnsi="Trebuchet MS"/>
                  <w:szCs w:val="22"/>
                  <w:lang w:val="en-US"/>
                </w:rPr>
                <w:t>t</w:t>
              </w:r>
              <w:r w:rsidR="00D7616F" w:rsidRPr="0049577D">
                <w:rPr>
                  <w:rStyle w:val="-"/>
                  <w:rFonts w:ascii="Trebuchet MS" w:hAnsi="Trebuchet MS"/>
                  <w:szCs w:val="22"/>
                </w:rPr>
                <w:t>.</w:t>
              </w:r>
              <w:r w:rsidR="00D7616F" w:rsidRPr="0049577D">
                <w:rPr>
                  <w:rStyle w:val="-"/>
                  <w:rFonts w:ascii="Trebuchet MS" w:hAnsi="Trebuchet MS"/>
                  <w:szCs w:val="22"/>
                  <w:lang w:val="en-US"/>
                </w:rPr>
                <w:t>prom</w:t>
              </w:r>
              <w:r w:rsidR="00D7616F" w:rsidRPr="0049577D">
                <w:rPr>
                  <w:rStyle w:val="-"/>
                  <w:rFonts w:ascii="Trebuchet MS" w:hAnsi="Trebuchet MS"/>
                  <w:szCs w:val="22"/>
                </w:rPr>
                <w:t>@</w:t>
              </w:r>
              <w:r w:rsidR="00D7616F" w:rsidRPr="0049577D">
                <w:rPr>
                  <w:rStyle w:val="-"/>
                  <w:rFonts w:ascii="Trebuchet MS" w:hAnsi="Trebuchet MS"/>
                  <w:szCs w:val="22"/>
                  <w:lang w:val="en-US"/>
                </w:rPr>
                <w:t>kastoria</w:t>
              </w:r>
              <w:r w:rsidR="00D7616F" w:rsidRPr="0049577D">
                <w:rPr>
                  <w:rStyle w:val="-"/>
                  <w:rFonts w:ascii="Trebuchet MS" w:hAnsi="Trebuchet MS"/>
                  <w:szCs w:val="22"/>
                </w:rPr>
                <w:t>.</w:t>
              </w:r>
              <w:r w:rsidR="00D7616F" w:rsidRPr="0049577D">
                <w:rPr>
                  <w:rStyle w:val="-"/>
                  <w:rFonts w:ascii="Trebuchet MS" w:hAnsi="Trebuchet MS"/>
                  <w:szCs w:val="22"/>
                  <w:lang w:val="en-US"/>
                </w:rPr>
                <w:t>pdm</w:t>
              </w:r>
              <w:r w:rsidR="00D7616F" w:rsidRPr="0049577D">
                <w:rPr>
                  <w:rStyle w:val="-"/>
                  <w:rFonts w:ascii="Trebuchet MS" w:hAnsi="Trebuchet MS"/>
                  <w:szCs w:val="22"/>
                </w:rPr>
                <w:t>.</w:t>
              </w:r>
              <w:r w:rsidR="00D7616F" w:rsidRPr="0049577D">
                <w:rPr>
                  <w:rStyle w:val="-"/>
                  <w:rFonts w:ascii="Trebuchet MS" w:hAnsi="Trebuchet MS"/>
                  <w:szCs w:val="22"/>
                  <w:lang w:val="en-US"/>
                </w:rPr>
                <w:t>gov</w:t>
              </w:r>
              <w:r w:rsidR="00D7616F" w:rsidRPr="0049577D">
                <w:rPr>
                  <w:rStyle w:val="-"/>
                  <w:rFonts w:ascii="Trebuchet MS" w:hAnsi="Trebuchet MS"/>
                  <w:szCs w:val="22"/>
                </w:rPr>
                <w:t>.</w:t>
              </w:r>
              <w:r w:rsidR="00D7616F" w:rsidRPr="0049577D">
                <w:rPr>
                  <w:rStyle w:val="-"/>
                  <w:rFonts w:ascii="Trebuchet MS" w:hAnsi="Trebuchet MS"/>
                  <w:szCs w:val="22"/>
                  <w:lang w:val="en-US"/>
                </w:rPr>
                <w:t>gr</w:t>
              </w:r>
            </w:hyperlink>
          </w:p>
        </w:tc>
      </w:tr>
      <w:tr w:rsidR="00D7616F" w:rsidRPr="0049577D" w14:paraId="3F038D7A"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217F8BE5" w14:textId="77777777" w:rsidR="00D7616F" w:rsidRPr="004129E7" w:rsidRDefault="00D7616F" w:rsidP="00636253">
            <w:pPr>
              <w:pStyle w:val="normalwithoutspacing"/>
              <w:rPr>
                <w:rFonts w:ascii="Trebuchet MS" w:hAnsi="Trebuchet MS"/>
                <w:szCs w:val="22"/>
              </w:rPr>
            </w:pPr>
            <w:r w:rsidRPr="0049577D">
              <w:rPr>
                <w:rFonts w:ascii="Trebuchet MS" w:hAnsi="Trebuchet MS"/>
                <w:szCs w:val="22"/>
              </w:rPr>
              <w:t xml:space="preserve">Πληροφορίες για την </w:t>
            </w:r>
            <w:r>
              <w:rPr>
                <w:rFonts w:ascii="Trebuchet MS" w:hAnsi="Trebuchet MS"/>
                <w:szCs w:val="22"/>
              </w:rPr>
              <w:t>διαδικασία του διαγωνισμού</w:t>
            </w:r>
          </w:p>
          <w:p w14:paraId="35269B58"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Τηλέφωνο</w:t>
            </w:r>
          </w:p>
          <w:p w14:paraId="25225FEE"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 xml:space="preserve">Πληροφορίες </w:t>
            </w:r>
            <w:r>
              <w:rPr>
                <w:rFonts w:ascii="Trebuchet MS" w:hAnsi="Trebuchet MS"/>
                <w:szCs w:val="22"/>
              </w:rPr>
              <w:t>σχετικά με</w:t>
            </w:r>
            <w:r w:rsidRPr="0049577D">
              <w:rPr>
                <w:rFonts w:ascii="Trebuchet MS" w:hAnsi="Trebuchet MS"/>
                <w:szCs w:val="22"/>
              </w:rPr>
              <w:t xml:space="preserve"> την μελέτη</w:t>
            </w:r>
          </w:p>
          <w:p w14:paraId="32C6E296" w14:textId="77777777" w:rsidR="00D7616F" w:rsidRDefault="00D7616F" w:rsidP="00636253">
            <w:pPr>
              <w:pStyle w:val="normalwithoutspacing"/>
              <w:rPr>
                <w:rFonts w:ascii="Trebuchet MS" w:hAnsi="Trebuchet MS"/>
                <w:szCs w:val="22"/>
              </w:rPr>
            </w:pPr>
          </w:p>
          <w:p w14:paraId="12EF6604"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52972E9"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Καλλιόπη Πουρσανίδου</w:t>
            </w:r>
          </w:p>
          <w:p w14:paraId="222A04C0"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2467350279</w:t>
            </w:r>
          </w:p>
          <w:p w14:paraId="410504C1"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 xml:space="preserve">Βασιλική Σιδηροπούλου </w:t>
            </w:r>
          </w:p>
          <w:p w14:paraId="78943321"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Χρυσούλα Ευσταθιάδου</w:t>
            </w:r>
          </w:p>
          <w:p w14:paraId="687A8314" w14:textId="77777777" w:rsidR="00D7616F" w:rsidRPr="0049577D" w:rsidRDefault="00D7616F" w:rsidP="00636253">
            <w:pPr>
              <w:pStyle w:val="normalwithoutspacing"/>
              <w:snapToGrid w:val="0"/>
              <w:rPr>
                <w:rFonts w:ascii="Trebuchet MS" w:hAnsi="Trebuchet MS"/>
                <w:szCs w:val="22"/>
              </w:rPr>
            </w:pPr>
            <w:r w:rsidRPr="0049577D">
              <w:rPr>
                <w:rFonts w:ascii="Trebuchet MS" w:hAnsi="Trebuchet MS"/>
                <w:szCs w:val="22"/>
              </w:rPr>
              <w:t>24670-82004</w:t>
            </w:r>
          </w:p>
        </w:tc>
      </w:tr>
      <w:tr w:rsidR="00D7616F" w:rsidRPr="0049577D" w14:paraId="77EF539C"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06575ACA"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042A636" w14:textId="77777777" w:rsidR="00D7616F" w:rsidRPr="0049577D" w:rsidRDefault="00390002" w:rsidP="00636253">
            <w:pPr>
              <w:pStyle w:val="normalwithoutspacing"/>
              <w:snapToGrid w:val="0"/>
              <w:rPr>
                <w:rFonts w:ascii="Trebuchet MS" w:hAnsi="Trebuchet MS"/>
                <w:szCs w:val="22"/>
              </w:rPr>
            </w:pPr>
            <w:hyperlink r:id="rId17" w:history="1">
              <w:r w:rsidR="00D7616F" w:rsidRPr="0049577D">
                <w:rPr>
                  <w:rStyle w:val="-"/>
                  <w:rFonts w:ascii="Trebuchet MS" w:hAnsi="Trebuchet MS"/>
                  <w:szCs w:val="22"/>
                  <w:lang w:val="en-US"/>
                </w:rPr>
                <w:t>https</w:t>
              </w:r>
              <w:r w:rsidR="00D7616F" w:rsidRPr="0049577D">
                <w:rPr>
                  <w:rStyle w:val="-"/>
                  <w:rFonts w:ascii="Trebuchet MS" w:hAnsi="Trebuchet MS"/>
                  <w:szCs w:val="22"/>
                </w:rPr>
                <w:t>://</w:t>
              </w:r>
              <w:r w:rsidR="00D7616F" w:rsidRPr="0049577D">
                <w:rPr>
                  <w:rStyle w:val="-"/>
                  <w:rFonts w:ascii="Trebuchet MS" w:hAnsi="Trebuchet MS"/>
                  <w:szCs w:val="22"/>
                  <w:lang w:val="en-US"/>
                </w:rPr>
                <w:t>kastoria</w:t>
              </w:r>
              <w:r w:rsidR="00D7616F" w:rsidRPr="0049577D">
                <w:rPr>
                  <w:rStyle w:val="-"/>
                  <w:rFonts w:ascii="Trebuchet MS" w:hAnsi="Trebuchet MS"/>
                  <w:szCs w:val="22"/>
                </w:rPr>
                <w:t>.</w:t>
              </w:r>
              <w:r w:rsidR="00D7616F" w:rsidRPr="0049577D">
                <w:rPr>
                  <w:rStyle w:val="-"/>
                  <w:rFonts w:ascii="Trebuchet MS" w:hAnsi="Trebuchet MS"/>
                  <w:szCs w:val="22"/>
                  <w:lang w:val="en-US"/>
                </w:rPr>
                <w:t>pdm</w:t>
              </w:r>
              <w:r w:rsidR="00D7616F" w:rsidRPr="0049577D">
                <w:rPr>
                  <w:rStyle w:val="-"/>
                  <w:rFonts w:ascii="Trebuchet MS" w:hAnsi="Trebuchet MS"/>
                  <w:szCs w:val="22"/>
                </w:rPr>
                <w:t>.</w:t>
              </w:r>
              <w:r w:rsidR="00D7616F" w:rsidRPr="0049577D">
                <w:rPr>
                  <w:rStyle w:val="-"/>
                  <w:rFonts w:ascii="Trebuchet MS" w:hAnsi="Trebuchet MS"/>
                  <w:szCs w:val="22"/>
                  <w:lang w:val="en-US"/>
                </w:rPr>
                <w:t>gov</w:t>
              </w:r>
              <w:r w:rsidR="00D7616F" w:rsidRPr="0049577D">
                <w:rPr>
                  <w:rStyle w:val="-"/>
                  <w:rFonts w:ascii="Trebuchet MS" w:hAnsi="Trebuchet MS"/>
                  <w:szCs w:val="22"/>
                </w:rPr>
                <w:t>.</w:t>
              </w:r>
              <w:r w:rsidR="00D7616F" w:rsidRPr="0049577D">
                <w:rPr>
                  <w:rStyle w:val="-"/>
                  <w:rFonts w:ascii="Trebuchet MS" w:hAnsi="Trebuchet MS"/>
                  <w:szCs w:val="22"/>
                  <w:lang w:val="en-US"/>
                </w:rPr>
                <w:t>gr</w:t>
              </w:r>
            </w:hyperlink>
          </w:p>
        </w:tc>
      </w:tr>
      <w:tr w:rsidR="00D7616F" w:rsidRPr="0049577D" w14:paraId="05BA3E5C" w14:textId="77777777" w:rsidTr="00C245B3">
        <w:tc>
          <w:tcPr>
            <w:tcW w:w="5245" w:type="dxa"/>
            <w:tcBorders>
              <w:top w:val="single" w:sz="4" w:space="0" w:color="000000"/>
              <w:left w:val="single" w:sz="4" w:space="0" w:color="000000"/>
              <w:bottom w:val="single" w:sz="4" w:space="0" w:color="000000"/>
            </w:tcBorders>
            <w:shd w:val="clear" w:color="auto" w:fill="DBE5F1" w:themeFill="accent1" w:themeFillTint="33"/>
          </w:tcPr>
          <w:p w14:paraId="33677A63" w14:textId="77777777" w:rsidR="00D7616F" w:rsidRPr="0049577D" w:rsidRDefault="00D7616F" w:rsidP="00636253">
            <w:pPr>
              <w:pStyle w:val="normalwithoutspacing"/>
              <w:rPr>
                <w:rFonts w:ascii="Trebuchet MS" w:hAnsi="Trebuchet MS"/>
                <w:szCs w:val="22"/>
              </w:rPr>
            </w:pPr>
            <w:r w:rsidRPr="0049577D">
              <w:rPr>
                <w:rFonts w:ascii="Trebuchet MS" w:hAnsi="Trebuchet MS"/>
                <w:szCs w:val="22"/>
              </w:rPr>
              <w:t>Πλατφόρμας του Εθνικού</w:t>
            </w:r>
            <w:r>
              <w:rPr>
                <w:rFonts w:ascii="Trebuchet MS" w:hAnsi="Trebuchet MS"/>
                <w:szCs w:val="22"/>
              </w:rPr>
              <w:t xml:space="preserve"> </w:t>
            </w:r>
            <w:r w:rsidRPr="0049577D">
              <w:rPr>
                <w:rFonts w:ascii="Trebuchet MS" w:hAnsi="Trebuchet MS"/>
                <w:szCs w:val="22"/>
              </w:rPr>
              <w:t xml:space="preserve">Συστήματος Ηλεκτρονικών Δημοσίων Συμβάσεων (Ε.Σ.Η.ΔΗ.Σ.), μέσω της διαδικτυακής πύλης </w:t>
            </w:r>
            <w:hyperlink r:id="rId18" w:history="1">
              <w:r w:rsidRPr="0049577D">
                <w:rPr>
                  <w:rStyle w:val="-"/>
                  <w:rFonts w:ascii="Trebuchet MS" w:hAnsi="Trebuchet MS"/>
                  <w:szCs w:val="22"/>
                </w:rPr>
                <w:t>www.promitheus.gov.gr.</w:t>
              </w:r>
            </w:hyperlink>
          </w:p>
        </w:tc>
        <w:tc>
          <w:tcPr>
            <w:tcW w:w="41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3CF0567" w14:textId="77777777" w:rsidR="00C245B3" w:rsidRDefault="00C245B3" w:rsidP="00560CD9">
            <w:pPr>
              <w:pStyle w:val="normalwithoutspacing"/>
              <w:snapToGrid w:val="0"/>
              <w:rPr>
                <w:rFonts w:ascii="Trebuchet MS" w:hAnsi="Trebuchet MS"/>
                <w:b/>
                <w:bCs/>
                <w:szCs w:val="22"/>
              </w:rPr>
            </w:pPr>
          </w:p>
          <w:p w14:paraId="580F074D" w14:textId="77777777" w:rsidR="00D7616F" w:rsidRPr="004874C4" w:rsidRDefault="00D7616F" w:rsidP="00560CD9">
            <w:pPr>
              <w:pStyle w:val="normalwithoutspacing"/>
              <w:snapToGrid w:val="0"/>
              <w:rPr>
                <w:rFonts w:ascii="Trebuchet MS" w:hAnsi="Trebuchet MS"/>
                <w:b/>
                <w:bCs/>
                <w:color w:val="C00000"/>
                <w:szCs w:val="22"/>
              </w:rPr>
            </w:pPr>
            <w:r w:rsidRPr="00182F46">
              <w:rPr>
                <w:rFonts w:ascii="Trebuchet MS" w:hAnsi="Trebuchet MS"/>
                <w:b/>
                <w:bCs/>
                <w:szCs w:val="22"/>
              </w:rPr>
              <w:t>Αρ.Συστήματος</w:t>
            </w:r>
            <w:r w:rsidR="00B166F0">
              <w:rPr>
                <w:rFonts w:ascii="Trebuchet MS" w:hAnsi="Trebuchet MS"/>
                <w:b/>
                <w:bCs/>
                <w:szCs w:val="22"/>
              </w:rPr>
              <w:t xml:space="preserve">   </w:t>
            </w:r>
            <w:r w:rsidRPr="00182F46">
              <w:rPr>
                <w:rFonts w:ascii="Trebuchet MS" w:hAnsi="Trebuchet MS"/>
                <w:b/>
                <w:bCs/>
                <w:szCs w:val="22"/>
              </w:rPr>
              <w:t>:</w:t>
            </w:r>
            <w:r w:rsidR="00C245B3" w:rsidRPr="004874C4">
              <w:rPr>
                <w:rFonts w:ascii="Trebuchet MS" w:hAnsi="Trebuchet MS"/>
                <w:b/>
                <w:bCs/>
                <w:color w:val="C00000"/>
                <w:szCs w:val="22"/>
              </w:rPr>
              <w:t>14119</w:t>
            </w:r>
            <w:r w:rsidR="009D4712" w:rsidRPr="004874C4">
              <w:rPr>
                <w:rFonts w:ascii="Trebuchet MS" w:hAnsi="Trebuchet MS"/>
                <w:b/>
                <w:bCs/>
                <w:color w:val="C00000"/>
                <w:szCs w:val="22"/>
              </w:rPr>
              <w:t>1,</w:t>
            </w:r>
            <w:r w:rsidR="001D43B0" w:rsidRPr="004874C4">
              <w:rPr>
                <w:rFonts w:ascii="Trebuchet MS" w:hAnsi="Trebuchet MS"/>
                <w:b/>
                <w:bCs/>
                <w:color w:val="C00000"/>
                <w:szCs w:val="22"/>
              </w:rPr>
              <w:t>1</w:t>
            </w:r>
          </w:p>
          <w:p w14:paraId="5397E85E" w14:textId="77777777" w:rsidR="00D7616F" w:rsidRPr="0049577D" w:rsidRDefault="00D7616F" w:rsidP="00B166F0">
            <w:pPr>
              <w:pStyle w:val="normalwithoutspacing"/>
              <w:rPr>
                <w:rFonts w:ascii="Trebuchet MS" w:hAnsi="Trebuchet MS"/>
                <w:b/>
                <w:bCs/>
                <w:sz w:val="24"/>
              </w:rPr>
            </w:pPr>
          </w:p>
        </w:tc>
      </w:tr>
    </w:tbl>
    <w:p w14:paraId="54F70B97" w14:textId="77777777" w:rsidR="009A3236" w:rsidRPr="0049577D" w:rsidRDefault="009A3236" w:rsidP="009A3236">
      <w:pPr>
        <w:pStyle w:val="normalwithoutspacing"/>
        <w:rPr>
          <w:rFonts w:ascii="Trebuchet MS" w:hAnsi="Trebuchet MS"/>
          <w:szCs w:val="22"/>
        </w:rPr>
      </w:pPr>
    </w:p>
    <w:p w14:paraId="2484743A" w14:textId="77777777" w:rsidR="009A3236" w:rsidRPr="0049577D" w:rsidRDefault="009A3236" w:rsidP="009A3236">
      <w:pPr>
        <w:pStyle w:val="normalwithoutspacing"/>
        <w:rPr>
          <w:rFonts w:ascii="Trebuchet MS" w:hAnsi="Trebuchet MS"/>
          <w:szCs w:val="22"/>
        </w:rPr>
      </w:pPr>
      <w:r w:rsidRPr="0049577D">
        <w:rPr>
          <w:rFonts w:ascii="Trebuchet MS" w:hAnsi="Trebuchet MS"/>
          <w:b/>
          <w:szCs w:val="22"/>
        </w:rPr>
        <w:t xml:space="preserve">Είδος Αναθέτουσας Αρχής. </w:t>
      </w:r>
    </w:p>
    <w:p w14:paraId="086B9CC8" w14:textId="77777777" w:rsidR="009A3236" w:rsidRPr="0049577D" w:rsidRDefault="009A3236" w:rsidP="009A3236">
      <w:pPr>
        <w:pStyle w:val="normalwithoutspacing"/>
        <w:rPr>
          <w:rFonts w:ascii="Trebuchet MS" w:eastAsia="Calibri" w:hAnsi="Trebuchet MS"/>
          <w:szCs w:val="22"/>
        </w:rPr>
      </w:pPr>
      <w:r w:rsidRPr="0049577D">
        <w:rPr>
          <w:rFonts w:ascii="Trebuchet MS" w:hAnsi="Trebuchet MS"/>
          <w:szCs w:val="22"/>
        </w:rPr>
        <w:t>Η Αναθέτουσα Αρχή , η Περιφέρεια Δυτικής Μακεδονίας- Περιφερειακή Ενότητα Καστοριάς  ανήκει στ</w:t>
      </w:r>
      <w:r w:rsidR="00AE1E9C" w:rsidRPr="0049577D">
        <w:rPr>
          <w:rFonts w:ascii="Trebuchet MS" w:hAnsi="Trebuchet MS"/>
          <w:szCs w:val="22"/>
        </w:rPr>
        <w:t>η</w:t>
      </w:r>
      <w:r w:rsidRPr="0049577D">
        <w:rPr>
          <w:rFonts w:ascii="Trebuchet MS" w:hAnsi="Trebuchet MS"/>
          <w:szCs w:val="22"/>
        </w:rPr>
        <w:t xml:space="preserve">ν </w:t>
      </w:r>
      <w:r w:rsidR="0061162A" w:rsidRPr="0049577D">
        <w:rPr>
          <w:rFonts w:ascii="Trebuchet MS" w:hAnsi="Trebuchet MS"/>
          <w:szCs w:val="22"/>
        </w:rPr>
        <w:t>Γενική Κυβέρνηση</w:t>
      </w:r>
      <w:r w:rsidR="00753DA5" w:rsidRPr="0049577D">
        <w:rPr>
          <w:rFonts w:ascii="Trebuchet MS" w:hAnsi="Trebuchet MS"/>
          <w:szCs w:val="22"/>
        </w:rPr>
        <w:t>,</w:t>
      </w:r>
      <w:r w:rsidR="00E82422">
        <w:rPr>
          <w:rFonts w:ascii="Trebuchet MS" w:hAnsi="Trebuchet MS"/>
          <w:szCs w:val="22"/>
        </w:rPr>
        <w:t xml:space="preserve"> </w:t>
      </w:r>
      <w:r w:rsidR="00AE1E9C" w:rsidRPr="0049577D">
        <w:rPr>
          <w:rFonts w:ascii="Trebuchet MS" w:hAnsi="Trebuchet MS"/>
          <w:szCs w:val="22"/>
        </w:rPr>
        <w:t>στον υποτομέα ΟΤΑ,</w:t>
      </w:r>
      <w:r w:rsidR="00E82422">
        <w:rPr>
          <w:rFonts w:ascii="Trebuchet MS" w:hAnsi="Trebuchet MS"/>
          <w:szCs w:val="22"/>
        </w:rPr>
        <w:t xml:space="preserve"> </w:t>
      </w:r>
      <w:r w:rsidRPr="0049577D">
        <w:rPr>
          <w:rFonts w:ascii="Trebuchet MS" w:hAnsi="Trebuchet MS"/>
          <w:szCs w:val="22"/>
        </w:rPr>
        <w:t xml:space="preserve">με Κύρια Δραστηριότητα </w:t>
      </w:r>
      <w:r w:rsidR="0061162A" w:rsidRPr="0049577D">
        <w:rPr>
          <w:rFonts w:ascii="Trebuchet MS" w:hAnsi="Trebuchet MS"/>
          <w:szCs w:val="22"/>
        </w:rPr>
        <w:t>τις Γενικές Δημόσιες Υπηρεσίες (4270/14, αρθρ.14).</w:t>
      </w:r>
    </w:p>
    <w:p w14:paraId="236A519E" w14:textId="77777777" w:rsidR="009A3236" w:rsidRPr="0049577D" w:rsidRDefault="009A3236" w:rsidP="009A3236">
      <w:pPr>
        <w:pStyle w:val="normalwithoutspacing"/>
        <w:rPr>
          <w:rFonts w:ascii="Trebuchet MS" w:hAnsi="Trebuchet MS"/>
          <w:b/>
          <w:szCs w:val="22"/>
        </w:rPr>
      </w:pPr>
    </w:p>
    <w:p w14:paraId="40C9CD46" w14:textId="77777777" w:rsidR="009A3236" w:rsidRDefault="009A3236" w:rsidP="009A3236">
      <w:pPr>
        <w:pStyle w:val="normalwithoutspacing"/>
        <w:rPr>
          <w:rFonts w:ascii="Trebuchet MS" w:hAnsi="Trebuchet MS"/>
          <w:b/>
          <w:szCs w:val="22"/>
        </w:rPr>
      </w:pPr>
      <w:r w:rsidRPr="0049577D">
        <w:rPr>
          <w:rFonts w:ascii="Trebuchet MS" w:hAnsi="Trebuchet MS"/>
          <w:b/>
          <w:szCs w:val="22"/>
        </w:rPr>
        <w:t xml:space="preserve">Στοιχεία Επικοινωνίας. </w:t>
      </w:r>
    </w:p>
    <w:p w14:paraId="18D4DD16" w14:textId="77777777" w:rsidR="00E31FFF" w:rsidRPr="0049577D" w:rsidRDefault="00E31FFF" w:rsidP="009A3236">
      <w:pPr>
        <w:pStyle w:val="normalwithoutspacing"/>
        <w:rPr>
          <w:rFonts w:ascii="Trebuchet MS" w:hAnsi="Trebuchet MS"/>
          <w:szCs w:val="22"/>
        </w:rPr>
      </w:pPr>
    </w:p>
    <w:p w14:paraId="393242A0" w14:textId="77777777" w:rsidR="00511F6B" w:rsidRDefault="009A3236" w:rsidP="00BB2D70">
      <w:pPr>
        <w:pStyle w:val="a5"/>
        <w:jc w:val="both"/>
        <w:rPr>
          <w:rFonts w:ascii="Trebuchet MS" w:hAnsi="Trebuchet MS" w:cstheme="minorHAnsi"/>
        </w:rPr>
      </w:pPr>
      <w:r w:rsidRPr="0049577D">
        <w:rPr>
          <w:rFonts w:ascii="Trebuchet MS" w:hAnsi="Trebuchet MS"/>
        </w:rPr>
        <w:t>α)</w:t>
      </w:r>
      <w:r w:rsidRPr="0049577D">
        <w:rPr>
          <w:rFonts w:ascii="Trebuchet MS" w:hAnsi="Trebuchet MS" w:cstheme="minorHAnsi"/>
        </w:rPr>
        <w:t>Τα έγγραφα της σύμβασης είναι διαθέσιμα για ελεύθερη, πλήρη, άμεση &amp; δωρεάν ηλεκτρονική πρόσβαση στην διεύθυνση (URL) :</w:t>
      </w:r>
    </w:p>
    <w:p w14:paraId="5832BF5A" w14:textId="77777777" w:rsidR="00E31FFF" w:rsidRDefault="00E31FFF" w:rsidP="00BB2D70">
      <w:pPr>
        <w:pStyle w:val="a5"/>
        <w:jc w:val="both"/>
        <w:rPr>
          <w:rFonts w:ascii="Trebuchet MS" w:hAnsi="Trebuchet MS" w:cstheme="minorHAnsi"/>
        </w:rPr>
      </w:pPr>
    </w:p>
    <w:p w14:paraId="2DE3C79F" w14:textId="77777777" w:rsidR="00511F6B" w:rsidRDefault="00BB2D70" w:rsidP="00BB2D70">
      <w:pPr>
        <w:pStyle w:val="a5"/>
        <w:jc w:val="both"/>
        <w:rPr>
          <w:rFonts w:ascii="Trebuchet MS" w:hAnsi="Trebuchet MS" w:cstheme="minorHAnsi"/>
        </w:rPr>
      </w:pPr>
      <w:r w:rsidRPr="0049577D">
        <w:rPr>
          <w:rFonts w:ascii="Trebuchet MS" w:hAnsi="Trebuchet MS" w:cstheme="minorHAnsi"/>
          <w:b/>
        </w:rPr>
        <w:t>αα)</w:t>
      </w:r>
      <w:r w:rsidR="009A3236" w:rsidRPr="0049577D">
        <w:rPr>
          <w:rFonts w:ascii="Trebuchet MS" w:hAnsi="Trebuchet MS" w:cstheme="minorHAnsi"/>
        </w:rPr>
        <w:t xml:space="preserve"> μέσω της διαδικτυακής πύλης </w:t>
      </w:r>
      <w:hyperlink r:id="rId19" w:history="1">
        <w:r w:rsidR="000624F6" w:rsidRPr="0049577D">
          <w:rPr>
            <w:rStyle w:val="-"/>
            <w:rFonts w:ascii="Trebuchet MS" w:hAnsi="Trebuchet MS" w:cstheme="minorHAnsi"/>
            <w:shd w:val="clear" w:color="auto" w:fill="FFFFFF"/>
          </w:rPr>
          <w:t>www.promitheus.gov.gr</w:t>
        </w:r>
      </w:hyperlink>
      <w:r w:rsidR="009A3236" w:rsidRPr="0049577D">
        <w:rPr>
          <w:rFonts w:ascii="Trebuchet MS" w:hAnsi="Trebuchet MS" w:cstheme="minorHAnsi"/>
        </w:rPr>
        <w:t>του Ε.Σ.Η.ΔΗ.Σ.</w:t>
      </w:r>
      <w:r w:rsidR="00E82422">
        <w:rPr>
          <w:rFonts w:ascii="Trebuchet MS" w:hAnsi="Trebuchet MS" w:cstheme="minorHAnsi"/>
        </w:rPr>
        <w:t xml:space="preserve"> </w:t>
      </w:r>
      <w:r w:rsidR="00A76067" w:rsidRPr="00A76067">
        <w:rPr>
          <w:rFonts w:ascii="Trebuchet MS" w:hAnsi="Trebuchet MS"/>
          <w:kern w:val="1"/>
        </w:rPr>
        <w:t>του ΟΠΣ ΕΣΗΔΗΣ</w:t>
      </w:r>
      <w:r w:rsidR="00A76067" w:rsidRPr="0049577D">
        <w:rPr>
          <w:rFonts w:ascii="Trebuchet MS" w:hAnsi="Trebuchet MS" w:cstheme="minorHAnsi"/>
        </w:rPr>
        <w:t xml:space="preserve"> </w:t>
      </w:r>
      <w:r w:rsidR="004523F3" w:rsidRPr="0049577D">
        <w:rPr>
          <w:rFonts w:ascii="Trebuchet MS" w:hAnsi="Trebuchet MS" w:cstheme="minorHAnsi"/>
        </w:rPr>
        <w:t>και</w:t>
      </w:r>
    </w:p>
    <w:p w14:paraId="166DF622" w14:textId="77777777" w:rsidR="00BB2D70" w:rsidRDefault="00BB2D70" w:rsidP="00BB2D70">
      <w:pPr>
        <w:pStyle w:val="a5"/>
        <w:jc w:val="both"/>
        <w:rPr>
          <w:rFonts w:ascii="Trebuchet MS" w:hAnsi="Trebuchet MS" w:cstheme="minorHAnsi"/>
        </w:rPr>
      </w:pPr>
      <w:r w:rsidRPr="0049577D">
        <w:rPr>
          <w:rFonts w:ascii="Trebuchet MS" w:hAnsi="Trebuchet MS" w:cstheme="minorHAnsi"/>
          <w:b/>
        </w:rPr>
        <w:t>ββ)</w:t>
      </w:r>
      <w:r w:rsidRPr="0049577D">
        <w:rPr>
          <w:rFonts w:ascii="Trebuchet MS" w:hAnsi="Trebuchet MS" w:cstheme="minorHAnsi"/>
        </w:rPr>
        <w:t xml:space="preserve"> της διαδικτυακής πύλης της Αναθέτουσας Αρχής: </w:t>
      </w:r>
      <w:hyperlink r:id="rId20" w:history="1">
        <w:r w:rsidR="0026718F" w:rsidRPr="0049577D">
          <w:rPr>
            <w:rStyle w:val="-"/>
            <w:rFonts w:ascii="Trebuchet MS" w:hAnsi="Trebuchet MS"/>
            <w:lang w:val="en-US"/>
          </w:rPr>
          <w:t>https</w:t>
        </w:r>
        <w:r w:rsidR="0026718F" w:rsidRPr="0049577D">
          <w:rPr>
            <w:rStyle w:val="-"/>
            <w:rFonts w:ascii="Trebuchet MS" w:hAnsi="Trebuchet MS"/>
          </w:rPr>
          <w:t>://</w:t>
        </w:r>
        <w:r w:rsidR="0026718F" w:rsidRPr="0049577D">
          <w:rPr>
            <w:rStyle w:val="-"/>
            <w:rFonts w:ascii="Trebuchet MS" w:hAnsi="Trebuchet MS"/>
            <w:lang w:val="en-US"/>
          </w:rPr>
          <w:t>kastoria</w:t>
        </w:r>
        <w:r w:rsidR="0026718F" w:rsidRPr="0049577D">
          <w:rPr>
            <w:rStyle w:val="-"/>
            <w:rFonts w:ascii="Trebuchet MS" w:hAnsi="Trebuchet MS"/>
          </w:rPr>
          <w:t>.</w:t>
        </w:r>
        <w:r w:rsidR="0026718F" w:rsidRPr="0049577D">
          <w:rPr>
            <w:rStyle w:val="-"/>
            <w:rFonts w:ascii="Trebuchet MS" w:hAnsi="Trebuchet MS"/>
            <w:lang w:val="en-US"/>
          </w:rPr>
          <w:t>pdm</w:t>
        </w:r>
        <w:r w:rsidR="0026718F" w:rsidRPr="0049577D">
          <w:rPr>
            <w:rStyle w:val="-"/>
            <w:rFonts w:ascii="Trebuchet MS" w:hAnsi="Trebuchet MS"/>
          </w:rPr>
          <w:t>.</w:t>
        </w:r>
        <w:r w:rsidR="0026718F" w:rsidRPr="0049577D">
          <w:rPr>
            <w:rStyle w:val="-"/>
            <w:rFonts w:ascii="Trebuchet MS" w:hAnsi="Trebuchet MS"/>
            <w:lang w:val="en-US"/>
          </w:rPr>
          <w:t>gov</w:t>
        </w:r>
        <w:r w:rsidR="0026718F" w:rsidRPr="0049577D">
          <w:rPr>
            <w:rStyle w:val="-"/>
            <w:rFonts w:ascii="Trebuchet MS" w:hAnsi="Trebuchet MS"/>
          </w:rPr>
          <w:t>.</w:t>
        </w:r>
        <w:r w:rsidR="0026718F" w:rsidRPr="0049577D">
          <w:rPr>
            <w:rStyle w:val="-"/>
            <w:rFonts w:ascii="Trebuchet MS" w:hAnsi="Trebuchet MS"/>
            <w:lang w:val="en-US"/>
          </w:rPr>
          <w:t>gr</w:t>
        </w:r>
      </w:hyperlink>
      <w:r w:rsidR="00571F69">
        <w:t xml:space="preserve"> </w:t>
      </w:r>
      <w:r w:rsidRPr="0049577D">
        <w:rPr>
          <w:rFonts w:ascii="Trebuchet MS" w:hAnsi="Trebuchet MS" w:cstheme="minorHAnsi"/>
        </w:rPr>
        <w:t xml:space="preserve">στη διαδρομή: Ενημέρωση πολιτών </w:t>
      </w:r>
      <w:r w:rsidRPr="0049577D">
        <w:rPr>
          <w:rFonts w:cstheme="minorHAnsi"/>
        </w:rPr>
        <w:t>→</w:t>
      </w:r>
      <w:r w:rsidRPr="0049577D">
        <w:rPr>
          <w:rFonts w:ascii="Trebuchet MS" w:hAnsi="Trebuchet MS" w:cstheme="minorHAnsi"/>
        </w:rPr>
        <w:t xml:space="preserve"> Διακηρύξεις-Διαγωνισμοί.</w:t>
      </w:r>
    </w:p>
    <w:p w14:paraId="138821E3" w14:textId="77777777" w:rsidR="00E31FFF" w:rsidRPr="0049577D" w:rsidRDefault="00E31FFF" w:rsidP="00BB2D70">
      <w:pPr>
        <w:pStyle w:val="a5"/>
        <w:jc w:val="both"/>
        <w:rPr>
          <w:rFonts w:ascii="Trebuchet MS" w:hAnsi="Trebuchet MS" w:cstheme="minorHAnsi"/>
        </w:rPr>
      </w:pPr>
    </w:p>
    <w:p w14:paraId="6888C965" w14:textId="77777777" w:rsidR="009202F2" w:rsidRDefault="009A3236" w:rsidP="009A3236">
      <w:pPr>
        <w:pStyle w:val="normalwithoutspacing"/>
        <w:rPr>
          <w:rFonts w:ascii="Trebuchet MS" w:hAnsi="Trebuchet MS" w:cstheme="minorHAnsi"/>
        </w:rPr>
      </w:pPr>
      <w:r w:rsidRPr="0049577D">
        <w:rPr>
          <w:rFonts w:ascii="Trebuchet MS" w:hAnsi="Trebuchet MS" w:cstheme="minorHAnsi"/>
          <w:szCs w:val="22"/>
        </w:rPr>
        <w:t>β)</w:t>
      </w:r>
      <w:r w:rsidR="009202F2" w:rsidRPr="0049577D">
        <w:rPr>
          <w:rFonts w:ascii="Trebuchet MS" w:hAnsi="Trebuchet MS" w:cstheme="minorHAnsi"/>
        </w:rPr>
        <w:t xml:space="preserve">Κάθε είδους επικοινωνία και ανταλλαγή πληροφοριών πραγματοποιείται μέσω της διαδικτυακής πύλης </w:t>
      </w:r>
      <w:hyperlink r:id="rId21" w:history="1">
        <w:r w:rsidR="000624F6" w:rsidRPr="0049577D">
          <w:rPr>
            <w:rStyle w:val="-"/>
            <w:rFonts w:ascii="Trebuchet MS" w:hAnsi="Trebuchet MS" w:cstheme="minorHAnsi"/>
            <w:szCs w:val="22"/>
            <w:shd w:val="clear" w:color="auto" w:fill="FFFFFF"/>
          </w:rPr>
          <w:t>www.promitheus.gov.gr</w:t>
        </w:r>
      </w:hyperlink>
      <w:r w:rsidR="00A76067">
        <w:t xml:space="preserve">  </w:t>
      </w:r>
      <w:r w:rsidR="00A76067">
        <w:rPr>
          <w:rFonts w:ascii="Trebuchet MS" w:hAnsi="Trebuchet MS" w:cstheme="minorHAnsi"/>
        </w:rPr>
        <w:t xml:space="preserve">, </w:t>
      </w:r>
      <w:r w:rsidR="00A76067" w:rsidRPr="00A76067">
        <w:rPr>
          <w:rFonts w:ascii="Trebuchet MS" w:hAnsi="Trebuchet MS"/>
          <w:kern w:val="1"/>
        </w:rPr>
        <w:t>του ΟΠΣ ΕΣΗΔΗΣ</w:t>
      </w:r>
      <w:r w:rsidR="00A76067">
        <w:rPr>
          <w:rFonts w:ascii="Trebuchet MS" w:hAnsi="Trebuchet MS"/>
          <w:kern w:val="1"/>
        </w:rPr>
        <w:t>.</w:t>
      </w:r>
    </w:p>
    <w:p w14:paraId="62A30FEA" w14:textId="77777777" w:rsidR="00E31FFF" w:rsidRPr="0049577D" w:rsidRDefault="00E31FFF" w:rsidP="009A3236">
      <w:pPr>
        <w:pStyle w:val="normalwithoutspacing"/>
        <w:rPr>
          <w:rFonts w:ascii="Trebuchet MS" w:hAnsi="Trebuchet MS" w:cstheme="minorHAnsi"/>
          <w:szCs w:val="22"/>
        </w:rPr>
      </w:pPr>
    </w:p>
    <w:p w14:paraId="24A67740" w14:textId="77777777" w:rsidR="009A3236" w:rsidRDefault="009202F2" w:rsidP="009A3236">
      <w:pPr>
        <w:pStyle w:val="normalwithoutspacing"/>
        <w:rPr>
          <w:rStyle w:val="-"/>
          <w:rFonts w:ascii="Trebuchet MS" w:hAnsi="Trebuchet MS" w:cstheme="minorHAnsi"/>
          <w:szCs w:val="22"/>
          <w:shd w:val="clear" w:color="auto" w:fill="FFFFFF"/>
        </w:rPr>
      </w:pPr>
      <w:r w:rsidRPr="0049577D">
        <w:rPr>
          <w:rFonts w:ascii="Trebuchet MS" w:hAnsi="Trebuchet MS" w:cstheme="minorHAnsi"/>
          <w:szCs w:val="22"/>
        </w:rPr>
        <w:t xml:space="preserve">γ)  </w:t>
      </w:r>
      <w:r w:rsidR="009A3236" w:rsidRPr="0049577D">
        <w:rPr>
          <w:rFonts w:ascii="Trebuchet MS" w:hAnsi="Trebuchet MS" w:cstheme="minorHAnsi"/>
          <w:szCs w:val="22"/>
        </w:rPr>
        <w:t xml:space="preserve">Οι προσφορές πρέπει να υποβάλλονται ηλεκτρονικά στην διεύθυνση : </w:t>
      </w:r>
      <w:hyperlink r:id="rId22" w:history="1">
        <w:r w:rsidR="009A3236" w:rsidRPr="0049577D">
          <w:rPr>
            <w:rStyle w:val="-"/>
            <w:rFonts w:ascii="Trebuchet MS" w:hAnsi="Trebuchet MS" w:cstheme="minorHAnsi"/>
            <w:szCs w:val="22"/>
            <w:shd w:val="clear" w:color="auto" w:fill="FFFFFF"/>
          </w:rPr>
          <w:t>www.promitheus.gov.gr</w:t>
        </w:r>
      </w:hyperlink>
    </w:p>
    <w:p w14:paraId="213993AA" w14:textId="77777777" w:rsidR="00E31FFF" w:rsidRPr="0049577D" w:rsidRDefault="00E31FFF" w:rsidP="009A3236">
      <w:pPr>
        <w:pStyle w:val="normalwithoutspacing"/>
        <w:rPr>
          <w:rFonts w:ascii="Trebuchet MS" w:hAnsi="Trebuchet MS" w:cstheme="minorHAnsi"/>
          <w:szCs w:val="22"/>
        </w:rPr>
      </w:pPr>
    </w:p>
    <w:p w14:paraId="38E2AA30" w14:textId="77777777" w:rsidR="009A3236" w:rsidRPr="0049577D" w:rsidRDefault="009202F2" w:rsidP="009A3236">
      <w:pPr>
        <w:pStyle w:val="normalwithoutspacing"/>
        <w:ind w:left="567" w:hanging="567"/>
        <w:rPr>
          <w:rFonts w:ascii="Trebuchet MS" w:hAnsi="Trebuchet MS" w:cstheme="minorHAnsi"/>
          <w:szCs w:val="22"/>
        </w:rPr>
      </w:pPr>
      <w:r w:rsidRPr="0049577D">
        <w:rPr>
          <w:rFonts w:ascii="Trebuchet MS" w:hAnsi="Trebuchet MS" w:cstheme="minorHAnsi"/>
          <w:szCs w:val="22"/>
        </w:rPr>
        <w:t>δ</w:t>
      </w:r>
      <w:r w:rsidR="005B3FB7">
        <w:rPr>
          <w:rFonts w:ascii="Trebuchet MS" w:hAnsi="Trebuchet MS" w:cstheme="minorHAnsi"/>
          <w:szCs w:val="22"/>
        </w:rPr>
        <w:t xml:space="preserve">)  </w:t>
      </w:r>
      <w:r w:rsidR="009A3236" w:rsidRPr="0049577D">
        <w:rPr>
          <w:rFonts w:ascii="Trebuchet MS" w:hAnsi="Trebuchet MS" w:cstheme="minorHAnsi"/>
          <w:szCs w:val="22"/>
        </w:rPr>
        <w:t xml:space="preserve">Περαιτέρω πληροφορίες είναι διαθέσιμες από </w:t>
      </w:r>
      <w:r w:rsidR="009A3236" w:rsidRPr="0049577D">
        <w:rPr>
          <w:rFonts w:ascii="Trebuchet MS" w:hAnsi="Trebuchet MS" w:cstheme="minorHAnsi"/>
        </w:rPr>
        <w:t>τις  προαναφερθείσες διευθύνσεις.</w:t>
      </w:r>
    </w:p>
    <w:p w14:paraId="6AA7CD93" w14:textId="77777777" w:rsidR="0026718F" w:rsidRPr="00A544B1" w:rsidRDefault="0026718F" w:rsidP="009A3236">
      <w:pPr>
        <w:pStyle w:val="2"/>
        <w:jc w:val="both"/>
        <w:rPr>
          <w:rFonts w:ascii="Trebuchet MS" w:hAnsi="Trebuchet MS" w:cs="Calibri"/>
          <w:u w:val="single"/>
        </w:rPr>
      </w:pPr>
      <w:bookmarkStart w:id="6" w:name="_1.2_Στοιχεία_Διαδικασίας-Χρηματοδότ"/>
      <w:bookmarkStart w:id="7" w:name="_Toc487140858"/>
      <w:bookmarkStart w:id="8" w:name="_Toc50980136"/>
      <w:bookmarkEnd w:id="6"/>
    </w:p>
    <w:p w14:paraId="42866DF3" w14:textId="77777777" w:rsidR="00B20D5C" w:rsidRPr="00A544B1" w:rsidRDefault="00B20D5C" w:rsidP="00B20D5C">
      <w:pPr>
        <w:rPr>
          <w:lang w:eastAsia="el-GR"/>
        </w:rPr>
      </w:pPr>
    </w:p>
    <w:p w14:paraId="3A34CC2F" w14:textId="77777777" w:rsidR="009A3236" w:rsidRPr="0049577D" w:rsidRDefault="009A3236" w:rsidP="009A3236">
      <w:pPr>
        <w:pStyle w:val="2"/>
        <w:jc w:val="both"/>
        <w:rPr>
          <w:rFonts w:ascii="Trebuchet MS" w:hAnsi="Trebuchet MS" w:cs="Calibri"/>
          <w:u w:val="single"/>
        </w:rPr>
      </w:pPr>
      <w:r w:rsidRPr="0049577D">
        <w:rPr>
          <w:rFonts w:ascii="Trebuchet MS" w:hAnsi="Trebuchet MS" w:cs="Calibri"/>
          <w:u w:val="single"/>
        </w:rPr>
        <w:t>1.2</w:t>
      </w:r>
      <w:r w:rsidRPr="0049577D">
        <w:rPr>
          <w:rFonts w:ascii="Trebuchet MS" w:hAnsi="Trebuchet MS" w:cs="Calibri"/>
          <w:u w:val="single"/>
        </w:rPr>
        <w:tab/>
        <w:t>Στοιχεία Διαδικασίας-Χρηματοδότηση.</w:t>
      </w:r>
      <w:bookmarkEnd w:id="7"/>
      <w:bookmarkEnd w:id="8"/>
    </w:p>
    <w:p w14:paraId="1689F6CD" w14:textId="77777777" w:rsidR="00511F6B" w:rsidRDefault="00511F6B" w:rsidP="009A3236">
      <w:pPr>
        <w:jc w:val="both"/>
        <w:rPr>
          <w:rFonts w:ascii="Trebuchet MS" w:hAnsi="Trebuchet MS" w:cs="Calibri"/>
          <w:b/>
        </w:rPr>
      </w:pPr>
    </w:p>
    <w:p w14:paraId="45CDD423" w14:textId="77777777" w:rsidR="00ED6041" w:rsidRPr="00297E53" w:rsidRDefault="009A3236" w:rsidP="00ED6041">
      <w:pPr>
        <w:jc w:val="both"/>
        <w:rPr>
          <w:rFonts w:ascii="Trebuchet MS" w:hAnsi="Trebuchet MS" w:cs="Calibri"/>
          <w:b/>
          <w:color w:val="365F91" w:themeColor="accent1" w:themeShade="BF"/>
        </w:rPr>
      </w:pPr>
      <w:r w:rsidRPr="00297E53">
        <w:rPr>
          <w:rFonts w:ascii="Trebuchet MS" w:hAnsi="Trebuchet MS" w:cs="Calibri"/>
          <w:b/>
          <w:color w:val="365F91" w:themeColor="accent1" w:themeShade="BF"/>
          <w:u w:val="single"/>
        </w:rPr>
        <w:t>Είδος διαδικασίας</w:t>
      </w:r>
      <w:r w:rsidRPr="00297E53">
        <w:rPr>
          <w:rFonts w:ascii="Trebuchet MS" w:hAnsi="Trebuchet MS" w:cs="Calibri"/>
          <w:b/>
          <w:color w:val="365F91" w:themeColor="accent1" w:themeShade="BF"/>
        </w:rPr>
        <w:t xml:space="preserve">. </w:t>
      </w:r>
    </w:p>
    <w:p w14:paraId="04502F5D" w14:textId="77777777" w:rsidR="000A1582" w:rsidRPr="00F868A9" w:rsidRDefault="000A1582" w:rsidP="00ED6041">
      <w:pPr>
        <w:pStyle w:val="-HTML"/>
        <w:rPr>
          <w:rFonts w:ascii="Trebuchet MS" w:hAnsi="Trebuchet MS"/>
          <w:sz w:val="22"/>
          <w:szCs w:val="22"/>
          <w:u w:val="single"/>
          <w:lang w:val="el-GR"/>
        </w:rPr>
      </w:pPr>
      <w:r w:rsidRPr="00F868A9">
        <w:rPr>
          <w:rFonts w:ascii="Trebuchet MS" w:hAnsi="Trebuchet MS"/>
          <w:sz w:val="22"/>
          <w:szCs w:val="22"/>
          <w:lang w:val="el-GR"/>
        </w:rPr>
        <w:t>Ο διαγωνισμός θα διεξαχθεί με την ανοικτή διαδικασία του άρθρου 27 του ν. 4412/16.</w:t>
      </w:r>
    </w:p>
    <w:p w14:paraId="1335C4CD" w14:textId="77777777" w:rsidR="00ED6041" w:rsidRPr="00F868A9" w:rsidRDefault="00ED6041" w:rsidP="00ED6041">
      <w:pPr>
        <w:pStyle w:val="-HTML"/>
        <w:rPr>
          <w:rFonts w:ascii="Trebuchet MS" w:hAnsi="Trebuchet MS"/>
          <w:sz w:val="22"/>
          <w:szCs w:val="22"/>
          <w:lang w:val="el-GR"/>
        </w:rPr>
      </w:pPr>
    </w:p>
    <w:p w14:paraId="10CBA0ED" w14:textId="77777777" w:rsidR="00297E53" w:rsidRPr="00F868A9" w:rsidRDefault="00B166F0" w:rsidP="005B74DA">
      <w:pPr>
        <w:autoSpaceDE w:val="0"/>
        <w:autoSpaceDN w:val="0"/>
        <w:adjustRightInd w:val="0"/>
        <w:spacing w:after="0" w:line="240" w:lineRule="auto"/>
        <w:jc w:val="both"/>
        <w:rPr>
          <w:rFonts w:ascii="Trebuchet MS" w:eastAsia="Times New Roman" w:hAnsi="Trebuchet MS" w:cstheme="minorHAnsi"/>
          <w:b/>
          <w:u w:val="single"/>
          <w:lang w:eastAsia="el-GR"/>
        </w:rPr>
      </w:pPr>
      <w:r w:rsidRPr="00F868A9">
        <w:rPr>
          <w:rFonts w:ascii="Trebuchet MS" w:hAnsi="Trebuchet MS" w:cs="Calibri"/>
          <w:b/>
          <w:u w:val="single"/>
        </w:rPr>
        <w:t>«Π</w:t>
      </w:r>
      <w:r w:rsidRPr="00F868A9">
        <w:rPr>
          <w:rFonts w:ascii="Trebuchet MS" w:eastAsia="Times New Roman" w:hAnsi="Trebuchet MS" w:cstheme="minorHAnsi"/>
          <w:b/>
          <w:u w:val="single"/>
          <w:lang w:eastAsia="el-GR"/>
        </w:rPr>
        <w:t xml:space="preserve">ρομήθεια </w:t>
      </w:r>
      <w:r w:rsidR="00413866" w:rsidRPr="00F868A9">
        <w:rPr>
          <w:rFonts w:ascii="Trebuchet MS" w:eastAsia="Times New Roman" w:hAnsi="Trebuchet MS" w:cstheme="minorHAnsi"/>
          <w:b/>
          <w:u w:val="single"/>
          <w:lang w:eastAsia="el-GR"/>
        </w:rPr>
        <w:t>Κ</w:t>
      </w:r>
      <w:r w:rsidRPr="00F868A9">
        <w:rPr>
          <w:rFonts w:ascii="Trebuchet MS" w:eastAsia="Times New Roman" w:hAnsi="Trebuchet MS" w:cstheme="minorHAnsi"/>
          <w:b/>
          <w:u w:val="single"/>
          <w:lang w:eastAsia="el-GR"/>
        </w:rPr>
        <w:t>αυσίμων</w:t>
      </w:r>
      <w:r w:rsidR="00413866" w:rsidRPr="00F868A9">
        <w:rPr>
          <w:rFonts w:ascii="Trebuchet MS" w:eastAsia="Times New Roman" w:hAnsi="Trebuchet MS" w:cstheme="minorHAnsi"/>
          <w:b/>
          <w:u w:val="single"/>
          <w:lang w:eastAsia="el-GR"/>
        </w:rPr>
        <w:t xml:space="preserve"> Θέρμανσης-Κίνησης</w:t>
      </w:r>
      <w:r w:rsidR="001E0CB1">
        <w:rPr>
          <w:rFonts w:ascii="Trebuchet MS" w:eastAsia="Times New Roman" w:hAnsi="Trebuchet MS" w:cstheme="minorHAnsi"/>
          <w:b/>
          <w:u w:val="single"/>
          <w:lang w:eastAsia="el-GR"/>
        </w:rPr>
        <w:t>,</w:t>
      </w:r>
      <w:r w:rsidR="00413866" w:rsidRPr="00F868A9">
        <w:rPr>
          <w:rFonts w:ascii="Trebuchet MS" w:eastAsia="Times New Roman" w:hAnsi="Trebuchet MS" w:cstheme="minorHAnsi"/>
          <w:b/>
          <w:u w:val="single"/>
          <w:lang w:eastAsia="el-GR"/>
        </w:rPr>
        <w:t xml:space="preserve"> για τα έτη </w:t>
      </w:r>
      <w:r w:rsidRPr="00F868A9">
        <w:rPr>
          <w:rFonts w:ascii="Trebuchet MS" w:eastAsia="Times New Roman" w:hAnsi="Trebuchet MS" w:cstheme="minorHAnsi"/>
          <w:b/>
          <w:u w:val="single"/>
          <w:lang w:eastAsia="el-GR"/>
        </w:rPr>
        <w:t xml:space="preserve"> 2022-2023, Π.Ε.Καστοριάς»</w:t>
      </w:r>
    </w:p>
    <w:p w14:paraId="6EE95D44" w14:textId="77777777" w:rsidR="00B20D5C" w:rsidRDefault="00B20D5C" w:rsidP="00B20D5C">
      <w:pPr>
        <w:pStyle w:val="a9"/>
        <w:shd w:val="clear" w:color="auto" w:fill="FFFFFF" w:themeFill="background1"/>
        <w:spacing w:after="120"/>
        <w:rPr>
          <w:rFonts w:ascii="Trebuchet MS" w:hAnsi="Trebuchet MS"/>
          <w:b/>
          <w:bCs/>
          <w:sz w:val="22"/>
          <w:szCs w:val="22"/>
          <w:u w:val="single"/>
          <w:lang w:val="el-GR"/>
        </w:rPr>
      </w:pPr>
    </w:p>
    <w:p w14:paraId="09ABEA40" w14:textId="77777777" w:rsidR="00B20D5C" w:rsidRPr="00B20D5C" w:rsidRDefault="00B20D5C" w:rsidP="00B20D5C">
      <w:pPr>
        <w:pStyle w:val="a9"/>
        <w:shd w:val="clear" w:color="auto" w:fill="FFFFFF" w:themeFill="background1"/>
        <w:spacing w:after="120"/>
        <w:rPr>
          <w:rFonts w:ascii="Trebuchet MS" w:hAnsi="Trebuchet MS"/>
          <w:b/>
          <w:bCs/>
          <w:color w:val="000000"/>
          <w:sz w:val="22"/>
          <w:szCs w:val="22"/>
          <w:u w:val="single"/>
          <w:lang w:val="el-GR"/>
        </w:rPr>
      </w:pPr>
      <w:r w:rsidRPr="00B20D5C">
        <w:rPr>
          <w:rFonts w:ascii="Trebuchet MS" w:hAnsi="Trebuchet MS"/>
          <w:b/>
          <w:bCs/>
          <w:sz w:val="22"/>
          <w:szCs w:val="22"/>
          <w:u w:val="single"/>
          <w:lang w:val="el-GR"/>
        </w:rPr>
        <w:t xml:space="preserve">Εκτιμώμενης αξίας </w:t>
      </w:r>
      <w:r w:rsidR="00C11127" w:rsidRPr="00C11127">
        <w:rPr>
          <w:rFonts w:ascii="Trebuchet MS" w:hAnsi="Trebuchet MS"/>
          <w:b/>
          <w:sz w:val="22"/>
          <w:szCs w:val="22"/>
          <w:u w:val="single"/>
          <w:lang w:val="el-GR"/>
        </w:rPr>
        <w:t xml:space="preserve">259.324,00 </w:t>
      </w:r>
      <w:r w:rsidR="00C11127" w:rsidRPr="00C11127">
        <w:rPr>
          <w:rFonts w:ascii="Trebuchet MS" w:hAnsi="Trebuchet MS"/>
          <w:b/>
          <w:color w:val="000000"/>
          <w:sz w:val="22"/>
          <w:szCs w:val="22"/>
          <w:u w:val="single"/>
          <w:lang w:val="el-GR"/>
        </w:rPr>
        <w:t>€</w:t>
      </w:r>
      <w:r w:rsidR="00C11127">
        <w:rPr>
          <w:rFonts w:ascii="Trebuchet MS" w:hAnsi="Trebuchet MS"/>
          <w:b/>
          <w:color w:val="000000"/>
          <w:sz w:val="22"/>
          <w:szCs w:val="22"/>
          <w:u w:val="single"/>
          <w:lang w:val="el-GR"/>
        </w:rPr>
        <w:t xml:space="preserve"> </w:t>
      </w:r>
      <w:r w:rsidRPr="00B20D5C">
        <w:rPr>
          <w:rFonts w:ascii="Trebuchet MS" w:hAnsi="Trebuchet MS"/>
          <w:b/>
          <w:color w:val="000000"/>
          <w:sz w:val="22"/>
          <w:szCs w:val="22"/>
          <w:u w:val="single"/>
          <w:lang w:val="el-GR"/>
        </w:rPr>
        <w:t>χωρίς</w:t>
      </w:r>
      <w:r w:rsidRPr="00B20D5C">
        <w:rPr>
          <w:rFonts w:ascii="Trebuchet MS" w:hAnsi="Trebuchet MS"/>
          <w:b/>
          <w:bCs/>
          <w:color w:val="000000"/>
          <w:sz w:val="22"/>
          <w:szCs w:val="22"/>
          <w:u w:val="single"/>
          <w:lang w:val="el-GR"/>
        </w:rPr>
        <w:t xml:space="preserve"> </w:t>
      </w:r>
      <w:r w:rsidRPr="00B20D5C">
        <w:rPr>
          <w:rFonts w:ascii="Trebuchet MS" w:hAnsi="Trebuchet MS"/>
          <w:b/>
          <w:bCs/>
          <w:sz w:val="22"/>
          <w:szCs w:val="22"/>
          <w:u w:val="single"/>
          <w:lang w:val="el-GR"/>
        </w:rPr>
        <w:t xml:space="preserve">ΦΠΑ </w:t>
      </w:r>
      <w:r w:rsidRPr="003254EC">
        <w:rPr>
          <w:rFonts w:ascii="Trebuchet MS" w:hAnsi="Trebuchet MS"/>
          <w:b/>
          <w:color w:val="000000"/>
          <w:sz w:val="22"/>
          <w:szCs w:val="22"/>
          <w:u w:val="single"/>
          <w:lang w:val="el-GR"/>
        </w:rPr>
        <w:t>με δικαίωμα προαίρεσης</w:t>
      </w:r>
      <w:r w:rsidRPr="003254EC">
        <w:rPr>
          <w:rFonts w:ascii="Trebuchet MS" w:hAnsi="Trebuchet MS"/>
          <w:b/>
          <w:bCs/>
          <w:color w:val="000000"/>
          <w:sz w:val="22"/>
          <w:szCs w:val="22"/>
          <w:u w:val="single"/>
          <w:lang w:val="el-GR"/>
        </w:rPr>
        <w:t xml:space="preserve"> 12.966,20 €</w:t>
      </w:r>
      <w:r w:rsidR="003254EC">
        <w:rPr>
          <w:rFonts w:ascii="Trebuchet MS" w:hAnsi="Trebuchet MS"/>
          <w:b/>
          <w:bCs/>
          <w:color w:val="000000"/>
          <w:sz w:val="22"/>
          <w:szCs w:val="22"/>
          <w:lang w:val="el-GR"/>
        </w:rPr>
        <w:t xml:space="preserve"> (εκτίμησης αρνητικής έκπτωσης 5%)</w:t>
      </w:r>
      <w:r w:rsidRPr="00B20D5C">
        <w:rPr>
          <w:rFonts w:ascii="Trebuchet MS" w:hAnsi="Trebuchet MS"/>
          <w:b/>
          <w:color w:val="000000"/>
          <w:sz w:val="22"/>
          <w:szCs w:val="22"/>
          <w:lang w:val="el-GR"/>
        </w:rPr>
        <w:t xml:space="preserve"> και συνολικό προϋπολογισμό </w:t>
      </w:r>
      <w:r w:rsidRPr="00B20D5C">
        <w:rPr>
          <w:rFonts w:ascii="Trebuchet MS" w:hAnsi="Trebuchet MS"/>
          <w:sz w:val="22"/>
          <w:szCs w:val="22"/>
          <w:lang w:val="el-GR"/>
        </w:rPr>
        <w:t xml:space="preserve">με ΦΠΑ: </w:t>
      </w:r>
      <w:r w:rsidR="00C11127">
        <w:rPr>
          <w:rFonts w:ascii="Trebuchet MS" w:hAnsi="Trebuchet MS"/>
          <w:b/>
          <w:color w:val="000000"/>
          <w:sz w:val="22"/>
          <w:szCs w:val="22"/>
          <w:u w:val="single"/>
          <w:lang w:val="el-GR"/>
        </w:rPr>
        <w:t>337.639,84€.</w:t>
      </w:r>
    </w:p>
    <w:p w14:paraId="23464622" w14:textId="77777777" w:rsidR="00297E53" w:rsidRPr="00F868A9" w:rsidRDefault="00297E53" w:rsidP="00297E53">
      <w:pPr>
        <w:autoSpaceDE w:val="0"/>
        <w:autoSpaceDN w:val="0"/>
        <w:adjustRightInd w:val="0"/>
        <w:spacing w:after="0" w:line="240" w:lineRule="auto"/>
        <w:rPr>
          <w:rFonts w:ascii="Trebuchet MS" w:eastAsia="Times New Roman" w:hAnsi="Trebuchet MS" w:cstheme="minorHAnsi"/>
          <w:b/>
          <w:u w:val="single"/>
          <w:lang w:eastAsia="el-GR"/>
        </w:rPr>
      </w:pPr>
    </w:p>
    <w:p w14:paraId="59FD589F" w14:textId="77777777" w:rsidR="00B166F0" w:rsidRPr="00F868A9" w:rsidRDefault="00297E53" w:rsidP="00B20D5C">
      <w:pPr>
        <w:autoSpaceDE w:val="0"/>
        <w:autoSpaceDN w:val="0"/>
        <w:adjustRightInd w:val="0"/>
        <w:spacing w:after="0" w:line="240" w:lineRule="auto"/>
        <w:jc w:val="both"/>
        <w:rPr>
          <w:rFonts w:ascii="Trebuchet MS" w:eastAsia="Times New Roman" w:hAnsi="Trebuchet MS" w:cstheme="minorHAnsi"/>
          <w:b/>
          <w:lang w:eastAsia="el-GR"/>
        </w:rPr>
      </w:pPr>
      <w:r w:rsidRPr="00F868A9">
        <w:rPr>
          <w:rFonts w:ascii="Trebuchet MS" w:hAnsi="Trebuchet MS" w:cs="CIDFont+F3"/>
          <w:b/>
        </w:rPr>
        <w:t xml:space="preserve">Η αξιολόγηση θα γίνει με κριτήριο κατακύρωσης την πλέον συμφέρουσα, από οικονομική άποψη, προσφορά, αποκλειστικά βάσει της χαμηλότερης τιμής </w:t>
      </w:r>
      <w:r w:rsidRPr="00F868A9">
        <w:rPr>
          <w:rFonts w:ascii="Trebuchet MS" w:hAnsi="Trebuchet MS" w:cs="CIDFont+F2"/>
          <w:b/>
        </w:rPr>
        <w:t>(υψηλότερο ποσοστό έκπτωσης επί τοις %)</w:t>
      </w:r>
      <w:r w:rsidRPr="00F868A9">
        <w:rPr>
          <w:rFonts w:ascii="Trebuchet MS" w:hAnsi="Trebuchet MS" w:cs="CIDFont+F3"/>
          <w:b/>
        </w:rPr>
        <w:t>.</w:t>
      </w:r>
    </w:p>
    <w:p w14:paraId="673DB688" w14:textId="77777777" w:rsidR="009A3236" w:rsidRPr="00F868A9" w:rsidRDefault="009A3236" w:rsidP="00B20D5C">
      <w:pPr>
        <w:pStyle w:val="normalwithoutspacing"/>
        <w:rPr>
          <w:rFonts w:ascii="Trebuchet MS" w:hAnsi="Trebuchet MS"/>
          <w:b/>
          <w:szCs w:val="22"/>
        </w:rPr>
      </w:pPr>
    </w:p>
    <w:p w14:paraId="45907964" w14:textId="77777777" w:rsidR="009A3236" w:rsidRPr="00F868A9" w:rsidRDefault="009A3236" w:rsidP="009A3236">
      <w:pPr>
        <w:pStyle w:val="normalwithoutspacing"/>
        <w:rPr>
          <w:rFonts w:ascii="Trebuchet MS" w:hAnsi="Trebuchet MS"/>
          <w:b/>
          <w:szCs w:val="22"/>
        </w:rPr>
      </w:pPr>
      <w:r w:rsidRPr="00F868A9">
        <w:rPr>
          <w:rFonts w:ascii="Trebuchet MS" w:hAnsi="Trebuchet MS"/>
          <w:b/>
          <w:color w:val="365F91" w:themeColor="accent1" w:themeShade="BF"/>
          <w:szCs w:val="22"/>
          <w:u w:val="single"/>
        </w:rPr>
        <w:t>Χρηματοδότηση της σύμβασης</w:t>
      </w:r>
      <w:r w:rsidRPr="00F868A9">
        <w:rPr>
          <w:rFonts w:ascii="Trebuchet MS" w:hAnsi="Trebuchet MS"/>
          <w:b/>
          <w:szCs w:val="22"/>
        </w:rPr>
        <w:t>.</w:t>
      </w:r>
    </w:p>
    <w:p w14:paraId="528DC014" w14:textId="77777777" w:rsidR="00B166F0" w:rsidRPr="00F868A9" w:rsidRDefault="00B166F0" w:rsidP="009A3236">
      <w:pPr>
        <w:pStyle w:val="normalwithoutspacing"/>
        <w:rPr>
          <w:rFonts w:ascii="Trebuchet MS" w:hAnsi="Trebuchet MS"/>
          <w:szCs w:val="22"/>
        </w:rPr>
      </w:pPr>
    </w:p>
    <w:p w14:paraId="230E956F" w14:textId="77777777" w:rsidR="009A3236" w:rsidRPr="00F868A9" w:rsidRDefault="009A3236" w:rsidP="009A3236">
      <w:pPr>
        <w:pStyle w:val="normalwithoutspacing"/>
        <w:rPr>
          <w:rFonts w:ascii="Trebuchet MS" w:hAnsi="Trebuchet MS"/>
          <w:szCs w:val="22"/>
        </w:rPr>
      </w:pPr>
      <w:r w:rsidRPr="00F868A9">
        <w:rPr>
          <w:rFonts w:ascii="Trebuchet MS" w:hAnsi="Trebuchet MS"/>
          <w:szCs w:val="22"/>
        </w:rPr>
        <w:t xml:space="preserve">Φορέας χρηματοδότησης της παρούσας σύμβασης είναι η Περιφέρεια Δυτικής Μακεδονίας -  Περιφερειακή Ενότητα Καστοριάς. </w:t>
      </w:r>
    </w:p>
    <w:p w14:paraId="018798D2" w14:textId="77777777" w:rsidR="007234D4" w:rsidRDefault="007234D4" w:rsidP="00DC3B9B">
      <w:pPr>
        <w:pStyle w:val="a9"/>
        <w:spacing w:after="0"/>
        <w:rPr>
          <w:rFonts w:ascii="Trebuchet MS" w:hAnsi="Trebuchet MS"/>
          <w:b/>
          <w:bCs/>
          <w:color w:val="000000"/>
          <w:sz w:val="22"/>
          <w:szCs w:val="22"/>
          <w:u w:val="single"/>
          <w:lang w:val="el-GR"/>
        </w:rPr>
      </w:pPr>
      <w:r w:rsidRPr="00F868A9">
        <w:rPr>
          <w:rFonts w:ascii="Trebuchet MS" w:hAnsi="Trebuchet MS" w:cs="Calibri"/>
          <w:sz w:val="22"/>
          <w:szCs w:val="22"/>
          <w:lang w:val="el-GR"/>
        </w:rPr>
        <w:t xml:space="preserve">Για την συγκεκριμένη διακήρυξη έχει εκδοθεί η αριθμ. </w:t>
      </w:r>
      <w:r w:rsidRPr="00F868A9">
        <w:rPr>
          <w:rFonts w:ascii="Trebuchet MS" w:hAnsi="Trebuchet MS" w:cs="Calibri"/>
          <w:b/>
          <w:sz w:val="22"/>
          <w:szCs w:val="22"/>
          <w:lang w:val="el-GR"/>
        </w:rPr>
        <w:t xml:space="preserve">214/21 </w:t>
      </w:r>
      <w:r w:rsidRPr="00F868A9">
        <w:rPr>
          <w:rFonts w:ascii="Trebuchet MS" w:hAnsi="Trebuchet MS" w:cs="Calibri"/>
          <w:sz w:val="22"/>
          <w:szCs w:val="22"/>
          <w:lang w:val="el-GR"/>
        </w:rPr>
        <w:t>Απόφαση  της Οικονομικής Επιτροπής</w:t>
      </w:r>
      <w:r w:rsidR="00D7692E">
        <w:rPr>
          <w:rFonts w:ascii="Trebuchet MS" w:hAnsi="Trebuchet MS" w:cs="Calibri"/>
          <w:sz w:val="22"/>
          <w:szCs w:val="22"/>
          <w:lang w:val="el-GR"/>
        </w:rPr>
        <w:t xml:space="preserve"> </w:t>
      </w:r>
      <w:r w:rsidRPr="00F868A9">
        <w:rPr>
          <w:rFonts w:ascii="Trebuchet MS" w:hAnsi="Trebuchet MS" w:cs="Calibri"/>
          <w:sz w:val="22"/>
          <w:szCs w:val="22"/>
          <w:lang w:val="el-GR"/>
        </w:rPr>
        <w:t xml:space="preserve"> </w:t>
      </w:r>
      <w:r w:rsidRPr="00F868A9">
        <w:rPr>
          <w:rFonts w:ascii="Trebuchet MS" w:hAnsi="Trebuchet MS" w:cs="Calibri"/>
          <w:b/>
          <w:sz w:val="22"/>
          <w:szCs w:val="22"/>
          <w:lang w:val="el-GR"/>
        </w:rPr>
        <w:t>Τροπ/σης του Προϋπ/σμού της ΠΔΜ 2021</w:t>
      </w:r>
      <w:r w:rsidRPr="00F868A9">
        <w:rPr>
          <w:rFonts w:ascii="Trebuchet MS" w:hAnsi="Trebuchet MS" w:cs="Calibri"/>
          <w:sz w:val="22"/>
          <w:szCs w:val="22"/>
          <w:lang w:val="el-GR"/>
        </w:rPr>
        <w:t xml:space="preserve"> και η </w:t>
      </w:r>
      <w:r w:rsidRPr="00A97902">
        <w:rPr>
          <w:rFonts w:ascii="Trebuchet MS" w:hAnsi="Trebuchet MS" w:cs="Calibri"/>
          <w:sz w:val="22"/>
          <w:szCs w:val="22"/>
          <w:lang w:val="el-GR"/>
        </w:rPr>
        <w:t>αριθμ.</w:t>
      </w:r>
      <w:r w:rsidRPr="00A97902">
        <w:rPr>
          <w:rFonts w:ascii="Trebuchet MS" w:hAnsi="Trebuchet MS" w:cs="Calibri"/>
          <w:b/>
          <w:sz w:val="22"/>
          <w:szCs w:val="22"/>
          <w:lang w:val="el-GR"/>
        </w:rPr>
        <w:t>1092/2021 (ΑΔΑ 9Ρ6Β7ΛΨ-613)</w:t>
      </w:r>
      <w:r w:rsidR="00581404">
        <w:rPr>
          <w:rFonts w:ascii="Trebuchet MS" w:hAnsi="Trebuchet MS" w:cs="Calibri"/>
          <w:b/>
          <w:sz w:val="22"/>
          <w:szCs w:val="22"/>
          <w:lang w:val="el-GR"/>
        </w:rPr>
        <w:t xml:space="preserve"> </w:t>
      </w:r>
      <w:r w:rsidRPr="00F868A9">
        <w:rPr>
          <w:rFonts w:ascii="Trebuchet MS" w:hAnsi="Trebuchet MS" w:cs="Calibri"/>
          <w:b/>
          <w:bCs/>
          <w:sz w:val="22"/>
          <w:szCs w:val="22"/>
          <w:lang w:val="el-GR"/>
        </w:rPr>
        <w:t>Απόφαση Α</w:t>
      </w:r>
      <w:r w:rsidRPr="00F868A9">
        <w:rPr>
          <w:rFonts w:ascii="Trebuchet MS" w:hAnsi="Trebuchet MS" w:cs="Calibri"/>
          <w:b/>
          <w:sz w:val="22"/>
          <w:szCs w:val="22"/>
          <w:lang w:val="el-GR"/>
        </w:rPr>
        <w:t xml:space="preserve">νάληψης </w:t>
      </w:r>
    </w:p>
    <w:p w14:paraId="49FE6D6E" w14:textId="77777777" w:rsidR="00C245B3" w:rsidRDefault="00C245B3" w:rsidP="00DC3B9B">
      <w:pPr>
        <w:pStyle w:val="a9"/>
        <w:spacing w:after="0"/>
        <w:rPr>
          <w:rFonts w:ascii="Trebuchet MS" w:hAnsi="Trebuchet MS"/>
          <w:sz w:val="22"/>
          <w:szCs w:val="22"/>
          <w:lang w:val="el-GR"/>
        </w:rPr>
      </w:pPr>
      <w:r w:rsidRPr="00C245B3">
        <w:rPr>
          <w:rFonts w:ascii="Trebuchet MS" w:hAnsi="Trebuchet MS"/>
          <w:sz w:val="22"/>
          <w:szCs w:val="22"/>
          <w:lang w:val="el-GR"/>
        </w:rPr>
        <w:t xml:space="preserve">Η δαπάνη για την ανωτέρω σύμβαση βαρύνει τον </w:t>
      </w:r>
      <w:r>
        <w:rPr>
          <w:rFonts w:ascii="Trebuchet MS" w:hAnsi="Trebuchet MS"/>
          <w:sz w:val="22"/>
          <w:szCs w:val="22"/>
          <w:lang w:val="el-GR"/>
        </w:rPr>
        <w:t>προϋπολογισμό των δαπανών των οικ. ετών 2022 και 2023 στους κατωτέρω κωδικούς:</w:t>
      </w:r>
    </w:p>
    <w:p w14:paraId="40B8F732" w14:textId="77777777" w:rsidR="00C245B3" w:rsidRDefault="00C245B3" w:rsidP="00DC3B9B">
      <w:pPr>
        <w:pStyle w:val="a9"/>
        <w:spacing w:after="0"/>
        <w:rPr>
          <w:rFonts w:ascii="Trebuchet MS" w:hAnsi="Trebuchet MS"/>
          <w:sz w:val="22"/>
          <w:szCs w:val="22"/>
          <w:lang w:val="el-GR"/>
        </w:rPr>
      </w:pPr>
    </w:p>
    <w:tbl>
      <w:tblPr>
        <w:tblW w:w="10771"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71"/>
        <w:gridCol w:w="5510"/>
        <w:gridCol w:w="2223"/>
        <w:gridCol w:w="2467"/>
      </w:tblGrid>
      <w:tr w:rsidR="00C245B3" w:rsidRPr="00094385" w14:paraId="172391C5" w14:textId="77777777" w:rsidTr="00C245B3">
        <w:trPr>
          <w:trHeight w:val="193"/>
          <w:jc w:val="center"/>
        </w:trPr>
        <w:tc>
          <w:tcPr>
            <w:tcW w:w="571" w:type="dxa"/>
            <w:tcBorders>
              <w:top w:val="single" w:sz="12" w:space="0" w:color="auto"/>
              <w:left w:val="single" w:sz="12" w:space="0" w:color="auto"/>
              <w:bottom w:val="single" w:sz="4" w:space="0" w:color="auto"/>
              <w:right w:val="single" w:sz="4" w:space="0" w:color="auto"/>
            </w:tcBorders>
            <w:shd w:val="clear" w:color="auto" w:fill="8DB3E2" w:themeFill="text2" w:themeFillTint="66"/>
          </w:tcPr>
          <w:p w14:paraId="12EFFD21" w14:textId="77777777" w:rsidR="00C245B3" w:rsidRPr="00C245B3" w:rsidRDefault="00C245B3" w:rsidP="00B06B9C">
            <w:pPr>
              <w:jc w:val="both"/>
              <w:rPr>
                <w:rFonts w:ascii="Trebuchet MS" w:eastAsia="Calibri" w:hAnsi="Trebuchet MS" w:cs="Calibri"/>
                <w:b/>
                <w:bCs/>
              </w:rPr>
            </w:pPr>
            <w:r w:rsidRPr="00C245B3">
              <w:rPr>
                <w:rFonts w:ascii="Trebuchet MS" w:eastAsia="Calibri" w:hAnsi="Trebuchet MS" w:cs="Calibri"/>
                <w:b/>
                <w:bCs/>
              </w:rPr>
              <w:t>α/α</w:t>
            </w:r>
          </w:p>
        </w:tc>
        <w:tc>
          <w:tcPr>
            <w:tcW w:w="5510" w:type="dxa"/>
            <w:tcBorders>
              <w:top w:val="single" w:sz="12" w:space="0" w:color="auto"/>
              <w:left w:val="single" w:sz="4" w:space="0" w:color="auto"/>
              <w:bottom w:val="single" w:sz="4" w:space="0" w:color="auto"/>
              <w:right w:val="single" w:sz="4" w:space="0" w:color="auto"/>
            </w:tcBorders>
            <w:shd w:val="clear" w:color="auto" w:fill="8DB3E2" w:themeFill="text2" w:themeFillTint="66"/>
            <w:noWrap/>
            <w:vAlign w:val="bottom"/>
          </w:tcPr>
          <w:p w14:paraId="1BCE84CD" w14:textId="77777777" w:rsidR="00C245B3" w:rsidRPr="00C245B3" w:rsidRDefault="00C245B3" w:rsidP="00B06B9C">
            <w:pPr>
              <w:jc w:val="center"/>
              <w:rPr>
                <w:rFonts w:ascii="Trebuchet MS" w:eastAsia="Calibri" w:hAnsi="Trebuchet MS" w:cs="Calibri"/>
                <w:b/>
                <w:bCs/>
              </w:rPr>
            </w:pPr>
            <w:r w:rsidRPr="00C245B3">
              <w:rPr>
                <w:rFonts w:ascii="Trebuchet MS" w:eastAsia="Calibri" w:hAnsi="Trebuchet MS" w:cs="Calibri"/>
                <w:b/>
                <w:bCs/>
              </w:rPr>
              <w:t>Έτος χρήσης</w:t>
            </w:r>
          </w:p>
        </w:tc>
        <w:tc>
          <w:tcPr>
            <w:tcW w:w="2223" w:type="dxa"/>
            <w:tcBorders>
              <w:top w:val="single" w:sz="12" w:space="0" w:color="auto"/>
              <w:left w:val="single" w:sz="4" w:space="0" w:color="auto"/>
              <w:bottom w:val="single" w:sz="4" w:space="0" w:color="auto"/>
              <w:right w:val="single" w:sz="4" w:space="0" w:color="auto"/>
            </w:tcBorders>
            <w:shd w:val="clear" w:color="auto" w:fill="8DB3E2" w:themeFill="text2" w:themeFillTint="66"/>
            <w:noWrap/>
            <w:vAlign w:val="bottom"/>
          </w:tcPr>
          <w:p w14:paraId="5CC96D95" w14:textId="77777777" w:rsidR="00C245B3" w:rsidRPr="00C245B3" w:rsidRDefault="00C245B3" w:rsidP="00B06B9C">
            <w:pPr>
              <w:jc w:val="center"/>
              <w:rPr>
                <w:rFonts w:ascii="Trebuchet MS" w:eastAsia="Calibri" w:hAnsi="Trebuchet MS" w:cs="Calibri"/>
                <w:b/>
                <w:bCs/>
              </w:rPr>
            </w:pPr>
            <w:r w:rsidRPr="00C245B3">
              <w:rPr>
                <w:rFonts w:ascii="Trebuchet MS" w:eastAsia="Calibri" w:hAnsi="Trebuchet MS" w:cs="Calibri"/>
                <w:b/>
                <w:bCs/>
              </w:rPr>
              <w:t>ΚΑΕ</w:t>
            </w:r>
          </w:p>
        </w:tc>
        <w:tc>
          <w:tcPr>
            <w:tcW w:w="2467" w:type="dxa"/>
            <w:tcBorders>
              <w:top w:val="single" w:sz="12" w:space="0" w:color="auto"/>
              <w:left w:val="single" w:sz="4" w:space="0" w:color="auto"/>
              <w:bottom w:val="single" w:sz="4" w:space="0" w:color="auto"/>
              <w:right w:val="single" w:sz="12" w:space="0" w:color="auto"/>
            </w:tcBorders>
            <w:shd w:val="clear" w:color="auto" w:fill="8DB3E2" w:themeFill="text2" w:themeFillTint="66"/>
            <w:noWrap/>
            <w:vAlign w:val="bottom"/>
          </w:tcPr>
          <w:p w14:paraId="367DE76A" w14:textId="77777777" w:rsidR="00C245B3" w:rsidRPr="00C245B3" w:rsidRDefault="00C245B3" w:rsidP="00B06B9C">
            <w:pPr>
              <w:jc w:val="both"/>
              <w:rPr>
                <w:rFonts w:ascii="Trebuchet MS" w:eastAsia="Calibri" w:hAnsi="Trebuchet MS" w:cs="Calibri"/>
                <w:b/>
                <w:bCs/>
              </w:rPr>
            </w:pPr>
            <w:r w:rsidRPr="00C245B3">
              <w:rPr>
                <w:rFonts w:ascii="Trebuchet MS" w:eastAsia="Calibri" w:hAnsi="Trebuchet MS" w:cs="Calibri"/>
                <w:b/>
                <w:bCs/>
              </w:rPr>
              <w:t>Ποσό Δαπάνης σε Ευρώ</w:t>
            </w:r>
          </w:p>
        </w:tc>
      </w:tr>
      <w:tr w:rsidR="00C245B3" w:rsidRPr="00094385" w14:paraId="5CB5F958"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548DD4" w:themeFill="text2" w:themeFillTint="99"/>
            <w:vAlign w:val="bottom"/>
          </w:tcPr>
          <w:p w14:paraId="4A9BF840" w14:textId="77777777" w:rsidR="00C245B3" w:rsidRPr="00C245B3" w:rsidRDefault="00C245B3" w:rsidP="00B06B9C">
            <w:pPr>
              <w:jc w:val="center"/>
              <w:rPr>
                <w:rFonts w:ascii="Trebuchet MS" w:eastAsia="Calibri" w:hAnsi="Trebuchet MS" w:cs="Calibri"/>
                <w:b/>
              </w:rPr>
            </w:pPr>
          </w:p>
        </w:tc>
        <w:tc>
          <w:tcPr>
            <w:tcW w:w="551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5C8F863E" w14:textId="77777777" w:rsidR="00C245B3" w:rsidRPr="00C245B3" w:rsidRDefault="00C245B3" w:rsidP="00B06B9C">
            <w:pPr>
              <w:autoSpaceDE w:val="0"/>
              <w:autoSpaceDN w:val="0"/>
              <w:adjustRightInd w:val="0"/>
              <w:jc w:val="center"/>
              <w:rPr>
                <w:rFonts w:ascii="Trebuchet MS" w:eastAsia="Calibri" w:hAnsi="Trebuchet MS" w:cs="Calibri"/>
                <w:b/>
              </w:rPr>
            </w:pPr>
            <w:r w:rsidRPr="00C245B3">
              <w:rPr>
                <w:rFonts w:ascii="Trebuchet MS" w:eastAsia="Calibri" w:hAnsi="Trebuchet MS" w:cs="Calibri"/>
                <w:b/>
              </w:rPr>
              <w:t>2022</w:t>
            </w:r>
          </w:p>
        </w:tc>
        <w:tc>
          <w:tcPr>
            <w:tcW w:w="222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091DCDF2" w14:textId="77777777" w:rsidR="00C245B3" w:rsidRPr="00C245B3" w:rsidRDefault="00C245B3" w:rsidP="00B06B9C">
            <w:pPr>
              <w:jc w:val="center"/>
              <w:rPr>
                <w:rFonts w:ascii="Trebuchet MS" w:eastAsia="Calibri" w:hAnsi="Trebuchet MS" w:cs="Calibri"/>
              </w:rPr>
            </w:pPr>
          </w:p>
        </w:tc>
        <w:tc>
          <w:tcPr>
            <w:tcW w:w="2467" w:type="dxa"/>
            <w:tcBorders>
              <w:top w:val="single" w:sz="4" w:space="0" w:color="auto"/>
              <w:left w:val="single" w:sz="4" w:space="0" w:color="auto"/>
              <w:bottom w:val="single" w:sz="4" w:space="0" w:color="auto"/>
              <w:right w:val="single" w:sz="12" w:space="0" w:color="auto"/>
            </w:tcBorders>
            <w:shd w:val="clear" w:color="auto" w:fill="548DD4" w:themeFill="text2" w:themeFillTint="99"/>
            <w:noWrap/>
            <w:vAlign w:val="bottom"/>
          </w:tcPr>
          <w:p w14:paraId="57727316" w14:textId="77777777" w:rsidR="00C245B3" w:rsidRPr="00C245B3" w:rsidRDefault="00C245B3" w:rsidP="00B06B9C">
            <w:pPr>
              <w:jc w:val="center"/>
              <w:rPr>
                <w:rFonts w:ascii="Trebuchet MS" w:eastAsia="Calibri" w:hAnsi="Trebuchet MS" w:cs="Calibri"/>
              </w:rPr>
            </w:pPr>
          </w:p>
        </w:tc>
      </w:tr>
      <w:tr w:rsidR="00C245B3" w:rsidRPr="00094385" w14:paraId="14304793"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4C2B8374"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1)</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C5ED4DA"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θέρμανσης</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D1895A0"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072.1512.01</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5330DA37"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50.081,43</w:t>
            </w:r>
          </w:p>
        </w:tc>
      </w:tr>
      <w:tr w:rsidR="00C245B3" w:rsidRPr="00094385" w14:paraId="2630591F"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1B3692D8"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2)</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7AC240A"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(πετρέλαιο)-</w:t>
            </w:r>
          </w:p>
          <w:p w14:paraId="41EF569E"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(βενζίνη αμόλυμβη)</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5DAD413"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072.1511.01.00001</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0706AD3B"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109.565,25</w:t>
            </w:r>
          </w:p>
        </w:tc>
      </w:tr>
      <w:tr w:rsidR="00C245B3" w:rsidRPr="00094385" w14:paraId="101B03C3"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27D7C5F1"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3)</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BD17390"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(πετρέλαιο)</w:t>
            </w:r>
          </w:p>
          <w:p w14:paraId="4D4B19F4"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 xml:space="preserve"> για έργα αναδασμού</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52F79C9"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071.9471.03.07278</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195FED30"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9.173,24</w:t>
            </w:r>
          </w:p>
        </w:tc>
      </w:tr>
      <w:tr w:rsidR="00C245B3" w:rsidRPr="00094385" w14:paraId="154BAB62"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776C0197" w14:textId="77777777" w:rsidR="00C245B3" w:rsidRPr="00C245B3" w:rsidRDefault="00C245B3" w:rsidP="00B06B9C">
            <w:pPr>
              <w:jc w:val="center"/>
              <w:rPr>
                <w:rFonts w:ascii="Trebuchet MS" w:eastAsia="Calibri" w:hAnsi="Trebuchet MS" w:cs="Calibri"/>
                <w:b/>
              </w:rPr>
            </w:pP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585EF13" w14:textId="77777777" w:rsidR="00C245B3" w:rsidRPr="00C245B3" w:rsidRDefault="00C245B3" w:rsidP="00B06B9C">
            <w:pPr>
              <w:autoSpaceDE w:val="0"/>
              <w:autoSpaceDN w:val="0"/>
              <w:adjustRightInd w:val="0"/>
              <w:jc w:val="center"/>
              <w:rPr>
                <w:rFonts w:ascii="Trebuchet MS" w:eastAsia="Calibri" w:hAnsi="Trebuchet MS" w:cs="Calibri"/>
              </w:rPr>
            </w:pP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E31710F" w14:textId="77777777" w:rsidR="00C245B3" w:rsidRPr="00C245B3" w:rsidRDefault="00C245B3" w:rsidP="00B06B9C">
            <w:pPr>
              <w:jc w:val="center"/>
              <w:rPr>
                <w:rFonts w:ascii="Trebuchet MS" w:eastAsia="Calibri" w:hAnsi="Trebuchet MS" w:cs="Calibri"/>
              </w:rPr>
            </w:pP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49CB3F64" w14:textId="77777777" w:rsidR="00C245B3" w:rsidRPr="00C245B3" w:rsidRDefault="00C245B3" w:rsidP="00B06B9C">
            <w:pPr>
              <w:jc w:val="center"/>
              <w:rPr>
                <w:rFonts w:ascii="Trebuchet MS" w:eastAsia="Calibri" w:hAnsi="Trebuchet MS" w:cs="Calibri"/>
              </w:rPr>
            </w:pPr>
          </w:p>
        </w:tc>
      </w:tr>
      <w:tr w:rsidR="00C245B3" w:rsidRPr="00094385" w14:paraId="6D2BDF07" w14:textId="77777777" w:rsidTr="00C245B3">
        <w:trPr>
          <w:trHeight w:val="407"/>
          <w:jc w:val="center"/>
        </w:trPr>
        <w:tc>
          <w:tcPr>
            <w:tcW w:w="571" w:type="dxa"/>
            <w:tcBorders>
              <w:top w:val="single" w:sz="4" w:space="0" w:color="auto"/>
              <w:left w:val="single" w:sz="12" w:space="0" w:color="auto"/>
              <w:bottom w:val="single" w:sz="4" w:space="0" w:color="auto"/>
              <w:right w:val="single" w:sz="4" w:space="0" w:color="auto"/>
            </w:tcBorders>
            <w:shd w:val="clear" w:color="auto" w:fill="548DD4" w:themeFill="text2" w:themeFillTint="99"/>
            <w:vAlign w:val="bottom"/>
          </w:tcPr>
          <w:p w14:paraId="12FA9018" w14:textId="77777777" w:rsidR="00C245B3" w:rsidRPr="00C245B3" w:rsidRDefault="00C245B3" w:rsidP="00B06B9C">
            <w:pPr>
              <w:jc w:val="center"/>
              <w:rPr>
                <w:rFonts w:ascii="Trebuchet MS" w:eastAsia="Calibri" w:hAnsi="Trebuchet MS" w:cs="Calibri"/>
                <w:b/>
              </w:rPr>
            </w:pPr>
          </w:p>
        </w:tc>
        <w:tc>
          <w:tcPr>
            <w:tcW w:w="551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317692C1" w14:textId="77777777" w:rsidR="00C245B3" w:rsidRPr="00C245B3" w:rsidRDefault="00C245B3" w:rsidP="00B06B9C">
            <w:pPr>
              <w:autoSpaceDE w:val="0"/>
              <w:autoSpaceDN w:val="0"/>
              <w:adjustRightInd w:val="0"/>
              <w:jc w:val="center"/>
              <w:rPr>
                <w:rFonts w:ascii="Trebuchet MS" w:eastAsia="Calibri" w:hAnsi="Trebuchet MS" w:cs="Calibri"/>
                <w:b/>
              </w:rPr>
            </w:pPr>
            <w:r w:rsidRPr="00C245B3">
              <w:rPr>
                <w:rFonts w:ascii="Trebuchet MS" w:eastAsia="Calibri" w:hAnsi="Trebuchet MS" w:cs="Calibri"/>
                <w:b/>
              </w:rPr>
              <w:t>2023</w:t>
            </w:r>
          </w:p>
        </w:tc>
        <w:tc>
          <w:tcPr>
            <w:tcW w:w="2223"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2CE8CC22" w14:textId="77777777" w:rsidR="00C245B3" w:rsidRPr="00C245B3" w:rsidRDefault="00C245B3" w:rsidP="00B06B9C">
            <w:pPr>
              <w:jc w:val="center"/>
              <w:rPr>
                <w:rFonts w:ascii="Trebuchet MS" w:eastAsia="Calibri" w:hAnsi="Trebuchet MS" w:cs="Calibri"/>
              </w:rPr>
            </w:pPr>
          </w:p>
        </w:tc>
        <w:tc>
          <w:tcPr>
            <w:tcW w:w="2467" w:type="dxa"/>
            <w:tcBorders>
              <w:top w:val="single" w:sz="4" w:space="0" w:color="auto"/>
              <w:left w:val="single" w:sz="4" w:space="0" w:color="auto"/>
              <w:bottom w:val="single" w:sz="4" w:space="0" w:color="auto"/>
              <w:right w:val="single" w:sz="12" w:space="0" w:color="auto"/>
            </w:tcBorders>
            <w:shd w:val="clear" w:color="auto" w:fill="548DD4" w:themeFill="text2" w:themeFillTint="99"/>
            <w:noWrap/>
            <w:vAlign w:val="bottom"/>
          </w:tcPr>
          <w:p w14:paraId="79EBFBE8" w14:textId="77777777" w:rsidR="00C245B3" w:rsidRPr="00C245B3" w:rsidRDefault="00C245B3" w:rsidP="00B06B9C">
            <w:pPr>
              <w:jc w:val="center"/>
              <w:rPr>
                <w:rFonts w:ascii="Trebuchet MS" w:eastAsia="Calibri" w:hAnsi="Trebuchet MS" w:cs="Calibri"/>
              </w:rPr>
            </w:pPr>
          </w:p>
        </w:tc>
      </w:tr>
      <w:tr w:rsidR="00C245B3" w:rsidRPr="00094385" w14:paraId="0BA9D407" w14:textId="77777777" w:rsidTr="00C245B3">
        <w:trPr>
          <w:trHeight w:val="405"/>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4717F12D"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1)</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C8C18E5"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θέρμανσης</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5A40952"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072.1512.01</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210659A5"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50.081,43</w:t>
            </w:r>
          </w:p>
        </w:tc>
      </w:tr>
      <w:tr w:rsidR="00C245B3" w:rsidRPr="00094385" w14:paraId="7F0718BB" w14:textId="77777777" w:rsidTr="00C245B3">
        <w:trPr>
          <w:trHeight w:val="405"/>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0D37D628"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2)</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21F6631"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(πετρέλαιο)-</w:t>
            </w:r>
          </w:p>
          <w:p w14:paraId="79A03F56"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(βενζίνη αμόλυμβη)</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3AAC8C5"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072.1511.01.00001</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19E4F13B"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109.565,25</w:t>
            </w:r>
          </w:p>
        </w:tc>
      </w:tr>
      <w:tr w:rsidR="00C245B3" w:rsidRPr="00094385" w14:paraId="3F83C711" w14:textId="77777777" w:rsidTr="00C245B3">
        <w:trPr>
          <w:trHeight w:val="405"/>
          <w:jc w:val="center"/>
        </w:trPr>
        <w:tc>
          <w:tcPr>
            <w:tcW w:w="57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bottom"/>
          </w:tcPr>
          <w:p w14:paraId="4E4CB5E5" w14:textId="77777777" w:rsidR="00C245B3" w:rsidRPr="00C245B3" w:rsidRDefault="00C245B3" w:rsidP="00B06B9C">
            <w:pPr>
              <w:jc w:val="center"/>
              <w:rPr>
                <w:rFonts w:ascii="Trebuchet MS" w:eastAsia="Calibri" w:hAnsi="Trebuchet MS" w:cs="Calibri"/>
                <w:b/>
              </w:rPr>
            </w:pPr>
            <w:r w:rsidRPr="00C245B3">
              <w:rPr>
                <w:rFonts w:ascii="Trebuchet MS" w:eastAsia="Calibri" w:hAnsi="Trebuchet MS" w:cs="Calibri"/>
                <w:b/>
              </w:rPr>
              <w:t>3)</w:t>
            </w:r>
          </w:p>
        </w:tc>
        <w:tc>
          <w:tcPr>
            <w:tcW w:w="55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FEAE4AF"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Δαπάνη που αφορά καύσιμα κίνησης (πετρέλαιο)</w:t>
            </w:r>
          </w:p>
          <w:p w14:paraId="21540D41" w14:textId="77777777" w:rsidR="00C245B3" w:rsidRPr="00C245B3" w:rsidRDefault="00C245B3" w:rsidP="00B06B9C">
            <w:pPr>
              <w:autoSpaceDE w:val="0"/>
              <w:autoSpaceDN w:val="0"/>
              <w:adjustRightInd w:val="0"/>
              <w:jc w:val="center"/>
              <w:rPr>
                <w:rFonts w:ascii="Trebuchet MS" w:eastAsia="Calibri" w:hAnsi="Trebuchet MS" w:cs="Calibri"/>
              </w:rPr>
            </w:pPr>
            <w:r w:rsidRPr="00C245B3">
              <w:rPr>
                <w:rFonts w:ascii="Trebuchet MS" w:eastAsia="Calibri" w:hAnsi="Trebuchet MS" w:cs="Calibri"/>
              </w:rPr>
              <w:t xml:space="preserve"> για έργα αναδασμού</w:t>
            </w:r>
          </w:p>
        </w:tc>
        <w:tc>
          <w:tcPr>
            <w:tcW w:w="22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08D3DDF"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071.9471.03.07278</w:t>
            </w:r>
          </w:p>
        </w:tc>
        <w:tc>
          <w:tcPr>
            <w:tcW w:w="2467" w:type="dxa"/>
            <w:tcBorders>
              <w:top w:val="single" w:sz="4" w:space="0" w:color="auto"/>
              <w:left w:val="single" w:sz="4" w:space="0" w:color="auto"/>
              <w:bottom w:val="single" w:sz="4" w:space="0" w:color="auto"/>
              <w:right w:val="single" w:sz="12" w:space="0" w:color="auto"/>
            </w:tcBorders>
            <w:shd w:val="clear" w:color="auto" w:fill="C6D9F1" w:themeFill="text2" w:themeFillTint="33"/>
            <w:noWrap/>
            <w:vAlign w:val="bottom"/>
          </w:tcPr>
          <w:p w14:paraId="358B63E3" w14:textId="77777777" w:rsidR="00C245B3" w:rsidRPr="00C245B3" w:rsidRDefault="00C245B3" w:rsidP="00B06B9C">
            <w:pPr>
              <w:jc w:val="center"/>
              <w:rPr>
                <w:rFonts w:ascii="Trebuchet MS" w:eastAsia="Calibri" w:hAnsi="Trebuchet MS" w:cs="Calibri"/>
              </w:rPr>
            </w:pPr>
            <w:r w:rsidRPr="00C245B3">
              <w:rPr>
                <w:rFonts w:ascii="Trebuchet MS" w:eastAsia="Calibri" w:hAnsi="Trebuchet MS" w:cs="Calibri"/>
              </w:rPr>
              <w:t>9.173,24</w:t>
            </w:r>
          </w:p>
        </w:tc>
      </w:tr>
    </w:tbl>
    <w:p w14:paraId="3D78BB95" w14:textId="77777777" w:rsidR="00C245B3" w:rsidRPr="00C245B3" w:rsidRDefault="00C245B3" w:rsidP="00DC3B9B">
      <w:pPr>
        <w:pStyle w:val="a9"/>
        <w:spacing w:after="0"/>
        <w:rPr>
          <w:rFonts w:ascii="Trebuchet MS" w:hAnsi="Trebuchet MS"/>
          <w:sz w:val="22"/>
          <w:szCs w:val="22"/>
          <w:lang w:val="el-GR"/>
        </w:rPr>
      </w:pPr>
    </w:p>
    <w:p w14:paraId="5BC105E3" w14:textId="77777777" w:rsidR="00A11EEE" w:rsidRPr="00F868A9" w:rsidRDefault="00A11EEE" w:rsidP="009A3236">
      <w:pPr>
        <w:pStyle w:val="normalwithoutspacing"/>
        <w:rPr>
          <w:rFonts w:ascii="Trebuchet MS" w:hAnsi="Trebuchet MS"/>
          <w:szCs w:val="22"/>
        </w:rPr>
      </w:pPr>
    </w:p>
    <w:p w14:paraId="170BCF9A" w14:textId="77777777" w:rsidR="009A3236" w:rsidRPr="00F868A9" w:rsidRDefault="009A3236" w:rsidP="009A3236">
      <w:pPr>
        <w:pStyle w:val="2"/>
        <w:jc w:val="both"/>
        <w:rPr>
          <w:rFonts w:ascii="Trebuchet MS" w:hAnsi="Trebuchet MS" w:cs="Calibri"/>
          <w:sz w:val="22"/>
          <w:szCs w:val="22"/>
          <w:u w:val="single"/>
        </w:rPr>
      </w:pPr>
      <w:bookmarkStart w:id="9" w:name="_Toc487140859"/>
      <w:bookmarkStart w:id="10" w:name="_Toc50980137"/>
      <w:r w:rsidRPr="00F868A9">
        <w:rPr>
          <w:rFonts w:ascii="Trebuchet MS" w:hAnsi="Trebuchet MS" w:cs="Calibri"/>
          <w:sz w:val="22"/>
          <w:szCs w:val="22"/>
          <w:u w:val="single"/>
        </w:rPr>
        <w:t>1.3</w:t>
      </w:r>
      <w:r w:rsidRPr="00F868A9">
        <w:rPr>
          <w:rFonts w:ascii="Trebuchet MS" w:hAnsi="Trebuchet MS" w:cs="Calibri"/>
          <w:sz w:val="22"/>
          <w:szCs w:val="22"/>
          <w:u w:val="single"/>
        </w:rPr>
        <w:tab/>
        <w:t>Συνοπτική Περιγραφή φυσικού και οικονομικού αντικειμένου της σύμβασης.</w:t>
      </w:r>
      <w:bookmarkEnd w:id="9"/>
      <w:bookmarkEnd w:id="10"/>
    </w:p>
    <w:p w14:paraId="3B27FD45" w14:textId="77777777" w:rsidR="009A3236" w:rsidRPr="00F868A9" w:rsidRDefault="009A3236" w:rsidP="009A3236">
      <w:pPr>
        <w:jc w:val="both"/>
        <w:rPr>
          <w:rFonts w:ascii="Trebuchet MS" w:hAnsi="Trebuchet MS" w:cs="Calibri"/>
        </w:rPr>
      </w:pPr>
    </w:p>
    <w:p w14:paraId="082C0DFF" w14:textId="77777777" w:rsidR="009A3236" w:rsidRPr="00F868A9" w:rsidRDefault="009A3236" w:rsidP="000C22E2">
      <w:pPr>
        <w:shd w:val="clear" w:color="auto" w:fill="FFFFFF" w:themeFill="background1"/>
        <w:spacing w:after="0" w:line="240" w:lineRule="auto"/>
        <w:jc w:val="both"/>
        <w:rPr>
          <w:rFonts w:ascii="Trebuchet MS" w:hAnsi="Trebuchet MS" w:cs="Calibri"/>
          <w:b/>
        </w:rPr>
      </w:pPr>
      <w:r w:rsidRPr="00F868A9">
        <w:rPr>
          <w:rFonts w:ascii="Trebuchet MS" w:hAnsi="Trebuchet MS" w:cs="Calibri"/>
        </w:rPr>
        <w:t xml:space="preserve">Αντικείμενο της </w:t>
      </w:r>
      <w:r w:rsidR="00ED6041" w:rsidRPr="00F868A9">
        <w:rPr>
          <w:rFonts w:ascii="Trebuchet MS" w:hAnsi="Trebuchet MS" w:cs="Calibri"/>
        </w:rPr>
        <w:t xml:space="preserve">παρούσας διακήρυξης </w:t>
      </w:r>
      <w:r w:rsidRPr="00F868A9">
        <w:rPr>
          <w:rFonts w:ascii="Trebuchet MS" w:hAnsi="Trebuchet MS" w:cs="Calibri"/>
        </w:rPr>
        <w:t xml:space="preserve">  είναι η </w:t>
      </w:r>
      <w:r w:rsidR="00802426" w:rsidRPr="00F868A9">
        <w:rPr>
          <w:rFonts w:ascii="Trebuchet MS" w:hAnsi="Trebuchet MS" w:cs="Calibri"/>
        </w:rPr>
        <w:t>«</w:t>
      </w:r>
      <w:r w:rsidR="00B166F0" w:rsidRPr="00F868A9">
        <w:rPr>
          <w:rFonts w:ascii="Trebuchet MS" w:hAnsi="Trebuchet MS" w:cs="Calibri"/>
          <w:b/>
          <w:u w:val="single"/>
        </w:rPr>
        <w:t>Π</w:t>
      </w:r>
      <w:r w:rsidR="00B166F0" w:rsidRPr="00F868A9">
        <w:rPr>
          <w:rFonts w:ascii="Trebuchet MS" w:eastAsia="Times New Roman" w:hAnsi="Trebuchet MS" w:cstheme="minorHAnsi"/>
          <w:b/>
          <w:u w:val="single"/>
          <w:lang w:eastAsia="el-GR"/>
        </w:rPr>
        <w:t xml:space="preserve">ρομήθεια </w:t>
      </w:r>
      <w:r w:rsidR="000C22E2" w:rsidRPr="00F868A9">
        <w:rPr>
          <w:rFonts w:ascii="Trebuchet MS" w:eastAsia="Times New Roman" w:hAnsi="Trebuchet MS" w:cstheme="minorHAnsi"/>
          <w:b/>
          <w:u w:val="single"/>
          <w:lang w:eastAsia="el-GR"/>
        </w:rPr>
        <w:t>Καυσίμων Θέρμανσης-Κίνησης</w:t>
      </w:r>
      <w:r w:rsidR="00761029">
        <w:rPr>
          <w:rFonts w:ascii="Trebuchet MS" w:eastAsia="Times New Roman" w:hAnsi="Trebuchet MS" w:cstheme="minorHAnsi"/>
          <w:b/>
          <w:u w:val="single"/>
          <w:lang w:eastAsia="el-GR"/>
        </w:rPr>
        <w:t xml:space="preserve"> </w:t>
      </w:r>
      <w:r w:rsidR="007C0D6E">
        <w:rPr>
          <w:rFonts w:ascii="Trebuchet MS" w:eastAsia="Times New Roman" w:hAnsi="Trebuchet MS" w:cstheme="minorHAnsi"/>
          <w:b/>
          <w:u w:val="single"/>
          <w:lang w:eastAsia="el-GR"/>
        </w:rPr>
        <w:t>,</w:t>
      </w:r>
      <w:r w:rsidR="000C22E2" w:rsidRPr="00F868A9">
        <w:rPr>
          <w:rFonts w:ascii="Trebuchet MS" w:eastAsia="Times New Roman" w:hAnsi="Trebuchet MS" w:cstheme="minorHAnsi"/>
          <w:b/>
          <w:u w:val="single"/>
          <w:lang w:eastAsia="el-GR"/>
        </w:rPr>
        <w:t xml:space="preserve">για </w:t>
      </w:r>
      <w:r w:rsidR="000C22E2" w:rsidRPr="003254EC">
        <w:rPr>
          <w:rFonts w:ascii="Trebuchet MS" w:eastAsia="Times New Roman" w:hAnsi="Trebuchet MS" w:cstheme="minorHAnsi"/>
          <w:b/>
          <w:u w:val="single"/>
          <w:lang w:eastAsia="el-GR"/>
        </w:rPr>
        <w:t>τα έτη  2022-2023, Π.Ε</w:t>
      </w:r>
      <w:r w:rsidR="00A11EEE" w:rsidRPr="003254EC">
        <w:rPr>
          <w:rFonts w:ascii="Trebuchet MS" w:eastAsia="Times New Roman" w:hAnsi="Trebuchet MS" w:cstheme="minorHAnsi"/>
          <w:b/>
          <w:lang w:eastAsia="el-GR"/>
        </w:rPr>
        <w:t xml:space="preserve">, με αναλυτικά συγκεκριμένα χαρακτηριστικά, όπως </w:t>
      </w:r>
      <w:r w:rsidRPr="003254EC">
        <w:rPr>
          <w:rFonts w:ascii="Trebuchet MS" w:hAnsi="Trebuchet MS" w:cs="Calibri"/>
        </w:rPr>
        <w:t>αναγράφονται στην παρούσα</w:t>
      </w:r>
      <w:r w:rsidRPr="00F868A9">
        <w:rPr>
          <w:rFonts w:ascii="Trebuchet MS" w:hAnsi="Trebuchet MS" w:cs="Calibri"/>
        </w:rPr>
        <w:t xml:space="preserve"> </w:t>
      </w:r>
      <w:r w:rsidRPr="00F868A9">
        <w:rPr>
          <w:rFonts w:ascii="Trebuchet MS" w:hAnsi="Trebuchet MS" w:cs="Calibri"/>
          <w:b/>
        </w:rPr>
        <w:t>(Παράρτημα Β)</w:t>
      </w:r>
      <w:r w:rsidR="00645836" w:rsidRPr="00F868A9">
        <w:rPr>
          <w:rFonts w:ascii="Trebuchet MS" w:hAnsi="Trebuchet MS" w:cs="Calibri"/>
          <w:b/>
        </w:rPr>
        <w:t>.</w:t>
      </w:r>
    </w:p>
    <w:p w14:paraId="1D219F85" w14:textId="77777777" w:rsidR="00B166F0" w:rsidRPr="00F868A9" w:rsidRDefault="00B166F0" w:rsidP="000C22E2">
      <w:pPr>
        <w:shd w:val="clear" w:color="auto" w:fill="FFFFFF" w:themeFill="background1"/>
        <w:spacing w:after="0" w:line="240" w:lineRule="auto"/>
        <w:rPr>
          <w:rFonts w:ascii="Trebuchet MS" w:hAnsi="Trebuchet MS" w:cs="Calibri"/>
          <w:i/>
          <w:color w:val="5B9BD5"/>
        </w:rPr>
      </w:pPr>
    </w:p>
    <w:p w14:paraId="2DF1676B" w14:textId="77777777" w:rsidR="009A3236" w:rsidRDefault="00F868A9" w:rsidP="009A3236">
      <w:pPr>
        <w:pStyle w:val="a9"/>
        <w:spacing w:after="120"/>
        <w:rPr>
          <w:rFonts w:ascii="Trebuchet MS" w:hAnsi="Trebuchet MS"/>
          <w:sz w:val="22"/>
          <w:szCs w:val="22"/>
          <w:lang w:val="el-GR"/>
        </w:rPr>
      </w:pPr>
      <w:r w:rsidRPr="00F868A9">
        <w:rPr>
          <w:rFonts w:ascii="Trebuchet MS" w:hAnsi="Trebuchet MS"/>
          <w:b/>
          <w:sz w:val="22"/>
          <w:szCs w:val="22"/>
          <w:lang w:val="el-GR"/>
        </w:rPr>
        <w:t>Σύμφωνα με τ</w:t>
      </w:r>
      <w:r w:rsidR="007C6124" w:rsidRPr="00F868A9">
        <w:rPr>
          <w:rFonts w:ascii="Trebuchet MS" w:hAnsi="Trebuchet MS"/>
          <w:b/>
          <w:sz w:val="22"/>
          <w:szCs w:val="22"/>
          <w:lang w:val="el-GR"/>
        </w:rPr>
        <w:t xml:space="preserve">α </w:t>
      </w:r>
      <w:r w:rsidR="00715EFC" w:rsidRPr="00F868A9">
        <w:rPr>
          <w:rFonts w:ascii="Trebuchet MS" w:hAnsi="Trebuchet MS"/>
          <w:b/>
          <w:sz w:val="22"/>
          <w:szCs w:val="22"/>
          <w:lang w:val="el-GR"/>
        </w:rPr>
        <w:t xml:space="preserve">προς </w:t>
      </w:r>
      <w:r w:rsidR="00254AC2" w:rsidRPr="00F868A9">
        <w:rPr>
          <w:rFonts w:ascii="Trebuchet MS" w:hAnsi="Trebuchet MS"/>
          <w:b/>
          <w:sz w:val="22"/>
          <w:szCs w:val="22"/>
          <w:lang w:val="el-GR"/>
        </w:rPr>
        <w:t>προμήθεια</w:t>
      </w:r>
      <w:r w:rsidR="00B166F0" w:rsidRPr="00F868A9">
        <w:rPr>
          <w:rFonts w:ascii="Trebuchet MS" w:hAnsi="Trebuchet MS"/>
          <w:b/>
          <w:sz w:val="22"/>
          <w:szCs w:val="22"/>
          <w:lang w:val="el-GR"/>
        </w:rPr>
        <w:t xml:space="preserve"> είδη της σύμβασης</w:t>
      </w:r>
      <w:r w:rsidR="00335809" w:rsidRPr="00F868A9">
        <w:rPr>
          <w:rFonts w:ascii="Trebuchet MS" w:hAnsi="Trebuchet MS"/>
          <w:b/>
          <w:sz w:val="22"/>
          <w:szCs w:val="22"/>
          <w:lang w:val="el-GR"/>
        </w:rPr>
        <w:t xml:space="preserve">, </w:t>
      </w:r>
      <w:r w:rsidR="009A3236" w:rsidRPr="00F868A9">
        <w:rPr>
          <w:rFonts w:ascii="Trebuchet MS" w:hAnsi="Trebuchet MS"/>
          <w:b/>
          <w:sz w:val="22"/>
          <w:szCs w:val="22"/>
          <w:lang w:val="el-GR"/>
        </w:rPr>
        <w:t xml:space="preserve"> </w:t>
      </w:r>
      <w:r w:rsidRPr="00F868A9">
        <w:rPr>
          <w:rFonts w:ascii="Trebuchet MS" w:hAnsi="Trebuchet MS"/>
          <w:b/>
          <w:sz w:val="22"/>
          <w:szCs w:val="22"/>
          <w:lang w:val="el-GR"/>
        </w:rPr>
        <w:t>η</w:t>
      </w:r>
      <w:r w:rsidR="009A3236" w:rsidRPr="00F868A9">
        <w:rPr>
          <w:rFonts w:ascii="Trebuchet MS" w:hAnsi="Trebuchet MS"/>
          <w:sz w:val="22"/>
          <w:szCs w:val="22"/>
          <w:lang w:val="el-GR"/>
        </w:rPr>
        <w:t xml:space="preserve"> </w:t>
      </w:r>
      <w:r w:rsidR="00005826" w:rsidRPr="00F868A9">
        <w:rPr>
          <w:rFonts w:ascii="Trebuchet MS" w:hAnsi="Trebuchet MS"/>
          <w:sz w:val="22"/>
          <w:szCs w:val="22"/>
          <w:lang w:val="el-GR"/>
        </w:rPr>
        <w:t xml:space="preserve">παρούσα </w:t>
      </w:r>
      <w:r w:rsidR="00ED6041" w:rsidRPr="00F868A9">
        <w:rPr>
          <w:rFonts w:ascii="Trebuchet MS" w:hAnsi="Trebuchet MS" w:cs="Calibri"/>
          <w:sz w:val="22"/>
          <w:szCs w:val="22"/>
          <w:lang w:val="el-GR"/>
        </w:rPr>
        <w:t xml:space="preserve">διακήρυξη </w:t>
      </w:r>
      <w:r w:rsidR="009A3236" w:rsidRPr="00F868A9">
        <w:rPr>
          <w:rFonts w:ascii="Trebuchet MS" w:hAnsi="Trebuchet MS"/>
          <w:sz w:val="22"/>
          <w:szCs w:val="22"/>
          <w:lang w:val="el-GR"/>
        </w:rPr>
        <w:t xml:space="preserve">, </w:t>
      </w:r>
      <w:r w:rsidR="0003333F" w:rsidRPr="00F868A9">
        <w:rPr>
          <w:rFonts w:ascii="Trebuchet MS" w:hAnsi="Trebuchet MS"/>
          <w:sz w:val="22"/>
          <w:szCs w:val="22"/>
          <w:lang w:val="el-GR"/>
        </w:rPr>
        <w:t>υποδιαιρείται σε</w:t>
      </w:r>
      <w:r w:rsidR="009A3236" w:rsidRPr="00F868A9">
        <w:rPr>
          <w:rFonts w:ascii="Trebuchet MS" w:hAnsi="Trebuchet MS"/>
          <w:sz w:val="22"/>
          <w:szCs w:val="22"/>
          <w:lang w:val="el-GR"/>
        </w:rPr>
        <w:t xml:space="preserve"> </w:t>
      </w:r>
      <w:r w:rsidR="00D7692E">
        <w:rPr>
          <w:rFonts w:ascii="Trebuchet MS" w:hAnsi="Trebuchet MS"/>
          <w:sz w:val="22"/>
          <w:szCs w:val="22"/>
          <w:lang w:val="el-GR"/>
        </w:rPr>
        <w:t>δύο</w:t>
      </w:r>
      <w:r w:rsidR="00ED6041" w:rsidRPr="00F868A9">
        <w:rPr>
          <w:rFonts w:ascii="Trebuchet MS" w:hAnsi="Trebuchet MS"/>
          <w:sz w:val="22"/>
          <w:szCs w:val="22"/>
          <w:lang w:val="el-GR"/>
        </w:rPr>
        <w:t xml:space="preserve"> </w:t>
      </w:r>
      <w:r w:rsidR="00ED6041" w:rsidRPr="003254EC">
        <w:rPr>
          <w:rFonts w:ascii="Trebuchet MS" w:hAnsi="Trebuchet MS"/>
          <w:sz w:val="22"/>
          <w:szCs w:val="22"/>
          <w:lang w:val="el-GR"/>
        </w:rPr>
        <w:t>(</w:t>
      </w:r>
      <w:r w:rsidR="00D7692E">
        <w:rPr>
          <w:rFonts w:ascii="Trebuchet MS" w:hAnsi="Trebuchet MS"/>
          <w:sz w:val="22"/>
          <w:szCs w:val="22"/>
          <w:lang w:val="el-GR"/>
        </w:rPr>
        <w:t>2</w:t>
      </w:r>
      <w:r w:rsidR="00ED6041" w:rsidRPr="003254EC">
        <w:rPr>
          <w:rFonts w:ascii="Trebuchet MS" w:hAnsi="Trebuchet MS"/>
          <w:sz w:val="22"/>
          <w:szCs w:val="22"/>
          <w:lang w:val="el-GR"/>
        </w:rPr>
        <w:t>) διαγωνιστικά</w:t>
      </w:r>
      <w:r w:rsidR="009A3236" w:rsidRPr="003254EC">
        <w:rPr>
          <w:rFonts w:ascii="Trebuchet MS" w:hAnsi="Trebuchet MS"/>
          <w:sz w:val="22"/>
          <w:szCs w:val="22"/>
          <w:lang w:val="el-GR"/>
        </w:rPr>
        <w:t xml:space="preserve"> τμήματα</w:t>
      </w:r>
      <w:r w:rsidR="005B671A">
        <w:rPr>
          <w:rFonts w:ascii="Trebuchet MS" w:hAnsi="Trebuchet MS"/>
          <w:sz w:val="22"/>
          <w:szCs w:val="22"/>
          <w:lang w:val="el-GR"/>
        </w:rPr>
        <w:t xml:space="preserve"> ως εξής</w:t>
      </w:r>
      <w:r w:rsidR="009A3236" w:rsidRPr="003254EC">
        <w:rPr>
          <w:rFonts w:ascii="Trebuchet MS" w:hAnsi="Trebuchet MS"/>
          <w:sz w:val="22"/>
          <w:szCs w:val="22"/>
          <w:lang w:val="el-GR"/>
        </w:rPr>
        <w:t>:</w:t>
      </w:r>
    </w:p>
    <w:p w14:paraId="21192CE5" w14:textId="77777777" w:rsidR="00F14085" w:rsidRPr="00F868A9" w:rsidRDefault="00F14085" w:rsidP="009A3236">
      <w:pPr>
        <w:pStyle w:val="a9"/>
        <w:spacing w:after="120"/>
        <w:rPr>
          <w:rFonts w:ascii="Trebuchet MS" w:hAnsi="Trebuchet MS"/>
          <w:sz w:val="22"/>
          <w:szCs w:val="22"/>
          <w:lang w:val="el-GR"/>
        </w:rPr>
      </w:pPr>
    </w:p>
    <w:tbl>
      <w:tblPr>
        <w:tblStyle w:val="a8"/>
        <w:tblW w:w="0" w:type="auto"/>
        <w:tblLook w:val="04A0" w:firstRow="1" w:lastRow="0" w:firstColumn="1" w:lastColumn="0" w:noHBand="0" w:noVBand="1"/>
      </w:tblPr>
      <w:tblGrid>
        <w:gridCol w:w="930"/>
        <w:gridCol w:w="2190"/>
        <w:gridCol w:w="1637"/>
        <w:gridCol w:w="1730"/>
        <w:gridCol w:w="2442"/>
        <w:gridCol w:w="1676"/>
      </w:tblGrid>
      <w:tr w:rsidR="0014344D" w:rsidRPr="00F868A9" w14:paraId="2BCAD974" w14:textId="77777777" w:rsidTr="0014344D">
        <w:trPr>
          <w:trHeight w:val="1039"/>
        </w:trPr>
        <w:tc>
          <w:tcPr>
            <w:tcW w:w="930" w:type="dxa"/>
            <w:shd w:val="clear" w:color="auto" w:fill="548DD4" w:themeFill="text2" w:themeFillTint="99"/>
          </w:tcPr>
          <w:p w14:paraId="5DDC096F" w14:textId="77777777" w:rsidR="0014344D" w:rsidRPr="00122D23" w:rsidRDefault="0014344D" w:rsidP="00EC6C3A">
            <w:pPr>
              <w:pStyle w:val="a9"/>
              <w:spacing w:after="120"/>
              <w:jc w:val="center"/>
              <w:rPr>
                <w:rFonts w:ascii="Trebuchet MS" w:hAnsi="Trebuchet MS"/>
                <w:b/>
                <w:bCs/>
                <w:szCs w:val="20"/>
                <w:u w:val="single"/>
                <w:lang w:val="el-GR"/>
              </w:rPr>
            </w:pPr>
          </w:p>
          <w:p w14:paraId="5D62C2A9"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Τμήμα</w:t>
            </w:r>
          </w:p>
        </w:tc>
        <w:tc>
          <w:tcPr>
            <w:tcW w:w="2190" w:type="dxa"/>
            <w:shd w:val="clear" w:color="auto" w:fill="548DD4" w:themeFill="text2" w:themeFillTint="99"/>
          </w:tcPr>
          <w:p w14:paraId="30D2B758" w14:textId="77777777" w:rsidR="0014344D" w:rsidRPr="00122D23" w:rsidRDefault="0014344D" w:rsidP="00EC6C3A">
            <w:pPr>
              <w:pStyle w:val="a9"/>
              <w:spacing w:after="120"/>
              <w:jc w:val="center"/>
              <w:rPr>
                <w:rFonts w:ascii="Trebuchet MS" w:hAnsi="Trebuchet MS"/>
                <w:b/>
                <w:bCs/>
                <w:szCs w:val="20"/>
                <w:u w:val="single"/>
                <w:lang w:val="el-GR"/>
              </w:rPr>
            </w:pPr>
          </w:p>
          <w:p w14:paraId="1ED07EAA"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Είδος</w:t>
            </w:r>
          </w:p>
        </w:tc>
        <w:tc>
          <w:tcPr>
            <w:tcW w:w="1637" w:type="dxa"/>
            <w:shd w:val="clear" w:color="auto" w:fill="548DD4" w:themeFill="text2" w:themeFillTint="99"/>
          </w:tcPr>
          <w:p w14:paraId="3F98157A"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Ποσότητα για τα έτη</w:t>
            </w:r>
          </w:p>
          <w:p w14:paraId="487CBB5E"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2022-2023</w:t>
            </w:r>
          </w:p>
        </w:tc>
        <w:tc>
          <w:tcPr>
            <w:tcW w:w="1730" w:type="dxa"/>
            <w:shd w:val="clear" w:color="auto" w:fill="548DD4" w:themeFill="text2" w:themeFillTint="99"/>
          </w:tcPr>
          <w:p w14:paraId="742CDB03" w14:textId="77777777" w:rsidR="0014344D" w:rsidRPr="00122D23" w:rsidRDefault="0014344D" w:rsidP="00122D23">
            <w:pPr>
              <w:pStyle w:val="Default"/>
              <w:jc w:val="center"/>
              <w:rPr>
                <w:rFonts w:ascii="Trebuchet MS" w:hAnsi="Trebuchet MS"/>
                <w:b/>
                <w:bCs/>
                <w:sz w:val="20"/>
                <w:szCs w:val="20"/>
                <w:u w:val="single"/>
              </w:rPr>
            </w:pPr>
            <w:r w:rsidRPr="005C0842">
              <w:rPr>
                <w:rFonts w:ascii="Arial" w:hAnsi="Arial" w:cs="Arial"/>
                <w:b/>
                <w:sz w:val="18"/>
                <w:szCs w:val="18"/>
              </w:rPr>
              <w:t>Τιμή Μον</w:t>
            </w:r>
            <w:r>
              <w:rPr>
                <w:rFonts w:ascii="Arial" w:hAnsi="Arial" w:cs="Arial"/>
                <w:b/>
                <w:sz w:val="18"/>
                <w:szCs w:val="18"/>
              </w:rPr>
              <w:t>άδος</w:t>
            </w:r>
          </w:p>
        </w:tc>
        <w:tc>
          <w:tcPr>
            <w:tcW w:w="2442" w:type="dxa"/>
            <w:shd w:val="clear" w:color="auto" w:fill="548DD4" w:themeFill="text2" w:themeFillTint="99"/>
          </w:tcPr>
          <w:p w14:paraId="77DB086F" w14:textId="77777777" w:rsidR="0014344D" w:rsidRPr="00122D23" w:rsidRDefault="0014344D" w:rsidP="00122D23">
            <w:pPr>
              <w:pStyle w:val="Default"/>
              <w:jc w:val="center"/>
              <w:rPr>
                <w:rFonts w:ascii="Trebuchet MS" w:hAnsi="Trebuchet MS"/>
                <w:b/>
                <w:bCs/>
                <w:sz w:val="20"/>
                <w:szCs w:val="20"/>
                <w:u w:val="single"/>
              </w:rPr>
            </w:pPr>
            <w:r w:rsidRPr="00122D23">
              <w:rPr>
                <w:rFonts w:ascii="Trebuchet MS" w:hAnsi="Trebuchet MS"/>
                <w:b/>
                <w:bCs/>
                <w:sz w:val="20"/>
                <w:szCs w:val="20"/>
                <w:u w:val="single"/>
              </w:rPr>
              <w:t xml:space="preserve">Συνολική Προϋπολογισθείσα Αξία, χωρίς Φ.Π.Α., σε ΕΥΡΩ </w:t>
            </w:r>
          </w:p>
        </w:tc>
        <w:tc>
          <w:tcPr>
            <w:tcW w:w="1676" w:type="dxa"/>
            <w:shd w:val="clear" w:color="auto" w:fill="548DD4" w:themeFill="text2" w:themeFillTint="99"/>
          </w:tcPr>
          <w:p w14:paraId="28DF7E64" w14:textId="77777777" w:rsidR="0014344D" w:rsidRPr="00122D23" w:rsidRDefault="0014344D" w:rsidP="00EC6C3A">
            <w:pPr>
              <w:pStyle w:val="a9"/>
              <w:spacing w:after="120"/>
              <w:jc w:val="center"/>
              <w:rPr>
                <w:rFonts w:ascii="Trebuchet MS" w:hAnsi="Trebuchet MS"/>
                <w:b/>
                <w:szCs w:val="20"/>
                <w:u w:val="single"/>
                <w:lang w:val="el-GR"/>
              </w:rPr>
            </w:pPr>
          </w:p>
          <w:p w14:paraId="210083BE"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szCs w:val="20"/>
                <w:u w:val="single"/>
                <w:lang w:val="el-GR"/>
              </w:rPr>
              <w:t>(</w:t>
            </w:r>
            <w:r w:rsidRPr="00122D23">
              <w:rPr>
                <w:rFonts w:ascii="Trebuchet MS" w:hAnsi="Trebuchet MS"/>
                <w:b/>
                <w:szCs w:val="20"/>
                <w:u w:val="single"/>
              </w:rPr>
              <w:t>CPV</w:t>
            </w:r>
            <w:r w:rsidRPr="00122D23">
              <w:rPr>
                <w:rFonts w:ascii="Trebuchet MS" w:hAnsi="Trebuchet MS"/>
                <w:b/>
                <w:szCs w:val="20"/>
                <w:u w:val="single"/>
                <w:lang w:val="el-GR"/>
              </w:rPr>
              <w:t>)</w:t>
            </w:r>
          </w:p>
        </w:tc>
      </w:tr>
      <w:tr w:rsidR="0014344D" w:rsidRPr="00F868A9" w14:paraId="339669E0" w14:textId="77777777" w:rsidTr="0014344D">
        <w:tc>
          <w:tcPr>
            <w:tcW w:w="930" w:type="dxa"/>
            <w:shd w:val="clear" w:color="auto" w:fill="FBD4B4" w:themeFill="accent6" w:themeFillTint="66"/>
          </w:tcPr>
          <w:p w14:paraId="20051148" w14:textId="77777777" w:rsidR="0014344D" w:rsidRPr="00122D23" w:rsidRDefault="0014344D" w:rsidP="00EC6C3A">
            <w:pPr>
              <w:pStyle w:val="a9"/>
              <w:spacing w:after="120"/>
              <w:jc w:val="center"/>
              <w:rPr>
                <w:rFonts w:ascii="Trebuchet MS" w:hAnsi="Trebuchet MS"/>
                <w:b/>
                <w:bCs/>
                <w:szCs w:val="20"/>
                <w:lang w:val="el-GR"/>
              </w:rPr>
            </w:pPr>
            <w:r w:rsidRPr="00122D23">
              <w:rPr>
                <w:rFonts w:ascii="Trebuchet MS" w:hAnsi="Trebuchet MS"/>
                <w:b/>
                <w:bCs/>
                <w:szCs w:val="20"/>
                <w:lang w:val="el-GR"/>
              </w:rPr>
              <w:t>Α΄</w:t>
            </w:r>
          </w:p>
        </w:tc>
        <w:tc>
          <w:tcPr>
            <w:tcW w:w="2190" w:type="dxa"/>
            <w:shd w:val="clear" w:color="auto" w:fill="FBD4B4" w:themeFill="accent6" w:themeFillTint="66"/>
          </w:tcPr>
          <w:p w14:paraId="7D74BE56" w14:textId="77777777" w:rsidR="0014344D" w:rsidRPr="00122D23" w:rsidRDefault="0014344D" w:rsidP="00EC6C3A">
            <w:pPr>
              <w:pStyle w:val="a9"/>
              <w:spacing w:after="120"/>
              <w:jc w:val="center"/>
              <w:rPr>
                <w:rFonts w:ascii="Trebuchet MS" w:hAnsi="Trebuchet MS"/>
                <w:b/>
                <w:bCs/>
                <w:szCs w:val="20"/>
                <w:lang w:val="el-GR"/>
              </w:rPr>
            </w:pPr>
            <w:r w:rsidRPr="00122D23">
              <w:rPr>
                <w:rFonts w:ascii="Trebuchet MS" w:hAnsi="Trebuchet MS"/>
                <w:b/>
                <w:bCs/>
                <w:szCs w:val="20"/>
                <w:lang w:val="el-GR"/>
              </w:rPr>
              <w:t>Καύσιμα Θέρμανσης</w:t>
            </w:r>
          </w:p>
        </w:tc>
        <w:tc>
          <w:tcPr>
            <w:tcW w:w="1637" w:type="dxa"/>
            <w:shd w:val="clear" w:color="auto" w:fill="FBD4B4" w:themeFill="accent6" w:themeFillTint="66"/>
          </w:tcPr>
          <w:p w14:paraId="02B6D884" w14:textId="77777777" w:rsidR="0014344D" w:rsidRPr="00122D23" w:rsidRDefault="0014344D" w:rsidP="00EC6C3A">
            <w:pPr>
              <w:pStyle w:val="a9"/>
              <w:spacing w:after="120"/>
              <w:jc w:val="center"/>
              <w:rPr>
                <w:rFonts w:ascii="Trebuchet MS" w:hAnsi="Trebuchet MS"/>
                <w:b/>
                <w:bCs/>
                <w:szCs w:val="20"/>
                <w:lang w:val="en-US"/>
              </w:rPr>
            </w:pPr>
            <w:r w:rsidRPr="00122D23">
              <w:rPr>
                <w:rFonts w:ascii="Trebuchet MS" w:hAnsi="Trebuchet MS"/>
                <w:b/>
                <w:bCs/>
                <w:szCs w:val="20"/>
                <w:lang w:val="el-GR"/>
              </w:rPr>
              <w:t xml:space="preserve">98.000 </w:t>
            </w:r>
            <w:r w:rsidRPr="00122D23">
              <w:rPr>
                <w:rFonts w:ascii="Trebuchet MS" w:hAnsi="Trebuchet MS"/>
                <w:b/>
                <w:bCs/>
                <w:szCs w:val="20"/>
                <w:lang w:val="en-US"/>
              </w:rPr>
              <w:t>lit</w:t>
            </w:r>
          </w:p>
        </w:tc>
        <w:tc>
          <w:tcPr>
            <w:tcW w:w="1730" w:type="dxa"/>
            <w:shd w:val="clear" w:color="auto" w:fill="FBD4B4" w:themeFill="accent6" w:themeFillTint="66"/>
          </w:tcPr>
          <w:p w14:paraId="3B9CE964" w14:textId="77777777" w:rsidR="0014344D" w:rsidRPr="00122D23" w:rsidRDefault="0014344D" w:rsidP="00EC6C3A">
            <w:pPr>
              <w:pStyle w:val="a9"/>
              <w:spacing w:after="120"/>
              <w:jc w:val="center"/>
              <w:rPr>
                <w:rFonts w:ascii="Trebuchet MS" w:hAnsi="Trebuchet MS"/>
                <w:b/>
                <w:bCs/>
                <w:szCs w:val="20"/>
                <w:lang w:val="en-US"/>
              </w:rPr>
            </w:pPr>
          </w:p>
        </w:tc>
        <w:tc>
          <w:tcPr>
            <w:tcW w:w="2442" w:type="dxa"/>
            <w:shd w:val="clear" w:color="auto" w:fill="FBD4B4" w:themeFill="accent6" w:themeFillTint="66"/>
          </w:tcPr>
          <w:p w14:paraId="0DB265F8" w14:textId="77777777" w:rsidR="0014344D" w:rsidRPr="00122D23" w:rsidRDefault="0014344D" w:rsidP="00EC6C3A">
            <w:pPr>
              <w:pStyle w:val="a9"/>
              <w:spacing w:after="120"/>
              <w:jc w:val="center"/>
              <w:rPr>
                <w:rFonts w:ascii="Trebuchet MS" w:hAnsi="Trebuchet MS"/>
                <w:b/>
                <w:bCs/>
                <w:szCs w:val="20"/>
                <w:lang w:val="en-US"/>
              </w:rPr>
            </w:pPr>
            <w:r w:rsidRPr="00122D23">
              <w:rPr>
                <w:rFonts w:ascii="Trebuchet MS" w:hAnsi="Trebuchet MS"/>
                <w:b/>
                <w:bCs/>
                <w:szCs w:val="20"/>
                <w:lang w:val="en-US"/>
              </w:rPr>
              <w:t>76.930,00</w:t>
            </w:r>
          </w:p>
        </w:tc>
        <w:tc>
          <w:tcPr>
            <w:tcW w:w="1676" w:type="dxa"/>
            <w:shd w:val="clear" w:color="auto" w:fill="FBD4B4" w:themeFill="accent6" w:themeFillTint="66"/>
          </w:tcPr>
          <w:p w14:paraId="0FFE8DE6" w14:textId="77777777" w:rsidR="0014344D" w:rsidRPr="00122D23" w:rsidRDefault="0014344D" w:rsidP="00EC6C3A">
            <w:pPr>
              <w:pStyle w:val="a9"/>
              <w:spacing w:after="120"/>
              <w:jc w:val="center"/>
              <w:rPr>
                <w:rFonts w:ascii="Trebuchet MS" w:hAnsi="Trebuchet MS"/>
                <w:b/>
                <w:bCs/>
                <w:szCs w:val="20"/>
                <w:u w:val="single"/>
                <w:lang w:val="el-GR"/>
              </w:rPr>
            </w:pPr>
          </w:p>
        </w:tc>
      </w:tr>
      <w:tr w:rsidR="0014344D" w:rsidRPr="00F868A9" w14:paraId="28EB8A11" w14:textId="77777777" w:rsidTr="0014344D">
        <w:tc>
          <w:tcPr>
            <w:tcW w:w="930" w:type="dxa"/>
            <w:shd w:val="clear" w:color="auto" w:fill="B8CCE4" w:themeFill="accent1" w:themeFillTint="66"/>
          </w:tcPr>
          <w:p w14:paraId="2C688E7E" w14:textId="77777777" w:rsidR="0014344D" w:rsidRPr="00122D23" w:rsidRDefault="0014344D" w:rsidP="00EC6C3A">
            <w:pPr>
              <w:pStyle w:val="a9"/>
              <w:spacing w:after="120"/>
              <w:jc w:val="center"/>
              <w:rPr>
                <w:rFonts w:ascii="Trebuchet MS" w:hAnsi="Trebuchet MS"/>
                <w:b/>
                <w:bCs/>
                <w:szCs w:val="20"/>
                <w:u w:val="single"/>
                <w:lang w:val="el-GR"/>
              </w:rPr>
            </w:pPr>
          </w:p>
        </w:tc>
        <w:tc>
          <w:tcPr>
            <w:tcW w:w="2190" w:type="dxa"/>
            <w:shd w:val="clear" w:color="auto" w:fill="C6D9F1" w:themeFill="text2" w:themeFillTint="33"/>
          </w:tcPr>
          <w:p w14:paraId="422F42A1"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3"/>
                <w:b/>
                <w:szCs w:val="20"/>
              </w:rPr>
              <w:t>Πετρέλαιο Θέρμανσης</w:t>
            </w:r>
          </w:p>
        </w:tc>
        <w:tc>
          <w:tcPr>
            <w:tcW w:w="1637" w:type="dxa"/>
            <w:shd w:val="clear" w:color="auto" w:fill="C6D9F1" w:themeFill="text2" w:themeFillTint="33"/>
          </w:tcPr>
          <w:p w14:paraId="2A1BDF93" w14:textId="77777777" w:rsidR="0014344D" w:rsidRPr="00122D23" w:rsidRDefault="0014344D" w:rsidP="00EC6C3A">
            <w:pPr>
              <w:pStyle w:val="a9"/>
              <w:spacing w:after="120"/>
              <w:jc w:val="center"/>
              <w:rPr>
                <w:rFonts w:ascii="Trebuchet MS" w:hAnsi="Trebuchet MS"/>
                <w:b/>
                <w:bCs/>
                <w:szCs w:val="20"/>
                <w:u w:val="single"/>
                <w:lang w:val="en-US"/>
              </w:rPr>
            </w:pPr>
            <w:r w:rsidRPr="00122D23">
              <w:rPr>
                <w:rFonts w:ascii="Trebuchet MS" w:hAnsi="Trebuchet MS"/>
                <w:b/>
                <w:bCs/>
                <w:szCs w:val="20"/>
                <w:u w:val="single"/>
                <w:lang w:val="en-US"/>
              </w:rPr>
              <w:t>98.000</w:t>
            </w:r>
            <w:r w:rsidRPr="00122D23">
              <w:rPr>
                <w:rFonts w:ascii="Trebuchet MS" w:hAnsi="Trebuchet MS"/>
                <w:b/>
                <w:bCs/>
                <w:szCs w:val="20"/>
                <w:lang w:val="en-US"/>
              </w:rPr>
              <w:t xml:space="preserve"> lit</w:t>
            </w:r>
          </w:p>
        </w:tc>
        <w:tc>
          <w:tcPr>
            <w:tcW w:w="1730" w:type="dxa"/>
            <w:shd w:val="clear" w:color="auto" w:fill="C6D9F1" w:themeFill="text2" w:themeFillTint="33"/>
          </w:tcPr>
          <w:p w14:paraId="0A5CD004" w14:textId="77777777" w:rsidR="0014344D" w:rsidRPr="0014344D" w:rsidRDefault="0014344D" w:rsidP="00EC6C3A">
            <w:pPr>
              <w:pStyle w:val="a9"/>
              <w:spacing w:after="120"/>
              <w:jc w:val="center"/>
              <w:rPr>
                <w:rFonts w:ascii="Trebuchet MS" w:hAnsi="Trebuchet MS"/>
                <w:b/>
                <w:bCs/>
                <w:szCs w:val="20"/>
                <w:u w:val="single"/>
                <w:lang w:val="en-US"/>
              </w:rPr>
            </w:pPr>
            <w:r w:rsidRPr="0014344D">
              <w:rPr>
                <w:rFonts w:ascii="Trebuchet MS" w:hAnsi="Trebuchet MS" w:cs="Arial"/>
                <w:b/>
                <w:szCs w:val="20"/>
              </w:rPr>
              <w:t>0,785</w:t>
            </w:r>
          </w:p>
        </w:tc>
        <w:tc>
          <w:tcPr>
            <w:tcW w:w="2442" w:type="dxa"/>
            <w:shd w:val="clear" w:color="auto" w:fill="C6D9F1" w:themeFill="text2" w:themeFillTint="33"/>
          </w:tcPr>
          <w:p w14:paraId="25A4D31D" w14:textId="77777777" w:rsidR="0014344D" w:rsidRPr="00D7692E"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n-US"/>
              </w:rPr>
              <w:t>76.930</w:t>
            </w:r>
            <w:r>
              <w:rPr>
                <w:rFonts w:ascii="Trebuchet MS" w:hAnsi="Trebuchet MS"/>
                <w:b/>
                <w:bCs/>
                <w:szCs w:val="20"/>
                <w:u w:val="single"/>
                <w:lang w:val="el-GR"/>
              </w:rPr>
              <w:t>,00</w:t>
            </w:r>
          </w:p>
        </w:tc>
        <w:tc>
          <w:tcPr>
            <w:tcW w:w="1676" w:type="dxa"/>
            <w:shd w:val="clear" w:color="auto" w:fill="C6D9F1" w:themeFill="text2" w:themeFillTint="33"/>
          </w:tcPr>
          <w:p w14:paraId="3F43D913"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2"/>
                <w:b/>
                <w:szCs w:val="20"/>
              </w:rPr>
              <w:t>09135100-5</w:t>
            </w:r>
          </w:p>
        </w:tc>
      </w:tr>
      <w:tr w:rsidR="0014344D" w:rsidRPr="00F868A9" w14:paraId="480BE29C" w14:textId="77777777" w:rsidTr="0014344D">
        <w:tc>
          <w:tcPr>
            <w:tcW w:w="930" w:type="dxa"/>
            <w:shd w:val="clear" w:color="auto" w:fill="FBD4B4" w:themeFill="accent6" w:themeFillTint="66"/>
          </w:tcPr>
          <w:p w14:paraId="6F1C71AF" w14:textId="77777777" w:rsidR="0014344D" w:rsidRPr="00122D23" w:rsidRDefault="0014344D" w:rsidP="00EC6C3A">
            <w:pPr>
              <w:pStyle w:val="a9"/>
              <w:spacing w:after="120"/>
              <w:jc w:val="center"/>
              <w:rPr>
                <w:rFonts w:ascii="Trebuchet MS" w:hAnsi="Trebuchet MS"/>
                <w:b/>
                <w:bCs/>
                <w:szCs w:val="20"/>
                <w:lang w:val="el-GR"/>
              </w:rPr>
            </w:pPr>
            <w:r w:rsidRPr="00122D23">
              <w:rPr>
                <w:rFonts w:ascii="Trebuchet MS" w:hAnsi="Trebuchet MS"/>
                <w:b/>
                <w:bCs/>
                <w:szCs w:val="20"/>
                <w:lang w:val="el-GR"/>
              </w:rPr>
              <w:t>Β΄</w:t>
            </w:r>
          </w:p>
        </w:tc>
        <w:tc>
          <w:tcPr>
            <w:tcW w:w="2190" w:type="dxa"/>
            <w:shd w:val="clear" w:color="auto" w:fill="FBD4B4" w:themeFill="accent6" w:themeFillTint="66"/>
          </w:tcPr>
          <w:p w14:paraId="314239AA"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lang w:val="el-GR"/>
              </w:rPr>
              <w:t>Καύσιμα</w:t>
            </w:r>
            <w:r w:rsidRPr="00122D23">
              <w:rPr>
                <w:rFonts w:ascii="Trebuchet MS" w:hAnsi="Trebuchet MS" w:cs="CIDFont+F3"/>
                <w:b/>
                <w:szCs w:val="20"/>
              </w:rPr>
              <w:t xml:space="preserve"> Κίνησης</w:t>
            </w:r>
          </w:p>
        </w:tc>
        <w:tc>
          <w:tcPr>
            <w:tcW w:w="1637" w:type="dxa"/>
            <w:shd w:val="clear" w:color="auto" w:fill="FBD4B4" w:themeFill="accent6" w:themeFillTint="66"/>
          </w:tcPr>
          <w:p w14:paraId="54AB0899" w14:textId="77777777" w:rsidR="0014344D" w:rsidRPr="00122D23" w:rsidRDefault="0014344D" w:rsidP="00EC6C3A">
            <w:pPr>
              <w:pStyle w:val="a9"/>
              <w:spacing w:after="120"/>
              <w:jc w:val="center"/>
              <w:rPr>
                <w:rFonts w:ascii="Trebuchet MS" w:hAnsi="Trebuchet MS"/>
                <w:b/>
                <w:bCs/>
                <w:szCs w:val="20"/>
                <w:lang w:val="en-US"/>
              </w:rPr>
            </w:pPr>
            <w:r w:rsidRPr="00122D23">
              <w:rPr>
                <w:rFonts w:ascii="Trebuchet MS" w:hAnsi="Trebuchet MS"/>
                <w:b/>
                <w:bCs/>
                <w:szCs w:val="20"/>
                <w:lang w:val="en-US"/>
              </w:rPr>
              <w:t>154.000 lit</w:t>
            </w:r>
          </w:p>
        </w:tc>
        <w:tc>
          <w:tcPr>
            <w:tcW w:w="1730" w:type="dxa"/>
            <w:shd w:val="clear" w:color="auto" w:fill="FBD4B4" w:themeFill="accent6" w:themeFillTint="66"/>
          </w:tcPr>
          <w:p w14:paraId="4075A741" w14:textId="77777777" w:rsidR="0014344D" w:rsidRPr="0014344D" w:rsidRDefault="0014344D" w:rsidP="00EC6C3A">
            <w:pPr>
              <w:pStyle w:val="a9"/>
              <w:spacing w:after="120"/>
              <w:jc w:val="center"/>
              <w:rPr>
                <w:rFonts w:ascii="Trebuchet MS" w:hAnsi="Trebuchet MS"/>
                <w:b/>
                <w:bCs/>
                <w:szCs w:val="20"/>
                <w:lang w:val="en-US"/>
              </w:rPr>
            </w:pPr>
          </w:p>
        </w:tc>
        <w:tc>
          <w:tcPr>
            <w:tcW w:w="2442" w:type="dxa"/>
            <w:shd w:val="clear" w:color="auto" w:fill="FBD4B4" w:themeFill="accent6" w:themeFillTint="66"/>
          </w:tcPr>
          <w:p w14:paraId="7C9E4200" w14:textId="77777777" w:rsidR="0014344D" w:rsidRPr="00122D23" w:rsidRDefault="0014344D" w:rsidP="00EC6C3A">
            <w:pPr>
              <w:pStyle w:val="a9"/>
              <w:spacing w:after="120"/>
              <w:jc w:val="center"/>
              <w:rPr>
                <w:rFonts w:ascii="Trebuchet MS" w:hAnsi="Trebuchet MS"/>
                <w:b/>
                <w:bCs/>
                <w:szCs w:val="20"/>
                <w:lang w:val="en-US"/>
              </w:rPr>
            </w:pPr>
            <w:r w:rsidRPr="00122D23">
              <w:rPr>
                <w:rFonts w:ascii="Trebuchet MS" w:hAnsi="Trebuchet MS"/>
                <w:b/>
                <w:bCs/>
                <w:szCs w:val="20"/>
                <w:lang w:val="en-US"/>
              </w:rPr>
              <w:t>182.394,00</w:t>
            </w:r>
          </w:p>
        </w:tc>
        <w:tc>
          <w:tcPr>
            <w:tcW w:w="1676" w:type="dxa"/>
            <w:shd w:val="clear" w:color="auto" w:fill="FBD4B4" w:themeFill="accent6" w:themeFillTint="66"/>
          </w:tcPr>
          <w:p w14:paraId="5E56EE96" w14:textId="77777777" w:rsidR="0014344D" w:rsidRPr="00122D23" w:rsidRDefault="0014344D" w:rsidP="00EC6C3A">
            <w:pPr>
              <w:pStyle w:val="a9"/>
              <w:spacing w:after="120"/>
              <w:jc w:val="center"/>
              <w:rPr>
                <w:rFonts w:ascii="Trebuchet MS" w:hAnsi="Trebuchet MS"/>
                <w:b/>
                <w:bCs/>
                <w:szCs w:val="20"/>
                <w:u w:val="single"/>
                <w:lang w:val="el-GR"/>
              </w:rPr>
            </w:pPr>
          </w:p>
        </w:tc>
      </w:tr>
      <w:tr w:rsidR="0014344D" w:rsidRPr="00F868A9" w14:paraId="2DAEE814" w14:textId="77777777" w:rsidTr="0014344D">
        <w:tc>
          <w:tcPr>
            <w:tcW w:w="930" w:type="dxa"/>
            <w:shd w:val="clear" w:color="auto" w:fill="B8CCE4" w:themeFill="accent1" w:themeFillTint="66"/>
          </w:tcPr>
          <w:p w14:paraId="0B0146A7" w14:textId="77777777" w:rsidR="0014344D" w:rsidRPr="00122D23" w:rsidRDefault="0014344D" w:rsidP="00EC6C3A">
            <w:pPr>
              <w:pStyle w:val="a9"/>
              <w:spacing w:after="120"/>
              <w:jc w:val="center"/>
              <w:rPr>
                <w:rFonts w:ascii="Trebuchet MS" w:hAnsi="Trebuchet MS"/>
                <w:b/>
                <w:bCs/>
                <w:szCs w:val="20"/>
                <w:u w:val="single"/>
                <w:lang w:val="el-GR"/>
              </w:rPr>
            </w:pPr>
          </w:p>
        </w:tc>
        <w:tc>
          <w:tcPr>
            <w:tcW w:w="2190" w:type="dxa"/>
            <w:shd w:val="clear" w:color="auto" w:fill="B8CCE4" w:themeFill="accent1" w:themeFillTint="66"/>
          </w:tcPr>
          <w:p w14:paraId="4B002F30"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3"/>
                <w:b/>
                <w:szCs w:val="20"/>
              </w:rPr>
              <w:t>Πετρέλαιο Κίνησης</w:t>
            </w:r>
          </w:p>
        </w:tc>
        <w:tc>
          <w:tcPr>
            <w:tcW w:w="1637" w:type="dxa"/>
            <w:shd w:val="clear" w:color="auto" w:fill="C6D9F1" w:themeFill="text2" w:themeFillTint="33"/>
          </w:tcPr>
          <w:p w14:paraId="611F18F4" w14:textId="77777777" w:rsidR="0014344D" w:rsidRPr="00122D23" w:rsidRDefault="0014344D" w:rsidP="00EC6C3A">
            <w:pPr>
              <w:pStyle w:val="a9"/>
              <w:spacing w:after="120"/>
              <w:jc w:val="center"/>
              <w:rPr>
                <w:rFonts w:ascii="Trebuchet MS" w:hAnsi="Trebuchet MS"/>
                <w:b/>
                <w:bCs/>
                <w:szCs w:val="20"/>
                <w:u w:val="single"/>
                <w:lang w:val="en-US"/>
              </w:rPr>
            </w:pPr>
            <w:r w:rsidRPr="00122D23">
              <w:rPr>
                <w:rFonts w:ascii="Trebuchet MS" w:hAnsi="Trebuchet MS"/>
                <w:b/>
                <w:bCs/>
                <w:szCs w:val="20"/>
                <w:u w:val="single"/>
                <w:lang w:val="en-US"/>
              </w:rPr>
              <w:t>128.000</w:t>
            </w:r>
            <w:r w:rsidRPr="00122D23">
              <w:rPr>
                <w:rFonts w:ascii="Trebuchet MS" w:hAnsi="Trebuchet MS"/>
                <w:b/>
                <w:bCs/>
                <w:szCs w:val="20"/>
                <w:lang w:val="en-US"/>
              </w:rPr>
              <w:t xml:space="preserve"> lit</w:t>
            </w:r>
          </w:p>
        </w:tc>
        <w:tc>
          <w:tcPr>
            <w:tcW w:w="1730" w:type="dxa"/>
            <w:shd w:val="clear" w:color="auto" w:fill="C6D9F1" w:themeFill="text2" w:themeFillTint="33"/>
          </w:tcPr>
          <w:p w14:paraId="010D44A7" w14:textId="77777777" w:rsidR="0014344D" w:rsidRPr="0014344D" w:rsidRDefault="0014344D" w:rsidP="00A007AF">
            <w:pPr>
              <w:pStyle w:val="a9"/>
              <w:spacing w:after="120"/>
              <w:jc w:val="center"/>
              <w:rPr>
                <w:rFonts w:ascii="Trebuchet MS" w:hAnsi="Trebuchet MS"/>
                <w:b/>
                <w:bCs/>
                <w:szCs w:val="20"/>
                <w:u w:val="single"/>
                <w:lang w:val="el-GR"/>
              </w:rPr>
            </w:pPr>
            <w:r w:rsidRPr="0014344D">
              <w:rPr>
                <w:rFonts w:ascii="Trebuchet MS" w:hAnsi="Trebuchet MS" w:cs="Arial"/>
                <w:b/>
                <w:szCs w:val="20"/>
              </w:rPr>
              <w:t>1,155</w:t>
            </w:r>
          </w:p>
        </w:tc>
        <w:tc>
          <w:tcPr>
            <w:tcW w:w="2442" w:type="dxa"/>
            <w:shd w:val="clear" w:color="auto" w:fill="C6D9F1" w:themeFill="text2" w:themeFillTint="33"/>
          </w:tcPr>
          <w:p w14:paraId="750F5F61" w14:textId="77777777" w:rsidR="0014344D" w:rsidRPr="00122D23" w:rsidRDefault="0014344D" w:rsidP="00A007AF">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147.</w:t>
            </w:r>
            <w:r w:rsidRPr="00122D23">
              <w:rPr>
                <w:rFonts w:ascii="Trebuchet MS" w:hAnsi="Trebuchet MS"/>
                <w:b/>
                <w:bCs/>
                <w:szCs w:val="20"/>
                <w:u w:val="single"/>
                <w:lang w:val="en-US"/>
              </w:rPr>
              <w:t>840</w:t>
            </w:r>
            <w:r w:rsidRPr="00122D23">
              <w:rPr>
                <w:rFonts w:ascii="Trebuchet MS" w:hAnsi="Trebuchet MS"/>
                <w:b/>
                <w:bCs/>
                <w:szCs w:val="20"/>
                <w:u w:val="single"/>
                <w:lang w:val="el-GR"/>
              </w:rPr>
              <w:t>,00</w:t>
            </w:r>
          </w:p>
        </w:tc>
        <w:tc>
          <w:tcPr>
            <w:tcW w:w="1676" w:type="dxa"/>
            <w:shd w:val="clear" w:color="auto" w:fill="C6D9F1" w:themeFill="text2" w:themeFillTint="33"/>
          </w:tcPr>
          <w:p w14:paraId="69CB0C97"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2"/>
                <w:b/>
                <w:szCs w:val="20"/>
                <w:lang w:val="el-GR"/>
              </w:rPr>
              <w:t>09134100-8</w:t>
            </w:r>
          </w:p>
        </w:tc>
      </w:tr>
      <w:tr w:rsidR="0014344D" w:rsidRPr="00F868A9" w14:paraId="6EBD6E2A" w14:textId="77777777" w:rsidTr="0014344D">
        <w:tc>
          <w:tcPr>
            <w:tcW w:w="930" w:type="dxa"/>
            <w:shd w:val="clear" w:color="auto" w:fill="B8CCE4" w:themeFill="accent1" w:themeFillTint="66"/>
          </w:tcPr>
          <w:p w14:paraId="2A0A1E55" w14:textId="77777777" w:rsidR="0014344D" w:rsidRPr="00122D23" w:rsidRDefault="0014344D" w:rsidP="00EC6C3A">
            <w:pPr>
              <w:pStyle w:val="a9"/>
              <w:spacing w:after="120"/>
              <w:jc w:val="center"/>
              <w:rPr>
                <w:rFonts w:ascii="Trebuchet MS" w:hAnsi="Trebuchet MS"/>
                <w:b/>
                <w:bCs/>
                <w:szCs w:val="20"/>
                <w:u w:val="single"/>
                <w:lang w:val="el-GR"/>
              </w:rPr>
            </w:pPr>
          </w:p>
        </w:tc>
        <w:tc>
          <w:tcPr>
            <w:tcW w:w="2190" w:type="dxa"/>
            <w:shd w:val="clear" w:color="auto" w:fill="B8CCE4" w:themeFill="accent1" w:themeFillTint="66"/>
          </w:tcPr>
          <w:p w14:paraId="613A7F44"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3"/>
                <w:b/>
                <w:szCs w:val="20"/>
                <w:lang w:val="el-GR"/>
              </w:rPr>
              <w:t>Βενζίνη Αμόλυβδη (απλή)</w:t>
            </w:r>
          </w:p>
        </w:tc>
        <w:tc>
          <w:tcPr>
            <w:tcW w:w="1637" w:type="dxa"/>
            <w:shd w:val="clear" w:color="auto" w:fill="C6D9F1" w:themeFill="text2" w:themeFillTint="33"/>
          </w:tcPr>
          <w:p w14:paraId="1C312C1F"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b/>
                <w:bCs/>
                <w:szCs w:val="20"/>
                <w:u w:val="single"/>
                <w:lang w:val="el-GR"/>
              </w:rPr>
              <w:t>26.000</w:t>
            </w:r>
            <w:r w:rsidRPr="00122D23">
              <w:rPr>
                <w:rFonts w:ascii="Trebuchet MS" w:hAnsi="Trebuchet MS"/>
                <w:b/>
                <w:bCs/>
                <w:szCs w:val="20"/>
                <w:lang w:val="en-US"/>
              </w:rPr>
              <w:t xml:space="preserve"> lit </w:t>
            </w:r>
          </w:p>
        </w:tc>
        <w:tc>
          <w:tcPr>
            <w:tcW w:w="1730" w:type="dxa"/>
            <w:shd w:val="clear" w:color="auto" w:fill="C6D9F1" w:themeFill="text2" w:themeFillTint="33"/>
          </w:tcPr>
          <w:p w14:paraId="257661A1" w14:textId="77777777" w:rsidR="0014344D" w:rsidRPr="0014344D" w:rsidRDefault="0014344D" w:rsidP="00EC6C3A">
            <w:pPr>
              <w:pStyle w:val="a9"/>
              <w:spacing w:after="120"/>
              <w:jc w:val="center"/>
              <w:rPr>
                <w:rFonts w:ascii="Trebuchet MS" w:hAnsi="Trebuchet MS"/>
                <w:b/>
                <w:bCs/>
                <w:szCs w:val="20"/>
                <w:u w:val="single"/>
                <w:lang w:val="en-US"/>
              </w:rPr>
            </w:pPr>
            <w:r w:rsidRPr="0014344D">
              <w:rPr>
                <w:rFonts w:ascii="Trebuchet MS" w:hAnsi="Trebuchet MS" w:cs="Arial"/>
                <w:b/>
                <w:szCs w:val="20"/>
              </w:rPr>
              <w:t>1,329</w:t>
            </w:r>
          </w:p>
        </w:tc>
        <w:tc>
          <w:tcPr>
            <w:tcW w:w="2442" w:type="dxa"/>
            <w:shd w:val="clear" w:color="auto" w:fill="C6D9F1" w:themeFill="text2" w:themeFillTint="33"/>
          </w:tcPr>
          <w:p w14:paraId="498C1216" w14:textId="77777777" w:rsidR="0014344D" w:rsidRPr="00122D23" w:rsidRDefault="0014344D" w:rsidP="00EC6C3A">
            <w:pPr>
              <w:pStyle w:val="a9"/>
              <w:spacing w:after="120"/>
              <w:jc w:val="center"/>
              <w:rPr>
                <w:rFonts w:ascii="Trebuchet MS" w:hAnsi="Trebuchet MS"/>
                <w:b/>
                <w:bCs/>
                <w:szCs w:val="20"/>
                <w:u w:val="single"/>
                <w:lang w:val="en-US"/>
              </w:rPr>
            </w:pPr>
            <w:r w:rsidRPr="00122D23">
              <w:rPr>
                <w:rFonts w:ascii="Trebuchet MS" w:hAnsi="Trebuchet MS"/>
                <w:b/>
                <w:bCs/>
                <w:szCs w:val="20"/>
                <w:u w:val="single"/>
                <w:lang w:val="en-US"/>
              </w:rPr>
              <w:t>34.554,00</w:t>
            </w:r>
          </w:p>
        </w:tc>
        <w:tc>
          <w:tcPr>
            <w:tcW w:w="1676" w:type="dxa"/>
            <w:shd w:val="clear" w:color="auto" w:fill="C6D9F1" w:themeFill="text2" w:themeFillTint="33"/>
          </w:tcPr>
          <w:p w14:paraId="1D9EC377" w14:textId="77777777" w:rsidR="0014344D" w:rsidRPr="00122D23" w:rsidRDefault="0014344D" w:rsidP="00EC6C3A">
            <w:pPr>
              <w:pStyle w:val="a9"/>
              <w:spacing w:after="120"/>
              <w:jc w:val="center"/>
              <w:rPr>
                <w:rFonts w:ascii="Trebuchet MS" w:hAnsi="Trebuchet MS"/>
                <w:b/>
                <w:bCs/>
                <w:szCs w:val="20"/>
                <w:u w:val="single"/>
                <w:lang w:val="el-GR"/>
              </w:rPr>
            </w:pPr>
            <w:r w:rsidRPr="00122D23">
              <w:rPr>
                <w:rFonts w:ascii="Trebuchet MS" w:hAnsi="Trebuchet MS" w:cs="CIDFont+F2"/>
                <w:b/>
                <w:szCs w:val="20"/>
                <w:lang w:val="el-GR"/>
              </w:rPr>
              <w:t>09132100-4</w:t>
            </w:r>
          </w:p>
        </w:tc>
      </w:tr>
    </w:tbl>
    <w:p w14:paraId="74383B77" w14:textId="77777777" w:rsidR="005B671A" w:rsidRDefault="005B671A" w:rsidP="009A3236">
      <w:pPr>
        <w:pStyle w:val="a9"/>
        <w:spacing w:after="120"/>
        <w:rPr>
          <w:rFonts w:ascii="Trebuchet MS" w:hAnsi="Trebuchet MS"/>
          <w:b/>
          <w:bCs/>
          <w:sz w:val="22"/>
          <w:szCs w:val="22"/>
          <w:u w:val="single"/>
          <w:lang w:val="el-GR"/>
        </w:rPr>
      </w:pPr>
    </w:p>
    <w:p w14:paraId="2C4E27F6" w14:textId="77777777" w:rsidR="0048703D" w:rsidRPr="004C2D17" w:rsidRDefault="004C2D17" w:rsidP="001D5CF8">
      <w:pPr>
        <w:pStyle w:val="a9"/>
        <w:numPr>
          <w:ilvl w:val="0"/>
          <w:numId w:val="33"/>
        </w:numPr>
        <w:spacing w:after="120"/>
        <w:rPr>
          <w:rFonts w:ascii="Trebuchet MS" w:hAnsi="Trebuchet MS"/>
          <w:b/>
          <w:sz w:val="22"/>
          <w:szCs w:val="22"/>
        </w:rPr>
      </w:pPr>
      <w:r w:rsidRPr="004C2D17">
        <w:rPr>
          <w:rFonts w:ascii="Trebuchet MS" w:hAnsi="Trebuchet MS"/>
          <w:b/>
          <w:sz w:val="22"/>
          <w:szCs w:val="22"/>
          <w:lang w:val="el-GR"/>
        </w:rPr>
        <w:t xml:space="preserve">  </w:t>
      </w:r>
      <w:r w:rsidRPr="004C2D17">
        <w:rPr>
          <w:rFonts w:ascii="Trebuchet MS" w:hAnsi="Trebuchet MS"/>
          <w:b/>
          <w:sz w:val="22"/>
          <w:szCs w:val="22"/>
        </w:rPr>
        <w:t>Εκτίμηση αρνητικής έκπτωσης 5% , 12.966,20€</w:t>
      </w:r>
    </w:p>
    <w:p w14:paraId="4D5FD937" w14:textId="77777777" w:rsidR="000144E5" w:rsidRPr="00F868A9" w:rsidRDefault="009A3236" w:rsidP="0048703D">
      <w:pPr>
        <w:pStyle w:val="a5"/>
        <w:rPr>
          <w:rFonts w:ascii="Trebuchet MS" w:hAnsi="Trebuchet MS"/>
        </w:rPr>
      </w:pPr>
      <w:r w:rsidRPr="00F868A9">
        <w:rPr>
          <w:rFonts w:ascii="Trebuchet MS" w:hAnsi="Trebuchet MS"/>
          <w:u w:val="single"/>
        </w:rPr>
        <w:t xml:space="preserve">Προσφορές υποβάλλονται για </w:t>
      </w:r>
      <w:r w:rsidR="000A7D05" w:rsidRPr="00F868A9">
        <w:rPr>
          <w:rFonts w:ascii="Trebuchet MS" w:hAnsi="Trebuchet MS"/>
          <w:u w:val="single"/>
        </w:rPr>
        <w:t>ένα</w:t>
      </w:r>
      <w:r w:rsidRPr="00F868A9">
        <w:rPr>
          <w:rFonts w:ascii="Trebuchet MS" w:hAnsi="Trebuchet MS"/>
          <w:u w:val="single"/>
        </w:rPr>
        <w:t xml:space="preserve"> ή για το σύνολο  των </w:t>
      </w:r>
      <w:r w:rsidR="000144E5" w:rsidRPr="00F868A9">
        <w:rPr>
          <w:rFonts w:ascii="Trebuchet MS" w:hAnsi="Trebuchet MS"/>
          <w:u w:val="single"/>
        </w:rPr>
        <w:t>τμημάτων</w:t>
      </w:r>
      <w:r w:rsidR="000144E5" w:rsidRPr="00F868A9">
        <w:rPr>
          <w:rFonts w:ascii="Trebuchet MS" w:hAnsi="Trebuchet MS"/>
        </w:rPr>
        <w:t>.</w:t>
      </w:r>
    </w:p>
    <w:p w14:paraId="711CEC71" w14:textId="77777777" w:rsidR="009A3236" w:rsidRDefault="000144E5" w:rsidP="0048703D">
      <w:pPr>
        <w:pStyle w:val="a5"/>
        <w:rPr>
          <w:rFonts w:ascii="Trebuchet MS" w:hAnsi="Trebuchet MS"/>
        </w:rPr>
      </w:pPr>
      <w:r w:rsidRPr="0048703D">
        <w:rPr>
          <w:rFonts w:ascii="Trebuchet MS" w:hAnsi="Trebuchet MS"/>
        </w:rPr>
        <w:t>Η</w:t>
      </w:r>
      <w:r w:rsidR="009A3236" w:rsidRPr="0048703D">
        <w:rPr>
          <w:rFonts w:ascii="Trebuchet MS" w:hAnsi="Trebuchet MS"/>
        </w:rPr>
        <w:t xml:space="preserve"> δε κατακύρωση μπορεί να γίνει και για το σύνολο των τμημάτων στον ίδιο μειοδότη.</w:t>
      </w:r>
    </w:p>
    <w:p w14:paraId="7DA7A69B" w14:textId="77777777" w:rsidR="004C2D17" w:rsidRPr="0048703D" w:rsidRDefault="004C2D17" w:rsidP="0048703D">
      <w:pPr>
        <w:pStyle w:val="a5"/>
        <w:rPr>
          <w:rFonts w:ascii="Trebuchet MS" w:hAnsi="Trebuchet MS"/>
        </w:rPr>
      </w:pPr>
    </w:p>
    <w:p w14:paraId="23AF7661" w14:textId="77777777" w:rsidR="00C34C36" w:rsidRPr="004C2D17" w:rsidRDefault="009A3236" w:rsidP="00C34C36">
      <w:pPr>
        <w:pStyle w:val="a5"/>
        <w:rPr>
          <w:rFonts w:ascii="Trebuchet MS" w:hAnsi="Trebuchet MS"/>
          <w:b/>
          <w:color w:val="000000"/>
          <w:sz w:val="20"/>
          <w:szCs w:val="20"/>
          <w:u w:val="single"/>
        </w:rPr>
      </w:pPr>
      <w:r w:rsidRPr="0048703D">
        <w:rPr>
          <w:rFonts w:ascii="Trebuchet MS" w:hAnsi="Trebuchet MS"/>
        </w:rPr>
        <w:t xml:space="preserve">Η εκτιμώμενη αξία της σύμβασης ανέρχεται στο ποσό των </w:t>
      </w:r>
      <w:r w:rsidR="00C11127" w:rsidRPr="00C11127">
        <w:rPr>
          <w:rFonts w:ascii="Trebuchet MS" w:hAnsi="Trebuchet MS"/>
          <w:b/>
          <w:u w:val="single"/>
        </w:rPr>
        <w:t xml:space="preserve">259.324,00 </w:t>
      </w:r>
      <w:r w:rsidR="00C11127" w:rsidRPr="00C11127">
        <w:rPr>
          <w:rFonts w:ascii="Trebuchet MS" w:hAnsi="Trebuchet MS"/>
          <w:b/>
          <w:color w:val="000000"/>
          <w:u w:val="single"/>
        </w:rPr>
        <w:t>€</w:t>
      </w:r>
      <w:r w:rsidR="00C11127">
        <w:rPr>
          <w:rFonts w:ascii="Trebuchet MS" w:hAnsi="Trebuchet MS"/>
          <w:b/>
          <w:color w:val="000000"/>
          <w:u w:val="single"/>
        </w:rPr>
        <w:t xml:space="preserve">  </w:t>
      </w:r>
      <w:r w:rsidR="004C2D17" w:rsidRPr="004C2D17">
        <w:rPr>
          <w:rFonts w:ascii="Trebuchet MS" w:hAnsi="Trebuchet MS" w:cstheme="minorHAnsi"/>
          <w:b/>
          <w:u w:val="single"/>
          <w:lang w:eastAsia="el-GR"/>
        </w:rPr>
        <w:t>(χωρίς ΦΠΑ).</w:t>
      </w:r>
    </w:p>
    <w:p w14:paraId="1D5D3AA3" w14:textId="77777777" w:rsidR="007E6660" w:rsidRPr="004C2D17" w:rsidRDefault="007E6660" w:rsidP="00C34C36">
      <w:pPr>
        <w:pStyle w:val="normalwithoutspacing"/>
        <w:rPr>
          <w:rFonts w:ascii="Trebuchet MS" w:hAnsi="Trebuchet MS"/>
          <w:i/>
          <w:iCs/>
          <w:u w:val="single"/>
        </w:rPr>
      </w:pPr>
    </w:p>
    <w:p w14:paraId="1C9F3910" w14:textId="77777777" w:rsidR="007E6660" w:rsidRPr="0049577D" w:rsidRDefault="007E6660" w:rsidP="007E6660">
      <w:pPr>
        <w:jc w:val="both"/>
        <w:rPr>
          <w:rFonts w:ascii="Trebuchet MS" w:hAnsi="Trebuchet MS" w:cs="Calibri"/>
          <w:iCs/>
        </w:rPr>
      </w:pPr>
      <w:r w:rsidRPr="00E02F40">
        <w:rPr>
          <w:rFonts w:ascii="Trebuchet MS" w:hAnsi="Trebuchet MS" w:cs="Calibri"/>
          <w:b/>
          <w:iCs/>
          <w:u w:val="single"/>
        </w:rPr>
        <w:t>Η διάρκεια της σύμβασης</w:t>
      </w:r>
      <w:r w:rsidRPr="00BE15E7">
        <w:rPr>
          <w:rFonts w:ascii="Trebuchet MS" w:hAnsi="Trebuchet MS" w:cs="Calibri"/>
          <w:b/>
          <w:iCs/>
          <w:u w:val="single"/>
        </w:rPr>
        <w:t xml:space="preserve"> </w:t>
      </w:r>
      <w:r w:rsidR="00AC7976">
        <w:rPr>
          <w:rFonts w:ascii="Trebuchet MS" w:hAnsi="Trebuchet MS" w:cs="Calibri"/>
          <w:b/>
          <w:iCs/>
          <w:u w:val="single"/>
        </w:rPr>
        <w:t xml:space="preserve">είναι </w:t>
      </w:r>
      <w:r w:rsidR="004C2D17">
        <w:rPr>
          <w:rFonts w:ascii="Trebuchet MS" w:hAnsi="Trebuchet MS" w:cs="Calibri"/>
          <w:b/>
          <w:iCs/>
          <w:u w:val="single"/>
        </w:rPr>
        <w:t xml:space="preserve"> δύο (2) έτη </w:t>
      </w:r>
      <w:r w:rsidR="00375AF3">
        <w:rPr>
          <w:rFonts w:ascii="Trebuchet MS" w:hAnsi="Trebuchet MS" w:cs="Calibri"/>
          <w:b/>
          <w:iCs/>
          <w:u w:val="single"/>
        </w:rPr>
        <w:t>, από την υπογραφή της σύμβασης</w:t>
      </w:r>
      <w:r w:rsidR="00E02F40">
        <w:rPr>
          <w:rFonts w:ascii="Trebuchet MS" w:hAnsi="Trebuchet MS" w:cs="Calibri"/>
          <w:b/>
          <w:iCs/>
          <w:u w:val="single"/>
        </w:rPr>
        <w:t>,</w:t>
      </w:r>
      <w:r w:rsidR="004C2D17">
        <w:rPr>
          <w:rFonts w:ascii="Trebuchet MS" w:hAnsi="Trebuchet MS" w:cs="Calibri"/>
          <w:b/>
          <w:iCs/>
          <w:u w:val="single"/>
        </w:rPr>
        <w:t xml:space="preserve"> </w:t>
      </w:r>
      <w:r w:rsidR="00E02F40">
        <w:rPr>
          <w:rFonts w:ascii="Trebuchet MS" w:hAnsi="Trebuchet MS" w:cs="Calibri"/>
          <w:b/>
          <w:iCs/>
          <w:u w:val="single"/>
        </w:rPr>
        <w:t>με</w:t>
      </w:r>
      <w:r w:rsidR="004C2D17">
        <w:rPr>
          <w:rFonts w:ascii="Trebuchet MS" w:hAnsi="Trebuchet MS" w:cs="Calibri"/>
          <w:b/>
          <w:iCs/>
          <w:u w:val="single"/>
        </w:rPr>
        <w:t xml:space="preserve"> δυνατότητα παράτασης της πέντε (5) μήνες </w:t>
      </w:r>
      <w:r w:rsidR="00375AF3">
        <w:rPr>
          <w:rFonts w:ascii="Trebuchet MS" w:hAnsi="Trebuchet MS" w:cs="Calibri"/>
          <w:b/>
          <w:iCs/>
          <w:u w:val="single"/>
        </w:rPr>
        <w:t>.</w:t>
      </w:r>
    </w:p>
    <w:p w14:paraId="235CD6FB" w14:textId="77777777" w:rsidR="005B3FB7" w:rsidRDefault="005B3FB7" w:rsidP="005B3FB7">
      <w:pPr>
        <w:spacing w:after="0" w:line="240" w:lineRule="auto"/>
        <w:jc w:val="both"/>
        <w:rPr>
          <w:rFonts w:ascii="Trebuchet MS" w:hAnsi="Trebuchet MS" w:cs="Arial"/>
          <w:b/>
        </w:rPr>
      </w:pPr>
    </w:p>
    <w:p w14:paraId="3BB02F8E" w14:textId="77777777" w:rsidR="009A3236" w:rsidRPr="0049577D" w:rsidRDefault="009A3236" w:rsidP="005B3FB7">
      <w:pPr>
        <w:jc w:val="both"/>
        <w:rPr>
          <w:rFonts w:ascii="Trebuchet MS" w:hAnsi="Trebuchet MS"/>
          <w:iCs/>
          <w:color w:val="000000"/>
        </w:rPr>
      </w:pPr>
      <w:r w:rsidRPr="0049577D">
        <w:rPr>
          <w:rFonts w:ascii="Trebuchet MS" w:hAnsi="Trebuchet MS"/>
          <w:iCs/>
          <w:color w:val="000000"/>
        </w:rPr>
        <w:t xml:space="preserve">Αναλυτική περιγραφή του φυσικού και οικονομικού αντικειμένου της σύμβασης </w:t>
      </w:r>
      <w:r w:rsidR="006F1777" w:rsidRPr="0049577D">
        <w:rPr>
          <w:rFonts w:ascii="Trebuchet MS" w:hAnsi="Trebuchet MS"/>
          <w:iCs/>
          <w:color w:val="000000"/>
        </w:rPr>
        <w:t xml:space="preserve">, με </w:t>
      </w:r>
      <w:r w:rsidR="005B3FB7">
        <w:rPr>
          <w:rFonts w:ascii="Trebuchet MS" w:hAnsi="Trebuchet MS"/>
          <w:iCs/>
          <w:color w:val="000000"/>
        </w:rPr>
        <w:t xml:space="preserve">τον αντίστοιχο προϋπολογισμό </w:t>
      </w:r>
      <w:r w:rsidR="006F1777" w:rsidRPr="0049577D">
        <w:rPr>
          <w:rFonts w:ascii="Trebuchet MS" w:hAnsi="Trebuchet MS"/>
          <w:iCs/>
          <w:color w:val="000000"/>
        </w:rPr>
        <w:t>παρατίθενται</w:t>
      </w:r>
      <w:r w:rsidRPr="0049577D">
        <w:rPr>
          <w:rFonts w:ascii="Trebuchet MS" w:hAnsi="Trebuchet MS"/>
          <w:iCs/>
          <w:color w:val="000000"/>
        </w:rPr>
        <w:t xml:space="preserve"> στ</w:t>
      </w:r>
      <w:r w:rsidR="005B3FB7">
        <w:rPr>
          <w:rFonts w:ascii="Trebuchet MS" w:hAnsi="Trebuchet MS"/>
          <w:iCs/>
          <w:color w:val="000000"/>
        </w:rPr>
        <w:t>α</w:t>
      </w:r>
      <w:r w:rsidR="00370C89">
        <w:rPr>
          <w:rFonts w:ascii="Trebuchet MS" w:hAnsi="Trebuchet MS"/>
          <w:iCs/>
          <w:color w:val="000000"/>
        </w:rPr>
        <w:t xml:space="preserve"> </w:t>
      </w:r>
      <w:r w:rsidRPr="0049577D">
        <w:rPr>
          <w:rFonts w:ascii="Trebuchet MS" w:hAnsi="Trebuchet MS"/>
          <w:b/>
          <w:iCs/>
          <w:color w:val="000000"/>
          <w:u w:val="single"/>
        </w:rPr>
        <w:t>ΠΑΡΑΡΤΗΜΑ Α</w:t>
      </w:r>
      <w:r w:rsidR="00005826">
        <w:rPr>
          <w:rFonts w:ascii="Trebuchet MS" w:hAnsi="Trebuchet MS"/>
          <w:b/>
          <w:iCs/>
          <w:color w:val="000000"/>
          <w:u w:val="single"/>
        </w:rPr>
        <w:t>΄</w:t>
      </w:r>
      <w:r w:rsidR="005B3FB7">
        <w:rPr>
          <w:rFonts w:ascii="Trebuchet MS" w:hAnsi="Trebuchet MS"/>
          <w:b/>
          <w:iCs/>
          <w:color w:val="000000"/>
          <w:u w:val="single"/>
        </w:rPr>
        <w:t>και</w:t>
      </w:r>
      <w:r w:rsidR="00370C89">
        <w:rPr>
          <w:rFonts w:ascii="Trebuchet MS" w:hAnsi="Trebuchet MS"/>
          <w:b/>
          <w:iCs/>
          <w:color w:val="000000"/>
          <w:u w:val="single"/>
        </w:rPr>
        <w:t xml:space="preserve"> </w:t>
      </w:r>
      <w:r w:rsidR="005B3FB7" w:rsidRPr="005B3FB7">
        <w:rPr>
          <w:rFonts w:ascii="Trebuchet MS" w:hAnsi="Trebuchet MS"/>
          <w:b/>
          <w:iCs/>
          <w:color w:val="000000"/>
          <w:u w:val="single"/>
        </w:rPr>
        <w:t>ΠΑΡΑΡΤΗΜΑ</w:t>
      </w:r>
      <w:r w:rsidR="00370C89">
        <w:rPr>
          <w:rFonts w:ascii="Trebuchet MS" w:hAnsi="Trebuchet MS"/>
          <w:b/>
          <w:iCs/>
          <w:color w:val="000000"/>
          <w:u w:val="single"/>
        </w:rPr>
        <w:t xml:space="preserve"> </w:t>
      </w:r>
      <w:r w:rsidR="005B3FB7" w:rsidRPr="005B3FB7">
        <w:rPr>
          <w:rFonts w:ascii="Trebuchet MS" w:hAnsi="Trebuchet MS"/>
          <w:b/>
          <w:iCs/>
          <w:color w:val="000000"/>
        </w:rPr>
        <w:t>Β΄</w:t>
      </w:r>
      <w:r w:rsidR="005B3FB7">
        <w:rPr>
          <w:rFonts w:ascii="Trebuchet MS" w:hAnsi="Trebuchet MS"/>
          <w:b/>
          <w:iCs/>
          <w:color w:val="000000"/>
        </w:rPr>
        <w:t>,</w:t>
      </w:r>
      <w:r w:rsidRPr="0049577D">
        <w:rPr>
          <w:rFonts w:ascii="Trebuchet MS" w:hAnsi="Trebuchet MS"/>
          <w:iCs/>
          <w:color w:val="000000"/>
        </w:rPr>
        <w:t>τη</w:t>
      </w:r>
      <w:r w:rsidR="00B8088D" w:rsidRPr="0049577D">
        <w:rPr>
          <w:rFonts w:ascii="Trebuchet MS" w:hAnsi="Trebuchet MS"/>
          <w:iCs/>
          <w:color w:val="000000"/>
        </w:rPr>
        <w:t>ς παρούσας διακήρυξης και αποτελ</w:t>
      </w:r>
      <w:r w:rsidR="00005826">
        <w:rPr>
          <w:rFonts w:ascii="Trebuchet MS" w:hAnsi="Trebuchet MS"/>
          <w:iCs/>
          <w:color w:val="000000"/>
        </w:rPr>
        <w:t xml:space="preserve">ούν </w:t>
      </w:r>
      <w:r w:rsidRPr="0049577D">
        <w:rPr>
          <w:rFonts w:ascii="Trebuchet MS" w:hAnsi="Trebuchet MS"/>
          <w:iCs/>
          <w:color w:val="000000"/>
        </w:rPr>
        <w:t xml:space="preserve"> αναπόσπαστο μέρος</w:t>
      </w:r>
      <w:r w:rsidR="00005826">
        <w:rPr>
          <w:rFonts w:ascii="Trebuchet MS" w:hAnsi="Trebuchet MS"/>
          <w:iCs/>
          <w:color w:val="000000"/>
        </w:rPr>
        <w:t xml:space="preserve"> της</w:t>
      </w:r>
      <w:r w:rsidRPr="0049577D">
        <w:rPr>
          <w:rFonts w:ascii="Trebuchet MS" w:hAnsi="Trebuchet MS"/>
          <w:iCs/>
          <w:color w:val="000000"/>
        </w:rPr>
        <w:t>.</w:t>
      </w:r>
    </w:p>
    <w:p w14:paraId="711D224A" w14:textId="77777777" w:rsidR="00F14085" w:rsidRDefault="00F14085" w:rsidP="009A3236">
      <w:pPr>
        <w:pStyle w:val="2"/>
        <w:jc w:val="both"/>
        <w:rPr>
          <w:rFonts w:ascii="Trebuchet MS" w:hAnsi="Trebuchet MS" w:cs="Calibri"/>
          <w:u w:val="single"/>
        </w:rPr>
      </w:pPr>
      <w:bookmarkStart w:id="11" w:name="_Toc487140860"/>
      <w:bookmarkStart w:id="12" w:name="_Toc50980138"/>
    </w:p>
    <w:p w14:paraId="05B96A92" w14:textId="77777777" w:rsidR="001E0CB1" w:rsidRDefault="001E0CB1" w:rsidP="001E0CB1">
      <w:pPr>
        <w:rPr>
          <w:lang w:eastAsia="el-GR"/>
        </w:rPr>
      </w:pPr>
    </w:p>
    <w:p w14:paraId="353A15EB" w14:textId="77777777" w:rsidR="00697D42" w:rsidRDefault="00697D42" w:rsidP="001E0CB1">
      <w:pPr>
        <w:rPr>
          <w:lang w:eastAsia="el-GR"/>
        </w:rPr>
      </w:pPr>
    </w:p>
    <w:p w14:paraId="106798AA" w14:textId="77777777" w:rsidR="00697D42" w:rsidRDefault="00697D42" w:rsidP="001E0CB1">
      <w:pPr>
        <w:rPr>
          <w:lang w:eastAsia="el-GR"/>
        </w:rPr>
      </w:pPr>
    </w:p>
    <w:p w14:paraId="71585F63" w14:textId="77777777" w:rsidR="001E0CB1" w:rsidRDefault="001E0CB1" w:rsidP="001E0CB1">
      <w:pPr>
        <w:rPr>
          <w:lang w:eastAsia="el-GR"/>
        </w:rPr>
      </w:pPr>
    </w:p>
    <w:p w14:paraId="66504A8E" w14:textId="77777777" w:rsidR="001E0CB1" w:rsidRPr="001E0CB1" w:rsidRDefault="001E0CB1" w:rsidP="001E0CB1">
      <w:pPr>
        <w:rPr>
          <w:lang w:eastAsia="el-GR"/>
        </w:rPr>
      </w:pPr>
    </w:p>
    <w:p w14:paraId="31491183" w14:textId="77777777" w:rsidR="009A3236" w:rsidRPr="0049577D" w:rsidRDefault="009A3236" w:rsidP="009A3236">
      <w:pPr>
        <w:pStyle w:val="2"/>
        <w:jc w:val="both"/>
        <w:rPr>
          <w:rFonts w:ascii="Trebuchet MS" w:hAnsi="Trebuchet MS" w:cs="Calibri"/>
          <w:u w:val="single"/>
        </w:rPr>
      </w:pPr>
      <w:r w:rsidRPr="0049577D">
        <w:rPr>
          <w:rFonts w:ascii="Trebuchet MS" w:hAnsi="Trebuchet MS" w:cs="Calibri"/>
          <w:u w:val="single"/>
        </w:rPr>
        <w:t>1.4</w:t>
      </w:r>
      <w:r w:rsidRPr="0049577D">
        <w:rPr>
          <w:rFonts w:ascii="Trebuchet MS" w:hAnsi="Trebuchet MS" w:cs="Calibri"/>
          <w:u w:val="single"/>
        </w:rPr>
        <w:tab/>
        <w:t>Θεσμικό πλαίσιο.</w:t>
      </w:r>
      <w:bookmarkEnd w:id="11"/>
      <w:bookmarkEnd w:id="12"/>
    </w:p>
    <w:p w14:paraId="5B31A5F4" w14:textId="77777777" w:rsidR="009A3236" w:rsidRPr="0049577D" w:rsidRDefault="009A3236" w:rsidP="009A3236">
      <w:pPr>
        <w:jc w:val="both"/>
        <w:rPr>
          <w:rFonts w:ascii="Trebuchet MS" w:hAnsi="Trebuchet MS" w:cs="Calibri"/>
        </w:rPr>
      </w:pPr>
    </w:p>
    <w:p w14:paraId="1AB879E7" w14:textId="77777777" w:rsidR="00AE1E9C" w:rsidRPr="00311037" w:rsidRDefault="00AE1E9C" w:rsidP="005413DF">
      <w:pPr>
        <w:pStyle w:val="a5"/>
        <w:ind w:left="720"/>
        <w:jc w:val="both"/>
        <w:rPr>
          <w:rFonts w:ascii="Trebuchet MS" w:hAnsi="Trebuchet MS"/>
        </w:rPr>
      </w:pPr>
      <w:r w:rsidRPr="00311037">
        <w:rPr>
          <w:rFonts w:ascii="Trebuchet MS" w:hAnsi="Trebuchet MS"/>
        </w:rPr>
        <w:t xml:space="preserve">Η δημιουργία της παρούσης καθώς και οι διαδικασίες εκτέλεσης </w:t>
      </w:r>
      <w:r w:rsidR="009A1721" w:rsidRPr="00311037">
        <w:rPr>
          <w:rFonts w:ascii="Trebuchet MS" w:hAnsi="Trebuchet MS"/>
        </w:rPr>
        <w:t xml:space="preserve">της </w:t>
      </w:r>
      <w:r w:rsidRPr="00311037">
        <w:rPr>
          <w:rFonts w:ascii="Trebuchet MS" w:hAnsi="Trebuchet MS"/>
        </w:rPr>
        <w:t>διέπονται από τα παρακάτω:</w:t>
      </w:r>
    </w:p>
    <w:p w14:paraId="32295ADA" w14:textId="77777777" w:rsidR="009A3236" w:rsidRPr="00311037" w:rsidRDefault="005413DF" w:rsidP="001D5CF8">
      <w:pPr>
        <w:pStyle w:val="a5"/>
        <w:numPr>
          <w:ilvl w:val="0"/>
          <w:numId w:val="25"/>
        </w:numPr>
        <w:jc w:val="both"/>
        <w:rPr>
          <w:rFonts w:ascii="Trebuchet MS" w:hAnsi="Trebuchet MS"/>
        </w:rPr>
      </w:pPr>
      <w:r w:rsidRPr="00311037">
        <w:rPr>
          <w:rFonts w:ascii="Trebuchet MS" w:hAnsi="Trebuchet MS"/>
        </w:rPr>
        <w:t xml:space="preserve">του </w:t>
      </w:r>
      <w:r w:rsidR="00FB6FAD" w:rsidRPr="00311037">
        <w:rPr>
          <w:rFonts w:ascii="Trebuchet MS" w:hAnsi="Trebuchet MS"/>
        </w:rPr>
        <w:t>Ν</w:t>
      </w:r>
      <w:r w:rsidR="009A3236" w:rsidRPr="00311037">
        <w:rPr>
          <w:rFonts w:ascii="Trebuchet MS" w:hAnsi="Trebuchet MS"/>
        </w:rPr>
        <w:t>. 4412/2016 (Α' 147) “Δημόσιες Συμβάσεις Έργων, Προμηθειών και Υπηρεσιών (προσαρμογή στις Οδηγίες 2014/24/ ΕΕ και 2014/25/ΕΕ)»</w:t>
      </w:r>
    </w:p>
    <w:p w14:paraId="778F1F0E" w14:textId="77777777" w:rsidR="000E0171" w:rsidRPr="0069036C" w:rsidRDefault="005413DF" w:rsidP="001D5CF8">
      <w:pPr>
        <w:pStyle w:val="a5"/>
        <w:numPr>
          <w:ilvl w:val="0"/>
          <w:numId w:val="25"/>
        </w:numPr>
        <w:jc w:val="both"/>
        <w:rPr>
          <w:rFonts w:ascii="Trebuchet MS" w:hAnsi="Trebuchet MS"/>
        </w:rPr>
      </w:pPr>
      <w:r w:rsidRPr="0069036C">
        <w:rPr>
          <w:rFonts w:ascii="Trebuchet MS" w:hAnsi="Trebuchet MS"/>
        </w:rPr>
        <w:t>τ</w:t>
      </w:r>
      <w:r w:rsidR="000E0171" w:rsidRPr="0069036C">
        <w:rPr>
          <w:rFonts w:ascii="Trebuchet MS" w:hAnsi="Trebuchet MS"/>
        </w:rPr>
        <w:t>ο</w:t>
      </w:r>
      <w:r w:rsidRPr="0069036C">
        <w:rPr>
          <w:rFonts w:ascii="Trebuchet MS" w:hAnsi="Trebuchet MS"/>
        </w:rPr>
        <w:t xml:space="preserve">υ </w:t>
      </w:r>
      <w:r w:rsidR="000E0171" w:rsidRPr="0069036C">
        <w:rPr>
          <w:rFonts w:ascii="Trebuchet MS" w:hAnsi="Trebuchet MS"/>
        </w:rPr>
        <w:t xml:space="preserve"> Ν.4782/9.3.2021 «</w:t>
      </w:r>
      <w:r w:rsidR="000E0171" w:rsidRPr="0069036C">
        <w:rPr>
          <w:rFonts w:ascii="Trebuchet MS" w:hAnsi="Trebuchet MS" w:cs="MyriadPro-Semibold"/>
          <w:bCs/>
        </w:rPr>
        <w:t>Εκσυγχρονισμός, απλοποίηση και αναμόρφωση του ρυθμιστικού πλαισίου των δημοσίων συμβάσεων κλπ</w:t>
      </w:r>
      <w:r w:rsidR="0072148E" w:rsidRPr="0069036C">
        <w:rPr>
          <w:rFonts w:ascii="Trebuchet MS" w:hAnsi="Trebuchet MS" w:cs="MyriadPro-Semibold"/>
          <w:bCs/>
        </w:rPr>
        <w:t>, τροπ/σεις - αντικ/σεις του Ν.4412/2016»</w:t>
      </w:r>
      <w:r w:rsidR="000E0171" w:rsidRPr="0069036C">
        <w:rPr>
          <w:rFonts w:ascii="Trebuchet MS" w:hAnsi="Trebuchet MS" w:cs="MyriadPro-Semibold"/>
          <w:bCs/>
        </w:rPr>
        <w:t>.</w:t>
      </w:r>
    </w:p>
    <w:p w14:paraId="48A74F53"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559B0B14"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3804D5A2"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4013/2011 (Α’ 204) «Σύσταση ενιαίας Ανεξάρτητης Αρχής Δημοσίων Συμβάσεων και Κεντρικού Ηλεκτρονικού Μητρώου Δημοσίων Συμβάσεων…», </w:t>
      </w:r>
    </w:p>
    <w:p w14:paraId="2C8479C0" w14:textId="77777777" w:rsidR="005413DF" w:rsidRPr="00311037" w:rsidRDefault="00050DDC" w:rsidP="001D5CF8">
      <w:pPr>
        <w:pStyle w:val="a5"/>
        <w:numPr>
          <w:ilvl w:val="0"/>
          <w:numId w:val="25"/>
        </w:numPr>
        <w:jc w:val="both"/>
        <w:rPr>
          <w:rFonts w:ascii="Trebuchet MS" w:hAnsi="Trebuchet MS"/>
        </w:rPr>
      </w:pPr>
      <w:r w:rsidRPr="00311037">
        <w:rPr>
          <w:rFonts w:ascii="Trebuchet MS" w:hAnsi="Trebuchet MS"/>
        </w:rPr>
        <w:t>του άρθρου 5 της απόφασης με αριθμ. 11389/1993 (Β΄ 185) του Υπουργού Εσωτερικών</w:t>
      </w:r>
      <w:r w:rsidRPr="00311037">
        <w:rPr>
          <w:rFonts w:ascii="Trebuchet MS" w:hAnsi="Trebuchet MS"/>
          <w:i/>
          <w:iCs/>
          <w:color w:val="5B9BD5"/>
        </w:rPr>
        <w:t xml:space="preserve"> </w:t>
      </w:r>
    </w:p>
    <w:p w14:paraId="713F82AE"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3548/2007 (Α’ 68) «Καταχώριση δημοσιεύσεων των φορέων του Δημοσίου στο νομαρχιακό και τοπικό Τύπο και άλλες διατάξεις»,  </w:t>
      </w:r>
    </w:p>
    <w:p w14:paraId="2C853570"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του ν. 4601/2019 (Α’ 44) «</w:t>
      </w:r>
      <w:r w:rsidRPr="00311037">
        <w:rPr>
          <w:rFonts w:ascii="Trebuchet MS" w:hAnsi="Trebuchet MS"/>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0D5FD6A4"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3310/2005 (Α’ 30) </w:t>
      </w:r>
      <w:r w:rsidRPr="00311037">
        <w:rPr>
          <w:rFonts w:ascii="Trebuchet MS" w:hAnsi="Trebuchet MS"/>
          <w:i/>
        </w:rPr>
        <w:t>«Μέτρα για τη διασφάλιση της διαφάνειας και την αποτροπή καταστρατηγήσεων κατά τη διαδικασία σύναψης δημοσίων συμβάσεων</w:t>
      </w:r>
      <w:r w:rsidRPr="00311037">
        <w:rPr>
          <w:rFonts w:ascii="Trebuchet MS" w:hAnsi="Trebuchet MS"/>
        </w:rPr>
        <w:t xml:space="preserve">», του π.δ/τος 82/1996 (Α’ 66) </w:t>
      </w:r>
      <w:r w:rsidRPr="00311037">
        <w:rPr>
          <w:rFonts w:ascii="Trebuchet MS" w:hAnsi="Trebuchet MS"/>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311037">
        <w:rPr>
          <w:rStyle w:val="ae"/>
          <w:rFonts w:ascii="Trebuchet MS" w:hAnsi="Trebuchet MS"/>
          <w:i/>
        </w:rPr>
        <w:footnoteReference w:id="2"/>
      </w:r>
      <w:r w:rsidRPr="00311037">
        <w:rPr>
          <w:rFonts w:ascii="Trebuchet MS" w:hAnsi="Trebuchet MS"/>
        </w:rPr>
        <w:t xml:space="preserve">, της κοινής απόφασης των Υπουργών Ανάπτυξης και Επικρατείας με αρ. 20977/2007 (Β’ 1673) σχετικά με τα </w:t>
      </w:r>
      <w:r w:rsidRPr="00311037">
        <w:rPr>
          <w:rFonts w:ascii="Trebuchet MS" w:hAnsi="Trebuchet MS"/>
          <w:i/>
        </w:rPr>
        <w:t>«Δικαιολογητικά για την τήρηση των μητρώων του ν.3310/2005, όπως τροποποιήθηκε με το ν.3414/2005»</w:t>
      </w:r>
      <w:r w:rsidRPr="00311037">
        <w:rPr>
          <w:rFonts w:ascii="Trebuchet MS" w:hAnsi="Trebuchet MS"/>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311037">
        <w:rPr>
          <w:rFonts w:ascii="Trebuchet MS" w:hAnsi="Trebuchet MS"/>
          <w:i/>
        </w:rPr>
        <w:t>«προνομιακό φορολογικό καθεστώς»</w:t>
      </w:r>
      <w:r w:rsidRPr="00311037">
        <w:rPr>
          <w:rStyle w:val="ae"/>
          <w:rFonts w:ascii="Trebuchet MS" w:hAnsi="Trebuchet MS"/>
        </w:rPr>
        <w:footnoteReference w:id="3"/>
      </w:r>
      <w:r w:rsidRPr="00311037">
        <w:rPr>
          <w:rFonts w:ascii="Trebuchet MS" w:hAnsi="Trebuchet MS"/>
        </w:rPr>
        <w:t xml:space="preserve">. </w:t>
      </w:r>
    </w:p>
    <w:p w14:paraId="30BA19F6"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π.δ. 39/2017 (Α’ 64) </w:t>
      </w:r>
      <w:r w:rsidRPr="00311037">
        <w:rPr>
          <w:rFonts w:ascii="Trebuchet MS" w:hAnsi="Trebuchet MS"/>
          <w:i/>
        </w:rPr>
        <w:t>«Κανονισμός εξέτασης προδικαστικών προσφυγών ενώπιων της Α.Ε.Π.Π.»</w:t>
      </w:r>
    </w:p>
    <w:p w14:paraId="6E82B7AC"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της</w:t>
      </w:r>
      <w:r w:rsidRPr="00311037">
        <w:rPr>
          <w:rFonts w:ascii="Trebuchet MS" w:hAnsi="Trebuchet MS"/>
          <w:i/>
        </w:rPr>
        <w:t xml:space="preserve">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27CD425D"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της</w:t>
      </w:r>
      <w:r w:rsidRPr="00311037">
        <w:rPr>
          <w:rFonts w:ascii="Trebuchet MS" w:hAnsi="Trebuchet MS"/>
          <w:i/>
        </w:rPr>
        <w:t xml:space="preserve"> με αρ. ……(Β’ …./….)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877AD73"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της</w:t>
      </w:r>
      <w:r w:rsidRPr="00311037">
        <w:rPr>
          <w:rFonts w:ascii="Trebuchet MS" w:hAnsi="Trebuchet MS"/>
          <w:i/>
        </w:rPr>
        <w:t xml:space="preserve"> </w:t>
      </w:r>
      <w:r w:rsidRPr="00311037">
        <w:rPr>
          <w:rFonts w:ascii="Trebuchet MS" w:hAnsi="Trebuchet MS"/>
        </w:rPr>
        <w:t>αριθμ</w:t>
      </w:r>
      <w:r w:rsidRPr="00311037">
        <w:rPr>
          <w:rFonts w:ascii="Trebuchet MS" w:hAnsi="Trebuchet MS"/>
          <w:i/>
        </w:rPr>
        <w:t>. Κ.Υ.Α. οικ. 60967 ΕΞ 2020 (B’ 2425/18.06.2020) «Ηλεκτρονική Τιμολόγηση στο πλαίσιο των Δημόσιων Συμβάσεων δυνάμει του ν. 4601/2019» (Α΄44)</w:t>
      </w:r>
    </w:p>
    <w:p w14:paraId="7245C913"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της</w:t>
      </w:r>
      <w:r w:rsidRPr="00311037">
        <w:rPr>
          <w:rFonts w:ascii="Trebuchet MS" w:hAnsi="Trebuchet MS"/>
          <w:i/>
        </w:rPr>
        <w:t xml:space="preserve"> </w:t>
      </w:r>
      <w:r w:rsidRPr="00311037">
        <w:rPr>
          <w:rFonts w:ascii="Trebuchet MS" w:hAnsi="Trebuchet MS"/>
        </w:rPr>
        <w:t>αριθμ</w:t>
      </w:r>
      <w:r w:rsidRPr="00311037">
        <w:rPr>
          <w:rFonts w:ascii="Trebuchet MS" w:hAnsi="Trebuchet MS"/>
          <w:i/>
        </w:rPr>
        <w:t>. 63446/2021 Κ.Υ.Α. (B’ 2338/02.06.2020) «Καθορισμός Εθνικού Μορφότυπου ηλεκτρονικού τιμολογίου στο πλαίσιο των Δημοσίων Συμβάσεων».</w:t>
      </w:r>
    </w:p>
    <w:p w14:paraId="7A3FD5DC"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ν. 3419/2005 (Α’ 297) </w:t>
      </w:r>
      <w:r w:rsidRPr="00311037">
        <w:rPr>
          <w:rFonts w:ascii="Trebuchet MS" w:hAnsi="Trebuchet MS"/>
          <w:i/>
        </w:rPr>
        <w:t>«Γενικό Εμπορικό Μητρώο (Γ.Ε.ΜΗ.) και εκσυγχρονισμός της Επιμελητηριακής Νομοθεσίας»</w:t>
      </w:r>
    </w:p>
    <w:p w14:paraId="7DFC51C7"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του ν. 4635/2019 (Α’167)</w:t>
      </w:r>
      <w:r w:rsidRPr="00311037">
        <w:rPr>
          <w:rFonts w:ascii="Trebuchet MS" w:hAnsi="Trebuchet MS"/>
          <w:i/>
        </w:rPr>
        <w:t xml:space="preserve"> « Επενδύω στην Ελλάδα και άλλες διατάξεις» </w:t>
      </w:r>
      <w:r w:rsidRPr="00311037">
        <w:rPr>
          <w:rFonts w:ascii="Trebuchet MS" w:hAnsi="Trebuchet MS"/>
        </w:rPr>
        <w:t>και ιδίως  των άρθρων 85 επ.</w:t>
      </w:r>
    </w:p>
    <w:p w14:paraId="53DA3F0B"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4270/2014 (Α’ 143) </w:t>
      </w:r>
      <w:r w:rsidRPr="00311037">
        <w:rPr>
          <w:rFonts w:ascii="Trebuchet MS" w:hAnsi="Trebuchet MS"/>
          <w:i/>
        </w:rPr>
        <w:t>«Αρχές δημοσιονομικής διαχείρισης και εποπτείας (ενσωμάτωση της Οδηγίας 2011/85/ΕΕ) – δημόσιο λογιστικό και άλλες διατάξεις»</w:t>
      </w:r>
    </w:p>
    <w:p w14:paraId="76B17DA8"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π.δ. 80/2016 (Α’ 145) </w:t>
      </w:r>
      <w:r w:rsidRPr="00311037">
        <w:rPr>
          <w:rFonts w:ascii="Trebuchet MS" w:hAnsi="Trebuchet MS"/>
          <w:i/>
        </w:rPr>
        <w:t>«Ανάληψη υποχρεώσεων από τους Διατάκτες»</w:t>
      </w:r>
    </w:p>
    <w:p w14:paraId="122E8F1E"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της παρ. Ζ του Ν. 4152/2013 (Α’ 107) </w:t>
      </w:r>
      <w:r w:rsidRPr="00311037">
        <w:rPr>
          <w:rFonts w:ascii="Trebuchet MS" w:hAnsi="Trebuchet MS"/>
          <w:i/>
        </w:rPr>
        <w:t>«Προσαρμογή της ελληνικής νομοθεσίας στην Οδηγία 2011/7 της 16.2.2011 για την καταπολέμηση των καθυστερήσεων πληρωμών στις εμπορικές συναλλαγές»,</w:t>
      </w:r>
    </w:p>
    <w:p w14:paraId="1F3539C2"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ν. 4314/2014 (Α’ 265) </w:t>
      </w:r>
      <w:r w:rsidRPr="00311037">
        <w:rPr>
          <w:rFonts w:ascii="Trebuchet MS" w:hAnsi="Trebuchet MS"/>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57F5825E"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ν. 4727/2020 (Α’ 184) </w:t>
      </w:r>
      <w:r w:rsidRPr="00311037">
        <w:rPr>
          <w:rFonts w:ascii="Trebuchet MS" w:hAnsi="Trebuchet MS"/>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00974783" w14:textId="77777777" w:rsidR="00050DDC" w:rsidRPr="00311037" w:rsidRDefault="00050DDC" w:rsidP="001D5CF8">
      <w:pPr>
        <w:pStyle w:val="a5"/>
        <w:numPr>
          <w:ilvl w:val="0"/>
          <w:numId w:val="25"/>
        </w:numPr>
        <w:jc w:val="both"/>
        <w:rPr>
          <w:rFonts w:ascii="Trebuchet MS" w:hAnsi="Trebuchet MS"/>
          <w:i/>
        </w:rPr>
      </w:pPr>
      <w:r w:rsidRPr="00311037">
        <w:rPr>
          <w:rFonts w:ascii="Trebuchet MS" w:hAnsi="Trebuchet MS"/>
        </w:rPr>
        <w:t xml:space="preserve">του π.δ 28/2015 (Α’ 34) </w:t>
      </w:r>
      <w:r w:rsidRPr="00311037">
        <w:rPr>
          <w:rFonts w:ascii="Trebuchet MS" w:hAnsi="Trebuchet MS"/>
          <w:i/>
        </w:rPr>
        <w:t xml:space="preserve">«Κωδικοποίηση διατάξεων για την πρόσβαση σε δημόσια έγγραφα και στοιχεία», </w:t>
      </w:r>
    </w:p>
    <w:p w14:paraId="469F2DA1"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2859/2000 (Α’ 248) </w:t>
      </w:r>
      <w:r w:rsidRPr="00311037">
        <w:rPr>
          <w:rFonts w:ascii="Trebuchet MS" w:hAnsi="Trebuchet MS"/>
          <w:i/>
        </w:rPr>
        <w:t>«Κύρωση Κώδικα Φόρου Προστιθέμενης Αξίας»,</w:t>
      </w:r>
      <w:r w:rsidRPr="00311037">
        <w:rPr>
          <w:rFonts w:ascii="Trebuchet MS" w:hAnsi="Trebuchet MS"/>
        </w:rPr>
        <w:t xml:space="preserve"> </w:t>
      </w:r>
    </w:p>
    <w:p w14:paraId="63A64670"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ν.2690/1999 (Α’ 45) </w:t>
      </w:r>
      <w:r w:rsidRPr="00311037">
        <w:rPr>
          <w:rFonts w:ascii="Trebuchet MS" w:hAnsi="Trebuchet MS"/>
          <w:i/>
        </w:rPr>
        <w:t>«Κύρωση του Κώδικα Διοικητικής Διαδικασίας και άλλες διατάξεις»</w:t>
      </w:r>
      <w:r w:rsidRPr="00311037">
        <w:rPr>
          <w:rFonts w:ascii="Trebuchet MS" w:hAnsi="Trebuchet MS"/>
        </w:rPr>
        <w:t xml:space="preserve">  και ιδίως των άρθρων 1,2, 7, 11 και 13 έως 15,</w:t>
      </w:r>
    </w:p>
    <w:p w14:paraId="7CE930E4"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ν. 2121/1993 (Α’ 25) </w:t>
      </w:r>
      <w:r w:rsidRPr="00311037">
        <w:rPr>
          <w:rFonts w:ascii="Trebuchet MS" w:hAnsi="Trebuchet MS"/>
          <w:i/>
        </w:rPr>
        <w:t>«Πνευματική Ιδιοκτησία, Συγγενικά Δικαιώματα και Πολιτιστικά Θέματα»,</w:t>
      </w:r>
      <w:r w:rsidRPr="00311037">
        <w:rPr>
          <w:rFonts w:ascii="Trebuchet MS" w:hAnsi="Trebuchet MS"/>
        </w:rPr>
        <w:t xml:space="preserve"> </w:t>
      </w:r>
    </w:p>
    <w:p w14:paraId="1905A4D9" w14:textId="77777777" w:rsidR="00050DDC" w:rsidRPr="00311037" w:rsidRDefault="00050DDC" w:rsidP="001D5CF8">
      <w:pPr>
        <w:pStyle w:val="a5"/>
        <w:numPr>
          <w:ilvl w:val="0"/>
          <w:numId w:val="25"/>
        </w:numPr>
        <w:jc w:val="both"/>
        <w:rPr>
          <w:rFonts w:ascii="Trebuchet MS" w:hAnsi="Trebuchet MS"/>
        </w:rPr>
      </w:pPr>
      <w:r w:rsidRPr="00311037">
        <w:rPr>
          <w:rFonts w:ascii="Trebuchet MS" w:hAnsi="Trebuchet MS"/>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0891E2CA" w14:textId="77777777" w:rsidR="00050DDC" w:rsidRDefault="00050DDC" w:rsidP="001D5CF8">
      <w:pPr>
        <w:pStyle w:val="a5"/>
        <w:numPr>
          <w:ilvl w:val="0"/>
          <w:numId w:val="25"/>
        </w:numPr>
        <w:jc w:val="both"/>
        <w:rPr>
          <w:rFonts w:ascii="Trebuchet MS" w:hAnsi="Trebuchet MS"/>
          <w:i/>
        </w:rPr>
      </w:pPr>
      <w:r w:rsidRPr="00311037">
        <w:rPr>
          <w:rFonts w:ascii="Trebuchet MS" w:hAnsi="Trebuchet MS"/>
        </w:rPr>
        <w:t xml:space="preserve">του ν. 4624/2019 (Α’ 137) </w:t>
      </w:r>
      <w:r w:rsidRPr="00311037">
        <w:rPr>
          <w:rFonts w:ascii="Trebuchet MS" w:hAnsi="Trebuchet MS"/>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B61D92" w14:textId="77777777" w:rsidR="00581404" w:rsidRPr="00311037" w:rsidRDefault="00581404" w:rsidP="00581404">
      <w:pPr>
        <w:pStyle w:val="a5"/>
        <w:ind w:left="644"/>
        <w:jc w:val="both"/>
        <w:rPr>
          <w:rFonts w:ascii="Trebuchet MS" w:hAnsi="Trebuchet MS"/>
          <w:i/>
        </w:rPr>
      </w:pPr>
    </w:p>
    <w:p w14:paraId="68996119" w14:textId="77777777" w:rsidR="00DE262F" w:rsidRDefault="00DE262F" w:rsidP="008242A4">
      <w:pPr>
        <w:pStyle w:val="a5"/>
        <w:ind w:left="360"/>
        <w:jc w:val="both"/>
        <w:rPr>
          <w:rFonts w:ascii="Trebuchet MS" w:hAnsi="Trebuchet MS"/>
          <w:szCs w:val="20"/>
          <w:u w:val="single"/>
        </w:rPr>
      </w:pPr>
      <w:r w:rsidRPr="00311037">
        <w:rPr>
          <w:rFonts w:ascii="Trebuchet MS" w:hAnsi="Trebuchet MS"/>
          <w:szCs w:val="20"/>
          <w:u w:val="single"/>
        </w:rPr>
        <w:t>Καθώς και των:</w:t>
      </w:r>
    </w:p>
    <w:p w14:paraId="5F2EEDF9" w14:textId="77777777" w:rsidR="00581404" w:rsidRDefault="00581404" w:rsidP="008242A4">
      <w:pPr>
        <w:pStyle w:val="a5"/>
        <w:ind w:left="360"/>
        <w:jc w:val="both"/>
        <w:rPr>
          <w:rFonts w:ascii="Trebuchet MS" w:hAnsi="Trebuchet MS"/>
          <w:szCs w:val="20"/>
          <w:u w:val="single"/>
        </w:rPr>
      </w:pPr>
    </w:p>
    <w:p w14:paraId="266C46E5" w14:textId="77777777" w:rsidR="00C76BB3" w:rsidRPr="00311037" w:rsidRDefault="00C76BB3" w:rsidP="008242A4">
      <w:pPr>
        <w:pStyle w:val="a5"/>
        <w:ind w:left="360"/>
        <w:jc w:val="both"/>
        <w:rPr>
          <w:rFonts w:ascii="Trebuchet MS" w:hAnsi="Trebuchet MS"/>
          <w:szCs w:val="20"/>
          <w:u w:val="single"/>
        </w:rPr>
      </w:pPr>
    </w:p>
    <w:p w14:paraId="22E88613" w14:textId="77777777" w:rsidR="00C76BB3" w:rsidRPr="00C76BB3" w:rsidRDefault="00C76BB3" w:rsidP="001D5CF8">
      <w:pPr>
        <w:pStyle w:val="ab"/>
        <w:numPr>
          <w:ilvl w:val="0"/>
          <w:numId w:val="25"/>
        </w:numPr>
        <w:autoSpaceDE w:val="0"/>
        <w:autoSpaceDN w:val="0"/>
        <w:adjustRightInd w:val="0"/>
        <w:jc w:val="both"/>
        <w:rPr>
          <w:rFonts w:ascii="Trebuchet MS" w:hAnsi="Trebuchet MS" w:cs="CIDFont+F3"/>
          <w:sz w:val="22"/>
          <w:szCs w:val="22"/>
        </w:rPr>
      </w:pPr>
      <w:r w:rsidRPr="00C76BB3">
        <w:rPr>
          <w:rFonts w:ascii="Trebuchet MS" w:hAnsi="Trebuchet MS" w:cs="Arial"/>
          <w:color w:val="000000"/>
          <w:sz w:val="22"/>
          <w:szCs w:val="22"/>
        </w:rPr>
        <w:t xml:space="preserve">Την αριθμ. Φ2-1617/2010 (Φ.Ε.Κ. 1980/Β) Κ.Υ.Α. «Διαδικασίες και προδιαγραφές εγκατάστασης και ελέγχου ολοκληρωμένων συστημάτων παρακολούθησης εισροών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 </w:t>
      </w:r>
    </w:p>
    <w:p w14:paraId="4D6C5A4C" w14:textId="77777777" w:rsidR="00C76BB3" w:rsidRPr="00C76BB3" w:rsidRDefault="00C76BB3" w:rsidP="001D5CF8">
      <w:pPr>
        <w:pStyle w:val="ab"/>
        <w:numPr>
          <w:ilvl w:val="0"/>
          <w:numId w:val="25"/>
        </w:numPr>
        <w:autoSpaceDE w:val="0"/>
        <w:autoSpaceDN w:val="0"/>
        <w:adjustRightInd w:val="0"/>
        <w:jc w:val="both"/>
        <w:rPr>
          <w:rFonts w:ascii="Trebuchet MS" w:hAnsi="Trebuchet MS" w:cs="Arial"/>
          <w:color w:val="000000"/>
          <w:sz w:val="22"/>
          <w:szCs w:val="22"/>
        </w:rPr>
      </w:pPr>
      <w:r w:rsidRPr="00C76BB3">
        <w:rPr>
          <w:rFonts w:ascii="Trebuchet MS" w:hAnsi="Trebuchet MS" w:cs="CIDFont+F3"/>
          <w:sz w:val="22"/>
          <w:szCs w:val="22"/>
        </w:rPr>
        <w:t>Την υπ’ αρ. Π1/241/27-1-2014 (Φ.Ε.Κ. 156/Β/29-1-2014) απόφαση του Υπουργού Ανάπτυξης με θέμα: «Τροποποίηση της Π1/1732/23-07-2013 απόφασης του Υφυπουργού Ανάπτυξης και Ανταγωνιστικότητας» σχετικά με την εξαίρεση των ειδών αμόλυβδης βενζίνης, μολυβδούχου βενζίνης, πετρελαίου ντίζελ και λιπαντικών ελαίων από την ένταξή τους στο Ε.Π.Π..</w:t>
      </w:r>
    </w:p>
    <w:p w14:paraId="50D0F5D1" w14:textId="77777777" w:rsidR="00C76BB3" w:rsidRPr="00C76BB3" w:rsidRDefault="00C76BB3" w:rsidP="001D5CF8">
      <w:pPr>
        <w:pStyle w:val="ab"/>
        <w:numPr>
          <w:ilvl w:val="0"/>
          <w:numId w:val="25"/>
        </w:numPr>
        <w:autoSpaceDE w:val="0"/>
        <w:autoSpaceDN w:val="0"/>
        <w:adjustRightInd w:val="0"/>
        <w:rPr>
          <w:rFonts w:ascii="Trebuchet MS" w:hAnsi="Trebuchet MS" w:cs="Arial"/>
          <w:color w:val="000000"/>
          <w:sz w:val="22"/>
          <w:szCs w:val="22"/>
        </w:rPr>
      </w:pPr>
      <w:r w:rsidRPr="00C76BB3">
        <w:rPr>
          <w:rFonts w:ascii="Trebuchet MS" w:hAnsi="Trebuchet MS" w:cs="Arial"/>
          <w:color w:val="000000"/>
          <w:sz w:val="22"/>
          <w:szCs w:val="22"/>
        </w:rPr>
        <w:t xml:space="preserve">Τις διατάξεις του Ν. 4386/2016 (Φ.Ε.Κ. 83/Α’/11-05-2016) «Ρυθμίσεις για την έρευνα και άλλες διατάξεις», όπως ισχύει. </w:t>
      </w:r>
    </w:p>
    <w:p w14:paraId="7B733574" w14:textId="77777777" w:rsidR="00C76BB3" w:rsidRPr="00C76BB3" w:rsidRDefault="00C76BB3" w:rsidP="001D5CF8">
      <w:pPr>
        <w:pStyle w:val="ab"/>
        <w:numPr>
          <w:ilvl w:val="0"/>
          <w:numId w:val="25"/>
        </w:numPr>
        <w:autoSpaceDE w:val="0"/>
        <w:autoSpaceDN w:val="0"/>
        <w:adjustRightInd w:val="0"/>
        <w:rPr>
          <w:rFonts w:cs="Arial"/>
          <w:color w:val="000000"/>
          <w:sz w:val="22"/>
          <w:szCs w:val="22"/>
        </w:rPr>
      </w:pPr>
      <w:r w:rsidRPr="00C76BB3">
        <w:rPr>
          <w:rFonts w:ascii="Trebuchet MS" w:hAnsi="Trebuchet MS" w:cs="Arial"/>
          <w:color w:val="000000"/>
          <w:sz w:val="22"/>
          <w:szCs w:val="22"/>
        </w:rPr>
        <w:t>Κάθε άλλη Νομοθετική Διάταξη που εξειδικεύει και εφαρμόζει τα ανωτέρω .</w:t>
      </w:r>
    </w:p>
    <w:p w14:paraId="0DD69DE0" w14:textId="77777777" w:rsidR="00C76BB3" w:rsidRPr="00C76BB3" w:rsidRDefault="00C76BB3" w:rsidP="001D5CF8">
      <w:pPr>
        <w:pStyle w:val="ab"/>
        <w:numPr>
          <w:ilvl w:val="0"/>
          <w:numId w:val="25"/>
        </w:numPr>
        <w:autoSpaceDE w:val="0"/>
        <w:autoSpaceDN w:val="0"/>
        <w:adjustRightInd w:val="0"/>
        <w:jc w:val="both"/>
        <w:rPr>
          <w:rFonts w:ascii="Trebuchet MS" w:hAnsi="Trebuchet MS" w:cs="Arial"/>
          <w:color w:val="000000"/>
          <w:sz w:val="22"/>
          <w:szCs w:val="22"/>
        </w:rPr>
      </w:pPr>
      <w:r w:rsidRPr="00C76BB3">
        <w:rPr>
          <w:rFonts w:ascii="Trebuchet MS" w:hAnsi="Trebuchet MS" w:cs="Arial"/>
          <w:color w:val="000000"/>
          <w:sz w:val="22"/>
          <w:szCs w:val="22"/>
        </w:rPr>
        <w:t xml:space="preserve">Την ανάγκη προμήθειας καυσίμων για τις ανάγκες της Περιφερειακής Ενότητας Καστοριάς και των Νομικών Προσώπων χωρικής αρμοδιότητάς της. </w:t>
      </w:r>
    </w:p>
    <w:p w14:paraId="7D73623A" w14:textId="77777777" w:rsidR="00C76BB3" w:rsidRPr="00C76BB3" w:rsidRDefault="00C76BB3" w:rsidP="001D5CF8">
      <w:pPr>
        <w:pStyle w:val="ab"/>
        <w:numPr>
          <w:ilvl w:val="0"/>
          <w:numId w:val="25"/>
        </w:numPr>
        <w:autoSpaceDE w:val="0"/>
        <w:autoSpaceDN w:val="0"/>
        <w:adjustRightInd w:val="0"/>
        <w:jc w:val="both"/>
        <w:rPr>
          <w:rFonts w:ascii="Trebuchet MS" w:hAnsi="Trebuchet MS" w:cs="Arial"/>
          <w:color w:val="000000"/>
          <w:sz w:val="22"/>
          <w:szCs w:val="22"/>
        </w:rPr>
      </w:pPr>
      <w:r w:rsidRPr="00C76BB3">
        <w:rPr>
          <w:rFonts w:ascii="Trebuchet MS" w:hAnsi="Trebuchet MS" w:cs="Arial"/>
          <w:color w:val="000000"/>
          <w:sz w:val="22"/>
          <w:szCs w:val="22"/>
        </w:rPr>
        <w:t xml:space="preserve">Το με </w:t>
      </w:r>
      <w:r w:rsidRPr="00C76BB3">
        <w:rPr>
          <w:rFonts w:ascii="Trebuchet MS" w:hAnsi="Trebuchet MS" w:cs="Arial"/>
          <w:b/>
          <w:color w:val="000000"/>
          <w:sz w:val="22"/>
          <w:szCs w:val="22"/>
        </w:rPr>
        <w:t>Α.Π.: 112794/24-07-2021</w:t>
      </w:r>
      <w:r w:rsidRPr="00C76BB3">
        <w:rPr>
          <w:rFonts w:ascii="Trebuchet MS" w:hAnsi="Trebuchet MS" w:cs="Arial"/>
          <w:color w:val="000000"/>
          <w:sz w:val="22"/>
          <w:szCs w:val="22"/>
        </w:rPr>
        <w:t xml:space="preserve"> έγγραφο του Τμήματος Προμηθειών της Διεύθυνσης Οικονομικού της ΠΕ Καστοριάς προς τα Νομικά Πρόσωπα χωρικής αρμοδιότητάς της, περί καταγραφής και αποστολής των ετήσιων αναγκών τους σε καύσιμα καθώς και της σχετικής απόφασης του Διοικητικού τους Συμβουλίου περί έγκρισης διενέργειας της προμήθειας και ψήφισης της σχετικής πίστωσης. </w:t>
      </w:r>
    </w:p>
    <w:p w14:paraId="4E8C52B1" w14:textId="77777777" w:rsidR="00C76BB3" w:rsidRPr="00C76BB3" w:rsidRDefault="00C76BB3" w:rsidP="001D5CF8">
      <w:pPr>
        <w:pStyle w:val="ab"/>
        <w:numPr>
          <w:ilvl w:val="0"/>
          <w:numId w:val="25"/>
        </w:numPr>
        <w:autoSpaceDE w:val="0"/>
        <w:autoSpaceDN w:val="0"/>
        <w:adjustRightInd w:val="0"/>
        <w:rPr>
          <w:rFonts w:ascii="Trebuchet MS" w:hAnsi="Trebuchet MS"/>
          <w:sz w:val="22"/>
          <w:szCs w:val="22"/>
          <w:lang w:eastAsia="zh-CN"/>
        </w:rPr>
      </w:pPr>
      <w:r w:rsidRPr="00C76BB3">
        <w:rPr>
          <w:rFonts w:ascii="Trebuchet MS" w:hAnsi="Trebuchet MS" w:cs="Arial"/>
          <w:color w:val="000000"/>
          <w:sz w:val="22"/>
          <w:szCs w:val="22"/>
        </w:rPr>
        <w:t>Τα απαντητικά έγγραφα των Νομικών Προσώπων</w:t>
      </w:r>
      <w:r w:rsidRPr="00C76BB3">
        <w:rPr>
          <w:rFonts w:ascii="Trebuchet MS" w:hAnsi="Trebuchet MS"/>
          <w:sz w:val="22"/>
          <w:szCs w:val="22"/>
          <w:lang w:eastAsia="zh-CN"/>
        </w:rPr>
        <w:t xml:space="preserve">. </w:t>
      </w:r>
    </w:p>
    <w:p w14:paraId="784D2172" w14:textId="77777777" w:rsidR="00C76BB3" w:rsidRPr="009730B0" w:rsidRDefault="00C76BB3" w:rsidP="001D5CF8">
      <w:pPr>
        <w:pStyle w:val="ab"/>
        <w:numPr>
          <w:ilvl w:val="0"/>
          <w:numId w:val="25"/>
        </w:numPr>
        <w:autoSpaceDE w:val="0"/>
        <w:autoSpaceDN w:val="0"/>
        <w:adjustRightInd w:val="0"/>
        <w:jc w:val="both"/>
        <w:rPr>
          <w:rFonts w:ascii="Trebuchet MS" w:hAnsi="Trebuchet MS" w:cs="Arial"/>
          <w:color w:val="000000"/>
          <w:sz w:val="20"/>
        </w:rPr>
      </w:pPr>
      <w:r w:rsidRPr="00C76BB3">
        <w:rPr>
          <w:rFonts w:ascii="Trebuchet MS" w:hAnsi="Trebuchet MS" w:cs="Arial"/>
          <w:color w:val="000000"/>
          <w:sz w:val="22"/>
          <w:szCs w:val="22"/>
        </w:rPr>
        <w:t xml:space="preserve">Την ενιαία μελέτη για την προμήθεια πετρελαιοειδών για την Περιφερειακή Ενότητα Καστοριάς, τμηματοποιημένη ανά είδος καυσίμου </w:t>
      </w:r>
      <w:r w:rsidRPr="009730B0">
        <w:rPr>
          <w:rFonts w:ascii="Trebuchet MS" w:hAnsi="Trebuchet MS" w:cs="Arial"/>
          <w:color w:val="000000"/>
          <w:sz w:val="20"/>
        </w:rPr>
        <w:t xml:space="preserve">. </w:t>
      </w:r>
    </w:p>
    <w:p w14:paraId="420907C1" w14:textId="77777777" w:rsidR="00547A83" w:rsidRPr="00311037" w:rsidRDefault="00581404" w:rsidP="001D5CF8">
      <w:pPr>
        <w:pStyle w:val="a5"/>
        <w:numPr>
          <w:ilvl w:val="0"/>
          <w:numId w:val="25"/>
        </w:numPr>
        <w:jc w:val="both"/>
        <w:rPr>
          <w:rFonts w:ascii="Trebuchet MS" w:hAnsi="Trebuchet MS"/>
          <w:szCs w:val="20"/>
        </w:rPr>
      </w:pPr>
      <w:r>
        <w:rPr>
          <w:rFonts w:ascii="Trebuchet MS" w:hAnsi="Trebuchet MS"/>
          <w:szCs w:val="20"/>
        </w:rPr>
        <w:t xml:space="preserve">Το αριθμ. </w:t>
      </w:r>
      <w:r w:rsidRPr="00F400E1">
        <w:rPr>
          <w:rFonts w:ascii="Trebuchet MS" w:hAnsi="Trebuchet MS"/>
          <w:b/>
          <w:szCs w:val="20"/>
        </w:rPr>
        <w:t>129139/26.08.2021</w:t>
      </w:r>
      <w:r>
        <w:rPr>
          <w:rFonts w:ascii="Trebuchet MS" w:hAnsi="Trebuchet MS"/>
          <w:szCs w:val="20"/>
        </w:rPr>
        <w:t xml:space="preserve"> (ΑΔΑΜ 21</w:t>
      </w:r>
      <w:r>
        <w:rPr>
          <w:rFonts w:ascii="Trebuchet MS" w:hAnsi="Trebuchet MS"/>
          <w:szCs w:val="20"/>
          <w:lang w:val="en-US"/>
        </w:rPr>
        <w:t>REQ</w:t>
      </w:r>
      <w:r w:rsidRPr="00581404">
        <w:rPr>
          <w:rFonts w:ascii="Trebuchet MS" w:hAnsi="Trebuchet MS"/>
          <w:szCs w:val="20"/>
        </w:rPr>
        <w:t>009116868)</w:t>
      </w:r>
      <w:r w:rsidR="00C76BB3">
        <w:rPr>
          <w:rFonts w:ascii="Trebuchet MS" w:hAnsi="Trebuchet MS"/>
          <w:szCs w:val="20"/>
        </w:rPr>
        <w:t xml:space="preserve">πρωτογενές </w:t>
      </w:r>
      <w:r>
        <w:rPr>
          <w:rFonts w:ascii="Trebuchet MS" w:hAnsi="Trebuchet MS"/>
          <w:szCs w:val="20"/>
        </w:rPr>
        <w:t xml:space="preserve">αίτημα έγκρισης δαπάνης ποσού 358.103,56€ για την προμήθεια πετρελαιοειδών για την κάλυψη αναγκών των υπηρεσιών της ΠΕ Καστοριάς, για τα έτη 2022-2023. </w:t>
      </w:r>
    </w:p>
    <w:p w14:paraId="6F7B3BF8" w14:textId="77777777" w:rsidR="00581404" w:rsidRPr="00581404" w:rsidRDefault="00581404" w:rsidP="001D5CF8">
      <w:pPr>
        <w:pStyle w:val="a9"/>
        <w:numPr>
          <w:ilvl w:val="0"/>
          <w:numId w:val="25"/>
        </w:numPr>
        <w:suppressAutoHyphens w:val="0"/>
        <w:spacing w:after="0"/>
        <w:rPr>
          <w:rFonts w:ascii="Trebuchet MS" w:hAnsi="Trebuchet MS"/>
          <w:sz w:val="22"/>
          <w:szCs w:val="22"/>
          <w:lang w:val="el-GR"/>
        </w:rPr>
      </w:pPr>
      <w:r w:rsidRPr="00581404">
        <w:rPr>
          <w:rFonts w:ascii="Trebuchet MS" w:hAnsi="Trebuchet MS"/>
          <w:sz w:val="22"/>
          <w:szCs w:val="22"/>
          <w:lang w:val="el-GR"/>
        </w:rPr>
        <w:t xml:space="preserve">Την αριθμ. </w:t>
      </w:r>
      <w:r w:rsidRPr="00581404">
        <w:rPr>
          <w:rFonts w:ascii="Trebuchet MS" w:hAnsi="Trebuchet MS"/>
          <w:b/>
          <w:sz w:val="22"/>
          <w:szCs w:val="22"/>
          <w:lang w:val="el-GR"/>
        </w:rPr>
        <w:t>1312/21</w:t>
      </w:r>
      <w:r>
        <w:rPr>
          <w:rFonts w:ascii="Trebuchet MS" w:hAnsi="Trebuchet MS"/>
          <w:sz w:val="22"/>
          <w:szCs w:val="22"/>
          <w:lang w:val="el-GR"/>
        </w:rPr>
        <w:t xml:space="preserve"> (ΑΔΑ Ψ0067ΛΨ-ΕΕΟ)</w:t>
      </w:r>
      <w:r w:rsidRPr="00581404">
        <w:rPr>
          <w:rFonts w:ascii="Trebuchet MS" w:hAnsi="Trebuchet MS"/>
          <w:sz w:val="22"/>
          <w:szCs w:val="22"/>
          <w:lang w:val="el-GR"/>
        </w:rPr>
        <w:t xml:space="preserve"> απόφαση της Οικονομικής Επιτροπής με την οποία εγκρίθηκε η  πολυετής υποχρέωση και η προδέσμευση πίστωσης ποσού 358.103,56€. </w:t>
      </w:r>
    </w:p>
    <w:p w14:paraId="65B89686" w14:textId="77777777" w:rsidR="00581404" w:rsidRPr="00C76BB3" w:rsidRDefault="00581404" w:rsidP="001D5CF8">
      <w:pPr>
        <w:pStyle w:val="ab"/>
        <w:numPr>
          <w:ilvl w:val="0"/>
          <w:numId w:val="25"/>
        </w:numPr>
        <w:autoSpaceDE w:val="0"/>
        <w:autoSpaceDN w:val="0"/>
        <w:adjustRightInd w:val="0"/>
        <w:jc w:val="both"/>
        <w:rPr>
          <w:rFonts w:ascii="Trebuchet MS" w:hAnsi="Trebuchet MS"/>
          <w:b/>
          <w:bCs/>
          <w:color w:val="000000"/>
          <w:sz w:val="22"/>
          <w:szCs w:val="22"/>
        </w:rPr>
      </w:pPr>
      <w:r w:rsidRPr="00581404">
        <w:rPr>
          <w:rFonts w:ascii="Trebuchet MS" w:hAnsi="Trebuchet MS" w:cs="Arial"/>
          <w:color w:val="000000"/>
          <w:sz w:val="22"/>
          <w:szCs w:val="22"/>
        </w:rPr>
        <w:t xml:space="preserve">Την με Αριθ. Πρωτ. </w:t>
      </w:r>
      <w:r w:rsidRPr="00581404">
        <w:rPr>
          <w:rFonts w:ascii="Trebuchet MS" w:hAnsi="Trebuchet MS" w:cs="Arial"/>
          <w:b/>
          <w:color w:val="000000"/>
          <w:sz w:val="22"/>
          <w:szCs w:val="22"/>
        </w:rPr>
        <w:t>149311</w:t>
      </w:r>
      <w:r w:rsidRPr="00581404">
        <w:rPr>
          <w:rFonts w:ascii="Trebuchet MS" w:hAnsi="Trebuchet MS" w:cs="Arial"/>
          <w:b/>
          <w:bCs/>
          <w:color w:val="000000"/>
          <w:sz w:val="22"/>
          <w:szCs w:val="22"/>
        </w:rPr>
        <w:t xml:space="preserve">/6.10.2021 </w:t>
      </w:r>
      <w:r w:rsidRPr="00581404">
        <w:rPr>
          <w:rFonts w:ascii="Trebuchet MS" w:hAnsi="Trebuchet MS" w:cs="Arial"/>
          <w:color w:val="000000"/>
          <w:sz w:val="22"/>
          <w:szCs w:val="22"/>
        </w:rPr>
        <w:t>(ΑΔΑ:ΨΛΤ87ΛΨ-063 – ΑΔΑΜ 21</w:t>
      </w:r>
      <w:r w:rsidRPr="00581404">
        <w:rPr>
          <w:rFonts w:ascii="Trebuchet MS" w:hAnsi="Trebuchet MS" w:cs="Arial"/>
          <w:color w:val="000000"/>
          <w:sz w:val="22"/>
          <w:szCs w:val="22"/>
          <w:lang w:val="en-US"/>
        </w:rPr>
        <w:t>REQ</w:t>
      </w:r>
      <w:r w:rsidRPr="00581404">
        <w:rPr>
          <w:rFonts w:ascii="Trebuchet MS" w:hAnsi="Trebuchet MS" w:cs="Arial"/>
          <w:color w:val="000000"/>
          <w:sz w:val="22"/>
          <w:szCs w:val="22"/>
        </w:rPr>
        <w:t xml:space="preserve">009350625) απόφαση ανάληψης υποχρέωσης, συνολικού ποσού  </w:t>
      </w:r>
      <w:r w:rsidRPr="00581404">
        <w:rPr>
          <w:rFonts w:ascii="Trebuchet MS" w:hAnsi="Trebuchet MS"/>
          <w:sz w:val="22"/>
          <w:szCs w:val="22"/>
        </w:rPr>
        <w:t>358.103,56€, σε βάρος της πίστωσης του Προϋπολογισμού εξόδων οικ. ετών 2022 και 2023.</w:t>
      </w:r>
    </w:p>
    <w:p w14:paraId="75736F37" w14:textId="77777777" w:rsidR="00C76BB3" w:rsidRDefault="00C76BB3" w:rsidP="001D5CF8">
      <w:pPr>
        <w:pStyle w:val="a5"/>
        <w:numPr>
          <w:ilvl w:val="0"/>
          <w:numId w:val="25"/>
        </w:numPr>
        <w:jc w:val="both"/>
        <w:rPr>
          <w:rFonts w:ascii="Trebuchet MS" w:hAnsi="Trebuchet MS"/>
          <w:szCs w:val="20"/>
        </w:rPr>
      </w:pPr>
      <w:r w:rsidRPr="00F400E1">
        <w:rPr>
          <w:rFonts w:ascii="Trebuchet MS" w:hAnsi="Trebuchet MS" w:cstheme="minorHAnsi"/>
          <w:lang w:eastAsia="el-GR"/>
        </w:rPr>
        <w:t>Την αριθμ</w:t>
      </w:r>
      <w:r w:rsidRPr="00F400E1">
        <w:rPr>
          <w:rFonts w:ascii="Trebuchet MS" w:hAnsi="Trebuchet MS" w:cstheme="minorHAnsi"/>
          <w:b/>
          <w:lang w:eastAsia="el-GR"/>
        </w:rPr>
        <w:t>.</w:t>
      </w:r>
      <w:r w:rsidR="003D659E">
        <w:rPr>
          <w:rFonts w:ascii="Trebuchet MS" w:hAnsi="Trebuchet MS" w:cstheme="minorHAnsi"/>
          <w:b/>
          <w:lang w:eastAsia="el-GR"/>
        </w:rPr>
        <w:t>2050</w:t>
      </w:r>
      <w:r w:rsidRPr="00F400E1">
        <w:rPr>
          <w:rFonts w:ascii="Trebuchet MS" w:hAnsi="Trebuchet MS" w:cstheme="minorHAnsi"/>
          <w:b/>
          <w:lang w:eastAsia="el-GR"/>
        </w:rPr>
        <w:t>/202</w:t>
      </w:r>
      <w:r w:rsidR="003D659E">
        <w:rPr>
          <w:rFonts w:ascii="Trebuchet MS" w:hAnsi="Trebuchet MS" w:cstheme="minorHAnsi"/>
          <w:b/>
          <w:lang w:eastAsia="el-GR"/>
        </w:rPr>
        <w:t>1</w:t>
      </w:r>
      <w:r w:rsidRPr="00F400E1">
        <w:rPr>
          <w:rFonts w:ascii="Trebuchet MS" w:hAnsi="Trebuchet MS" w:cstheme="minorHAnsi"/>
          <w:b/>
          <w:lang w:eastAsia="el-GR"/>
        </w:rPr>
        <w:t xml:space="preserve"> (ΑΔΑ:6</w:t>
      </w:r>
      <w:r w:rsidR="003D659E">
        <w:rPr>
          <w:rFonts w:ascii="Trebuchet MS" w:hAnsi="Trebuchet MS" w:cstheme="minorHAnsi"/>
          <w:b/>
          <w:lang w:eastAsia="el-GR"/>
        </w:rPr>
        <w:t>ΤΔΦ</w:t>
      </w:r>
      <w:r w:rsidRPr="00F400E1">
        <w:rPr>
          <w:rFonts w:ascii="Trebuchet MS" w:hAnsi="Trebuchet MS" w:cstheme="minorHAnsi"/>
          <w:b/>
          <w:lang w:eastAsia="el-GR"/>
        </w:rPr>
        <w:t>7ΛΨ-</w:t>
      </w:r>
      <w:r w:rsidR="003D659E">
        <w:rPr>
          <w:rFonts w:ascii="Trebuchet MS" w:hAnsi="Trebuchet MS" w:cstheme="minorHAnsi"/>
          <w:b/>
          <w:lang w:eastAsia="el-GR"/>
        </w:rPr>
        <w:t>8ΨΙ</w:t>
      </w:r>
      <w:r w:rsidRPr="00F400E1">
        <w:rPr>
          <w:rFonts w:ascii="Trebuchet MS" w:hAnsi="Trebuchet MS" w:cstheme="minorHAnsi"/>
          <w:b/>
          <w:lang w:eastAsia="el-GR"/>
        </w:rPr>
        <w:t xml:space="preserve">) </w:t>
      </w:r>
      <w:r w:rsidRPr="00F400E1">
        <w:rPr>
          <w:rFonts w:ascii="Trebuchet MS" w:hAnsi="Trebuchet MS" w:cstheme="minorHAnsi"/>
          <w:lang w:eastAsia="el-GR"/>
        </w:rPr>
        <w:t>Απόφαση της</w:t>
      </w:r>
      <w:r w:rsidRPr="00F400E1">
        <w:rPr>
          <w:rFonts w:ascii="Trebuchet MS" w:hAnsi="Trebuchet MS" w:cstheme="minorHAnsi"/>
          <w:b/>
          <w:lang w:eastAsia="el-GR"/>
        </w:rPr>
        <w:t xml:space="preserve"> </w:t>
      </w:r>
      <w:r w:rsidRPr="00F400E1">
        <w:rPr>
          <w:rFonts w:ascii="Trebuchet MS" w:hAnsi="Trebuchet MS"/>
        </w:rPr>
        <w:t>Οικονομικής Επιτροπής της Περιφέρειας Δυτικής Μακεδονίας, έγκρισης σύστασης Επιτροπών Διαγωνισμών κλπ,</w:t>
      </w:r>
      <w:r w:rsidR="003D659E">
        <w:rPr>
          <w:rFonts w:ascii="Trebuchet MS" w:hAnsi="Trebuchet MS"/>
        </w:rPr>
        <w:t xml:space="preserve"> </w:t>
      </w:r>
      <w:r w:rsidRPr="00F400E1">
        <w:rPr>
          <w:rFonts w:ascii="Trebuchet MS" w:hAnsi="Trebuchet MS"/>
        </w:rPr>
        <w:t>για το έτος 202</w:t>
      </w:r>
      <w:r w:rsidR="003D659E">
        <w:rPr>
          <w:rFonts w:ascii="Trebuchet MS" w:hAnsi="Trebuchet MS"/>
        </w:rPr>
        <w:t>2</w:t>
      </w:r>
      <w:r w:rsidRPr="00F400E1">
        <w:rPr>
          <w:rFonts w:ascii="Trebuchet MS" w:hAnsi="Trebuchet MS"/>
        </w:rPr>
        <w:t xml:space="preserve"> στην ΠΕ Καστοριάς</w:t>
      </w:r>
      <w:r>
        <w:rPr>
          <w:rFonts w:ascii="Trebuchet MS" w:hAnsi="Trebuchet MS"/>
          <w:szCs w:val="20"/>
        </w:rPr>
        <w:t xml:space="preserve"> </w:t>
      </w:r>
      <w:r w:rsidR="003D659E">
        <w:rPr>
          <w:rFonts w:ascii="Trebuchet MS" w:hAnsi="Trebuchet MS"/>
          <w:szCs w:val="20"/>
        </w:rPr>
        <w:t>.</w:t>
      </w:r>
    </w:p>
    <w:p w14:paraId="687E7755" w14:textId="77777777" w:rsidR="004B7AF9" w:rsidRPr="001E0CB1" w:rsidRDefault="00373B4C" w:rsidP="001D5CF8">
      <w:pPr>
        <w:pStyle w:val="a5"/>
        <w:numPr>
          <w:ilvl w:val="0"/>
          <w:numId w:val="25"/>
        </w:numPr>
        <w:jc w:val="both"/>
        <w:rPr>
          <w:rFonts w:ascii="Trebuchet MS" w:hAnsi="Trebuchet MS"/>
          <w:szCs w:val="20"/>
        </w:rPr>
      </w:pPr>
      <w:r w:rsidRPr="004B7AF9">
        <w:rPr>
          <w:rFonts w:ascii="Trebuchet MS" w:hAnsi="Trebuchet MS"/>
          <w:szCs w:val="20"/>
        </w:rPr>
        <w:t>Την</w:t>
      </w:r>
      <w:r w:rsidR="00E82422" w:rsidRPr="004B7AF9">
        <w:rPr>
          <w:rFonts w:ascii="Trebuchet MS" w:hAnsi="Trebuchet MS"/>
          <w:szCs w:val="20"/>
        </w:rPr>
        <w:t xml:space="preserve"> </w:t>
      </w:r>
      <w:r w:rsidR="009A3236" w:rsidRPr="004B7AF9">
        <w:rPr>
          <w:rFonts w:ascii="Trebuchet MS" w:hAnsi="Trebuchet MS"/>
          <w:szCs w:val="20"/>
        </w:rPr>
        <w:t xml:space="preserve">αριθμ. </w:t>
      </w:r>
      <w:r w:rsidR="001E0CB1">
        <w:rPr>
          <w:rFonts w:ascii="Trebuchet MS" w:hAnsi="Trebuchet MS"/>
          <w:szCs w:val="20"/>
        </w:rPr>
        <w:t xml:space="preserve">   </w:t>
      </w:r>
      <w:r w:rsidR="00C11127" w:rsidRPr="00C11127">
        <w:rPr>
          <w:rFonts w:ascii="Trebuchet MS" w:hAnsi="Trebuchet MS"/>
          <w:b/>
          <w:szCs w:val="20"/>
        </w:rPr>
        <w:t>1704</w:t>
      </w:r>
      <w:r w:rsidR="00715EFC" w:rsidRPr="00C11127">
        <w:rPr>
          <w:rFonts w:ascii="Trebuchet MS" w:hAnsi="Trebuchet MS"/>
          <w:b/>
          <w:szCs w:val="20"/>
        </w:rPr>
        <w:t>/2021</w:t>
      </w:r>
      <w:r w:rsidR="00715EFC" w:rsidRPr="00C11127">
        <w:rPr>
          <w:rFonts w:ascii="Trebuchet MS" w:hAnsi="Trebuchet MS"/>
          <w:szCs w:val="20"/>
        </w:rPr>
        <w:t xml:space="preserve"> με  </w:t>
      </w:r>
      <w:r w:rsidR="00715EFC" w:rsidRPr="00C11127">
        <w:rPr>
          <w:rFonts w:ascii="Trebuchet MS" w:hAnsi="Trebuchet MS"/>
          <w:b/>
          <w:szCs w:val="20"/>
        </w:rPr>
        <w:t xml:space="preserve">ΑΔΑ </w:t>
      </w:r>
      <w:r w:rsidR="00C11127">
        <w:rPr>
          <w:rFonts w:ascii="Trebuchet MS" w:hAnsi="Trebuchet MS"/>
          <w:b/>
          <w:szCs w:val="20"/>
        </w:rPr>
        <w:t>ΩΖ5Υ7ΛΨ-Ω5Φ</w:t>
      </w:r>
      <w:r w:rsidR="001E0CB1">
        <w:rPr>
          <w:rFonts w:ascii="Trebuchet MS" w:hAnsi="Trebuchet MS"/>
          <w:b/>
          <w:szCs w:val="20"/>
        </w:rPr>
        <w:t xml:space="preserve">   </w:t>
      </w:r>
      <w:r w:rsidR="009A3236" w:rsidRPr="004B7AF9">
        <w:rPr>
          <w:rFonts w:ascii="Trebuchet MS" w:hAnsi="Trebuchet MS"/>
          <w:szCs w:val="20"/>
        </w:rPr>
        <w:t>Απόφαση της Οικονομικής Επιτροπής της Περιφέρειας Δυτικής Μακεδονίας περί έγκρισης διενέργειας</w:t>
      </w:r>
      <w:r w:rsidR="009D2A7E" w:rsidRPr="004B7AF9">
        <w:rPr>
          <w:rFonts w:ascii="Trebuchet MS" w:hAnsi="Trebuchet MS"/>
          <w:szCs w:val="20"/>
        </w:rPr>
        <w:t xml:space="preserve"> του</w:t>
      </w:r>
      <w:r w:rsidR="009A3236" w:rsidRPr="004B7AF9">
        <w:rPr>
          <w:rFonts w:ascii="Trebuchet MS" w:hAnsi="Trebuchet MS"/>
          <w:szCs w:val="20"/>
        </w:rPr>
        <w:t xml:space="preserve"> Ηλεκτρονικού Δημόσιου Ανοικτού  </w:t>
      </w:r>
      <w:r w:rsidR="009D2A7E" w:rsidRPr="004B7AF9">
        <w:rPr>
          <w:rFonts w:ascii="Trebuchet MS" w:hAnsi="Trebuchet MS"/>
          <w:szCs w:val="20"/>
        </w:rPr>
        <w:t>Δ</w:t>
      </w:r>
      <w:r w:rsidR="009A3236" w:rsidRPr="004B7AF9">
        <w:rPr>
          <w:rFonts w:ascii="Trebuchet MS" w:hAnsi="Trebuchet MS"/>
          <w:szCs w:val="20"/>
        </w:rPr>
        <w:t xml:space="preserve">ιεθνή διαγωνισμού για την </w:t>
      </w:r>
      <w:r w:rsidR="004B7AF9">
        <w:rPr>
          <w:rFonts w:ascii="Trebuchet MS" w:hAnsi="Trebuchet MS"/>
          <w:sz w:val="20"/>
          <w:szCs w:val="20"/>
        </w:rPr>
        <w:t>«</w:t>
      </w:r>
      <w:r w:rsidR="004B7AF9" w:rsidRPr="004B7AF9">
        <w:rPr>
          <w:rFonts w:ascii="Trebuchet MS" w:hAnsi="Trebuchet MS"/>
          <w:b/>
        </w:rPr>
        <w:t xml:space="preserve">Προμήθεια καυσίμων θέρμανσης-κίνησης, για την κάλυψη αναγκών των υπηρεσιών </w:t>
      </w:r>
      <w:r w:rsidR="004B7AF9" w:rsidRPr="004B7AF9">
        <w:rPr>
          <w:rFonts w:ascii="Trebuchet MS" w:hAnsi="Trebuchet MS" w:cstheme="minorHAnsi"/>
          <w:b/>
          <w:lang w:eastAsia="el-GR"/>
        </w:rPr>
        <w:t xml:space="preserve">της ΠΕ Καστοριάς, προϋπολογισμού </w:t>
      </w:r>
      <w:r w:rsidR="00C11127">
        <w:rPr>
          <w:rFonts w:ascii="Trebuchet MS" w:hAnsi="Trebuchet MS"/>
          <w:b/>
        </w:rPr>
        <w:t xml:space="preserve">337.639,84€ </w:t>
      </w:r>
      <w:r w:rsidR="004B7AF9" w:rsidRPr="004B7AF9">
        <w:rPr>
          <w:rFonts w:ascii="Trebuchet MS" w:hAnsi="Trebuchet MS"/>
          <w:b/>
        </w:rPr>
        <w:t xml:space="preserve"> </w:t>
      </w:r>
      <w:r w:rsidR="004B7AF9" w:rsidRPr="004B7AF9">
        <w:rPr>
          <w:rFonts w:ascii="Trebuchet MS" w:hAnsi="Trebuchet MS" w:cstheme="minorHAnsi"/>
          <w:b/>
          <w:lang w:eastAsia="el-GR"/>
        </w:rPr>
        <w:t>με δικαίωμα προαίρεσης και ΦΠΑ».</w:t>
      </w:r>
    </w:p>
    <w:p w14:paraId="56B4D683" w14:textId="77777777" w:rsidR="001E0CB1" w:rsidRPr="003D659E" w:rsidRDefault="001E0CB1" w:rsidP="001E0CB1">
      <w:pPr>
        <w:pStyle w:val="a5"/>
        <w:numPr>
          <w:ilvl w:val="0"/>
          <w:numId w:val="25"/>
        </w:numPr>
        <w:jc w:val="both"/>
        <w:rPr>
          <w:rFonts w:ascii="Trebuchet MS" w:hAnsi="Trebuchet MS"/>
          <w:szCs w:val="20"/>
        </w:rPr>
      </w:pPr>
      <w:r w:rsidRPr="004B7AF9">
        <w:rPr>
          <w:rFonts w:ascii="Trebuchet MS" w:hAnsi="Trebuchet MS"/>
          <w:szCs w:val="20"/>
        </w:rPr>
        <w:t>Την αριθμ</w:t>
      </w:r>
      <w:r w:rsidR="00233A85">
        <w:rPr>
          <w:rFonts w:ascii="Trebuchet MS" w:hAnsi="Trebuchet MS"/>
          <w:szCs w:val="20"/>
        </w:rPr>
        <w:t xml:space="preserve">. </w:t>
      </w:r>
      <w:r w:rsidR="00233A85" w:rsidRPr="00233A85">
        <w:rPr>
          <w:rFonts w:ascii="Trebuchet MS" w:hAnsi="Trebuchet MS"/>
          <w:b/>
        </w:rPr>
        <w:t>1842/2021</w:t>
      </w:r>
      <w:r w:rsidR="00233A85" w:rsidRPr="00233A85">
        <w:rPr>
          <w:rFonts w:ascii="Trebuchet MS" w:hAnsi="Trebuchet MS"/>
        </w:rPr>
        <w:t xml:space="preserve"> με  </w:t>
      </w:r>
      <w:r w:rsidR="00233A85" w:rsidRPr="00233A85">
        <w:rPr>
          <w:rFonts w:ascii="Trebuchet MS" w:hAnsi="Trebuchet MS"/>
          <w:b/>
        </w:rPr>
        <w:t>ΑΔΑ Ψ3057ΛΨ-ΝΕΗ</w:t>
      </w:r>
      <w:r w:rsidR="00233A85" w:rsidRPr="006B1544">
        <w:rPr>
          <w:rFonts w:ascii="Trebuchet MS" w:hAnsi="Trebuchet MS"/>
          <w:b/>
          <w:sz w:val="20"/>
          <w:szCs w:val="20"/>
        </w:rPr>
        <w:t xml:space="preserve"> </w:t>
      </w:r>
      <w:r w:rsidRPr="004B7AF9">
        <w:rPr>
          <w:rFonts w:ascii="Trebuchet MS" w:hAnsi="Trebuchet MS"/>
          <w:szCs w:val="20"/>
        </w:rPr>
        <w:t xml:space="preserve">Απόφαση της Οικονομικής Επιτροπής της Περιφέρειας Δυτικής Μακεδονίας περί έγκρισης </w:t>
      </w:r>
      <w:r>
        <w:rPr>
          <w:rFonts w:ascii="Trebuchet MS" w:hAnsi="Trebuchet MS"/>
          <w:szCs w:val="20"/>
        </w:rPr>
        <w:t xml:space="preserve">των όρων </w:t>
      </w:r>
      <w:r w:rsidRPr="004B7AF9">
        <w:rPr>
          <w:rFonts w:ascii="Trebuchet MS" w:hAnsi="Trebuchet MS"/>
          <w:szCs w:val="20"/>
        </w:rPr>
        <w:t xml:space="preserve"> του Ηλεκτρονικού Δημόσιου Ανοικτού  Διεθνή διαγωνισμού για την </w:t>
      </w:r>
      <w:r>
        <w:rPr>
          <w:rFonts w:ascii="Trebuchet MS" w:hAnsi="Trebuchet MS"/>
          <w:sz w:val="20"/>
          <w:szCs w:val="20"/>
        </w:rPr>
        <w:t>«</w:t>
      </w:r>
      <w:r w:rsidRPr="004B7AF9">
        <w:rPr>
          <w:rFonts w:ascii="Trebuchet MS" w:hAnsi="Trebuchet MS"/>
          <w:b/>
        </w:rPr>
        <w:t xml:space="preserve">Προμήθεια καυσίμων θέρμανσης-κίνησης, για την κάλυψη αναγκών των υπηρεσιών </w:t>
      </w:r>
      <w:r w:rsidRPr="004B7AF9">
        <w:rPr>
          <w:rFonts w:ascii="Trebuchet MS" w:hAnsi="Trebuchet MS" w:cstheme="minorHAnsi"/>
          <w:b/>
          <w:lang w:eastAsia="el-GR"/>
        </w:rPr>
        <w:t xml:space="preserve">της ΠΕ Καστοριάς, προϋπολογισμού </w:t>
      </w:r>
      <w:r w:rsidR="00C11127">
        <w:rPr>
          <w:rFonts w:ascii="Trebuchet MS" w:hAnsi="Trebuchet MS"/>
          <w:b/>
        </w:rPr>
        <w:t xml:space="preserve">337.639,84€ </w:t>
      </w:r>
      <w:r w:rsidR="00C11127" w:rsidRPr="004B7AF9">
        <w:rPr>
          <w:rFonts w:ascii="Trebuchet MS" w:hAnsi="Trebuchet MS"/>
          <w:b/>
        </w:rPr>
        <w:t xml:space="preserve"> </w:t>
      </w:r>
      <w:r w:rsidRPr="004B7AF9">
        <w:rPr>
          <w:rFonts w:ascii="Trebuchet MS" w:hAnsi="Trebuchet MS" w:cstheme="minorHAnsi"/>
          <w:b/>
          <w:lang w:eastAsia="el-GR"/>
        </w:rPr>
        <w:t>με δικαίωμα προαίρεσης και ΦΠΑ».</w:t>
      </w:r>
    </w:p>
    <w:p w14:paraId="7296493C" w14:textId="77777777" w:rsidR="00EF6291" w:rsidRDefault="00076EE9" w:rsidP="00EF6291">
      <w:pPr>
        <w:pStyle w:val="a5"/>
        <w:numPr>
          <w:ilvl w:val="0"/>
          <w:numId w:val="1"/>
        </w:numPr>
        <w:jc w:val="both"/>
        <w:rPr>
          <w:rFonts w:ascii="Trebuchet MS" w:hAnsi="Trebuchet MS" w:cstheme="minorHAnsi"/>
          <w:sz w:val="20"/>
          <w:szCs w:val="20"/>
          <w:lang w:eastAsia="el-GR"/>
        </w:rPr>
      </w:pPr>
      <w:r w:rsidRPr="00076EE9">
        <w:rPr>
          <w:rFonts w:ascii="Trebuchet MS" w:hAnsi="Trebuchet MS" w:cstheme="minorHAnsi"/>
          <w:lang w:eastAsia="el-GR"/>
        </w:rPr>
        <w:t>Τις αριθμ.</w:t>
      </w:r>
      <w:r w:rsidRPr="00076EE9">
        <w:rPr>
          <w:rFonts w:ascii="Trebuchet MS" w:hAnsi="Trebuchet MS" w:cstheme="minorHAnsi"/>
          <w:b/>
          <w:lang w:eastAsia="el-GR"/>
        </w:rPr>
        <w:t>244/14.01.2022 (ΑΔΑ ΩΘΥ87ΛΨ-ΠΝ9</w:t>
      </w:r>
      <w:r w:rsidRPr="00076EE9">
        <w:rPr>
          <w:rFonts w:ascii="Trebuchet MS" w:hAnsi="Trebuchet MS" w:cstheme="minorHAnsi"/>
          <w:lang w:eastAsia="el-GR"/>
        </w:rPr>
        <w:t xml:space="preserve">), </w:t>
      </w:r>
      <w:r w:rsidRPr="00076EE9">
        <w:rPr>
          <w:rFonts w:ascii="Trebuchet MS" w:hAnsi="Trebuchet MS" w:cstheme="minorHAnsi"/>
          <w:b/>
          <w:lang w:eastAsia="el-GR"/>
        </w:rPr>
        <w:t>245/14.01.2022 (ΑΔΑ 68ΧΙ7ΛΨ-Β1Κ)</w:t>
      </w:r>
      <w:r w:rsidRPr="00076EE9">
        <w:rPr>
          <w:rFonts w:ascii="Trebuchet MS" w:hAnsi="Trebuchet MS" w:cstheme="minorHAnsi"/>
          <w:lang w:eastAsia="el-GR"/>
        </w:rPr>
        <w:t xml:space="preserve"> και </w:t>
      </w:r>
      <w:r w:rsidRPr="00076EE9">
        <w:rPr>
          <w:rFonts w:ascii="Trebuchet MS" w:hAnsi="Trebuchet MS" w:cstheme="minorHAnsi"/>
          <w:b/>
          <w:lang w:eastAsia="el-GR"/>
        </w:rPr>
        <w:t>1032/02.02.2022 (ΑΔΑ 9Τ3Ν7ΛΨ-ΣΡΠ)</w:t>
      </w:r>
      <w:r w:rsidRPr="00076EE9">
        <w:rPr>
          <w:rFonts w:ascii="Trebuchet MS" w:hAnsi="Trebuchet MS" w:cstheme="minorHAnsi"/>
          <w:lang w:eastAsia="el-GR"/>
        </w:rPr>
        <w:t xml:space="preserve"> Αποφάσεις δέσμευσης πίστωσης για το 2022, αντίστοιχα για την προμήθεια καυσίμων θέρμανσης 50.081,43€, καυσίμων κίνησης 109.565,25€ και καυσίμων κίνηση για έργα αναδασμού 9.173,24€.</w:t>
      </w:r>
      <w:r w:rsidR="00EF6291" w:rsidRPr="00EF6291">
        <w:rPr>
          <w:rFonts w:ascii="Trebuchet MS" w:hAnsi="Trebuchet MS" w:cstheme="minorHAnsi"/>
          <w:sz w:val="20"/>
          <w:szCs w:val="20"/>
          <w:lang w:eastAsia="el-GR"/>
        </w:rPr>
        <w:t xml:space="preserve"> </w:t>
      </w:r>
    </w:p>
    <w:p w14:paraId="0A848759" w14:textId="77777777" w:rsidR="00EF6291" w:rsidRPr="00EF6291" w:rsidRDefault="00EF6291" w:rsidP="00EF6291">
      <w:pPr>
        <w:pStyle w:val="a5"/>
        <w:numPr>
          <w:ilvl w:val="0"/>
          <w:numId w:val="1"/>
        </w:numPr>
        <w:jc w:val="both"/>
        <w:rPr>
          <w:rFonts w:ascii="Trebuchet MS" w:hAnsi="Trebuchet MS" w:cstheme="minorHAnsi"/>
          <w:lang w:eastAsia="el-GR"/>
        </w:rPr>
      </w:pPr>
      <w:r w:rsidRPr="00EF6291">
        <w:rPr>
          <w:rFonts w:ascii="Trebuchet MS" w:hAnsi="Trebuchet MS" w:cstheme="minorHAnsi"/>
          <w:lang w:eastAsia="el-GR"/>
        </w:rPr>
        <w:t xml:space="preserve">Την αδυναμία για τεχνικούς λόγους οριστικής </w:t>
      </w:r>
      <w:r>
        <w:rPr>
          <w:rFonts w:ascii="Trebuchet MS" w:hAnsi="Trebuchet MS" w:cstheme="minorHAnsi"/>
          <w:lang w:eastAsia="el-GR"/>
        </w:rPr>
        <w:t>δημοσίευση</w:t>
      </w:r>
      <w:r w:rsidRPr="00EF6291">
        <w:rPr>
          <w:rFonts w:ascii="Trebuchet MS" w:hAnsi="Trebuchet MS" w:cstheme="minorHAnsi"/>
          <w:lang w:eastAsia="el-GR"/>
        </w:rPr>
        <w:t>ς της με αριθμ.</w:t>
      </w:r>
      <w:r w:rsidRPr="00EF6291">
        <w:rPr>
          <w:rFonts w:ascii="Trebuchet MS" w:hAnsi="Trebuchet MS" w:cs="Lucida Sans Unicode"/>
          <w:b/>
          <w:color w:val="000033"/>
          <w:u w:val="single"/>
          <w:shd w:val="clear" w:color="auto" w:fill="FFFFFF" w:themeFill="background1"/>
        </w:rPr>
        <w:t>2022-017779/</w:t>
      </w:r>
      <w:r w:rsidRPr="00EF6291">
        <w:rPr>
          <w:rFonts w:ascii="Trebuchet MS" w:hAnsi="Trebuchet MS" w:cs="Calibri"/>
          <w:b/>
          <w:u w:val="single"/>
          <w:shd w:val="clear" w:color="auto" w:fill="FFFFFF" w:themeFill="background1"/>
        </w:rPr>
        <w:t>03</w:t>
      </w:r>
      <w:r w:rsidRPr="00EF6291">
        <w:rPr>
          <w:rFonts w:ascii="Trebuchet MS" w:hAnsi="Trebuchet MS" w:cs="Calibri"/>
          <w:b/>
          <w:u w:val="single"/>
        </w:rPr>
        <w:t xml:space="preserve">.02.2022 </w:t>
      </w:r>
      <w:r w:rsidRPr="00EF6291">
        <w:rPr>
          <w:rFonts w:ascii="Trebuchet MS" w:hAnsi="Trebuchet MS" w:cs="Calibri"/>
        </w:rPr>
        <w:t>προσωρινής δημοσίευσης της προκήρυξης του 1/2022 διαγωνισμού στην Επίσημη Ευρωπαϊκή Εφημέριδα.</w:t>
      </w:r>
    </w:p>
    <w:p w14:paraId="19492140" w14:textId="77777777" w:rsidR="00EF6291" w:rsidRPr="00EF6291" w:rsidRDefault="00EF6291" w:rsidP="00EF6291">
      <w:pPr>
        <w:pStyle w:val="a5"/>
        <w:numPr>
          <w:ilvl w:val="0"/>
          <w:numId w:val="1"/>
        </w:numPr>
        <w:jc w:val="both"/>
        <w:rPr>
          <w:rFonts w:ascii="Trebuchet MS" w:hAnsi="Trebuchet MS" w:cstheme="minorHAnsi"/>
          <w:lang w:eastAsia="el-GR"/>
        </w:rPr>
      </w:pPr>
      <w:r w:rsidRPr="00EF6291">
        <w:rPr>
          <w:rFonts w:ascii="Trebuchet MS" w:hAnsi="Trebuchet MS" w:cs="Calibri"/>
        </w:rPr>
        <w:t>Την αριθμ. 279/22 απόφαση της ΟΕ (ΑΔΑ ΨΞΜΦ7ΛΨ-Δ28) με την οποία εγκρίθηκε η επαναδημοσίευση στην  Επίσημη Ευρωπαϊκή Εφημέριδα της προκήρυξης του 1/2022 διαγωνισμού καθώς επίσης και η τροποποίηση των όρων του εν λόγω διαγωνισμού αναφορικά με τις ημερομηνίες διενέργειας του.</w:t>
      </w:r>
    </w:p>
    <w:p w14:paraId="258D4568" w14:textId="77777777" w:rsidR="00EF6291" w:rsidRPr="00EF6291" w:rsidRDefault="00EF6291" w:rsidP="00EF6291">
      <w:pPr>
        <w:pStyle w:val="a5"/>
        <w:numPr>
          <w:ilvl w:val="0"/>
          <w:numId w:val="1"/>
        </w:numPr>
        <w:jc w:val="both"/>
        <w:rPr>
          <w:rFonts w:ascii="Trebuchet MS" w:hAnsi="Trebuchet MS" w:cstheme="minorHAnsi"/>
          <w:lang w:eastAsia="el-GR"/>
        </w:rPr>
      </w:pPr>
      <w:r w:rsidRPr="00EF6291">
        <w:rPr>
          <w:rFonts w:ascii="Trebuchet MS" w:hAnsi="Trebuchet MS" w:cs="Calibri"/>
        </w:rPr>
        <w:t xml:space="preserve">Την αριθμ. </w:t>
      </w:r>
      <w:r w:rsidRPr="00EF6291">
        <w:rPr>
          <w:rFonts w:ascii="Trebuchet MS" w:hAnsi="Trebuchet MS" w:cs="LiberationSans"/>
          <w:b/>
          <w:u w:val="single"/>
        </w:rPr>
        <w:t>2022-029867/28.2.2022</w:t>
      </w:r>
      <w:r w:rsidRPr="00EF6291">
        <w:rPr>
          <w:rFonts w:ascii="LiberationSans" w:hAnsi="LiberationSans" w:cs="LiberationSans"/>
        </w:rPr>
        <w:t xml:space="preserve">  </w:t>
      </w:r>
      <w:r w:rsidR="004874C4" w:rsidRPr="004874C4">
        <w:rPr>
          <w:rFonts w:ascii="Trebuchet MS" w:hAnsi="Trebuchet MS" w:cs="LiberationSans"/>
        </w:rPr>
        <w:t>εκ νέου</w:t>
      </w:r>
      <w:r w:rsidR="004874C4">
        <w:rPr>
          <w:rFonts w:ascii="Trebuchet MS" w:hAnsi="Trebuchet MS" w:cs="LiberationSans"/>
        </w:rPr>
        <w:t>,</w:t>
      </w:r>
      <w:r w:rsidR="004874C4">
        <w:rPr>
          <w:rFonts w:cs="LiberationSans"/>
        </w:rPr>
        <w:t xml:space="preserve"> </w:t>
      </w:r>
      <w:r w:rsidRPr="00EF6291">
        <w:rPr>
          <w:rFonts w:ascii="LiberationSans" w:hAnsi="LiberationSans" w:cs="LiberationSans"/>
        </w:rPr>
        <w:t xml:space="preserve">προσωρινή δημοσίευση </w:t>
      </w:r>
      <w:r w:rsidRPr="00EF6291">
        <w:rPr>
          <w:rFonts w:ascii="Trebuchet MS" w:hAnsi="Trebuchet MS" w:cs="Calibri"/>
        </w:rPr>
        <w:t>της προκήρυξης του 1/2022 διαγωνισμού στην Επίσημη Ευρωπαϊκή Εφημέριδα.</w:t>
      </w:r>
    </w:p>
    <w:p w14:paraId="37AC6041" w14:textId="77777777" w:rsidR="009A3236" w:rsidRPr="00311037" w:rsidRDefault="00373B4C" w:rsidP="001D5CF8">
      <w:pPr>
        <w:pStyle w:val="a5"/>
        <w:numPr>
          <w:ilvl w:val="0"/>
          <w:numId w:val="25"/>
        </w:numPr>
        <w:jc w:val="both"/>
        <w:rPr>
          <w:rFonts w:ascii="Trebuchet MS" w:hAnsi="Trebuchet MS"/>
          <w:szCs w:val="20"/>
        </w:rPr>
      </w:pPr>
      <w:r w:rsidRPr="00311037">
        <w:rPr>
          <w:rFonts w:ascii="Trebuchet MS" w:hAnsi="Trebuchet MS"/>
          <w:szCs w:val="20"/>
        </w:rPr>
        <w:t>Τις</w:t>
      </w:r>
      <w:r w:rsidR="009A3236" w:rsidRPr="00311037">
        <w:rPr>
          <w:rFonts w:ascii="Trebuchet MS" w:hAnsi="Trebuchet MS"/>
          <w:szCs w:val="20"/>
        </w:rPr>
        <w:t xml:space="preserve"> σε εκτέλεση των ανωτέρω νόμων εκδοθέντ</w:t>
      </w:r>
      <w:r w:rsidR="006113F3" w:rsidRPr="00311037">
        <w:rPr>
          <w:rFonts w:ascii="Trebuchet MS" w:hAnsi="Trebuchet MS"/>
          <w:szCs w:val="20"/>
        </w:rPr>
        <w:t>ες</w:t>
      </w:r>
      <w:r w:rsidR="009A3236" w:rsidRPr="00311037">
        <w:rPr>
          <w:rFonts w:ascii="Trebuchet MS" w:hAnsi="Trebuchet MS"/>
          <w:szCs w:val="20"/>
        </w:rPr>
        <w:t xml:space="preserve"> κανονιστικ</w:t>
      </w:r>
      <w:r w:rsidR="006113F3" w:rsidRPr="00311037">
        <w:rPr>
          <w:rFonts w:ascii="Trebuchet MS" w:hAnsi="Trebuchet MS"/>
          <w:szCs w:val="20"/>
        </w:rPr>
        <w:t>ές</w:t>
      </w:r>
      <w:r w:rsidR="009A3236" w:rsidRPr="00311037">
        <w:rPr>
          <w:rFonts w:ascii="Trebuchet MS" w:hAnsi="Trebuchet MS"/>
          <w:szCs w:val="20"/>
        </w:rPr>
        <w:t xml:space="preserve"> πράξε</w:t>
      </w:r>
      <w:r w:rsidR="006113F3" w:rsidRPr="00311037">
        <w:rPr>
          <w:rFonts w:ascii="Trebuchet MS" w:hAnsi="Trebuchet MS"/>
          <w:szCs w:val="20"/>
        </w:rPr>
        <w:t>ις</w:t>
      </w:r>
      <w:r w:rsidR="009A3236" w:rsidRPr="00311037">
        <w:rPr>
          <w:rFonts w:ascii="Trebuchet MS" w:hAnsi="Trebuchet MS"/>
          <w:szCs w:val="20"/>
        </w:rPr>
        <w:t>,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AF55D4D" w14:textId="77777777" w:rsidR="009A3236" w:rsidRPr="00311037" w:rsidRDefault="009A3236" w:rsidP="005413DF">
      <w:pPr>
        <w:pStyle w:val="a5"/>
        <w:jc w:val="both"/>
        <w:rPr>
          <w:rFonts w:ascii="Trebuchet MS" w:hAnsi="Trebuchet MS"/>
          <w:i/>
          <w:iCs/>
          <w:color w:val="5B9BD5"/>
        </w:rPr>
      </w:pPr>
    </w:p>
    <w:p w14:paraId="62093BF2" w14:textId="77777777" w:rsidR="009A3236" w:rsidRPr="0049577D" w:rsidRDefault="009A3236" w:rsidP="009A3236">
      <w:pPr>
        <w:pStyle w:val="2"/>
        <w:jc w:val="both"/>
        <w:rPr>
          <w:rFonts w:ascii="Trebuchet MS" w:hAnsi="Trebuchet MS" w:cs="Calibri"/>
          <w:u w:val="single"/>
        </w:rPr>
      </w:pPr>
      <w:bookmarkStart w:id="13" w:name="_Toc487140861"/>
      <w:bookmarkStart w:id="14" w:name="_Toc50980139"/>
      <w:r w:rsidRPr="0049577D">
        <w:rPr>
          <w:rFonts w:ascii="Trebuchet MS" w:hAnsi="Trebuchet MS" w:cs="Calibri"/>
          <w:u w:val="single"/>
        </w:rPr>
        <w:t>1.5</w:t>
      </w:r>
      <w:r w:rsidRPr="0049577D">
        <w:rPr>
          <w:rFonts w:ascii="Trebuchet MS" w:hAnsi="Trebuchet MS" w:cs="Calibri"/>
          <w:u w:val="single"/>
        </w:rPr>
        <w:tab/>
        <w:t>Προθεσμία παραλαβής προσφορών και διενέργεια διαγωνισμού.</w:t>
      </w:r>
      <w:bookmarkEnd w:id="13"/>
      <w:bookmarkEnd w:id="14"/>
    </w:p>
    <w:p w14:paraId="174D9F30" w14:textId="77777777" w:rsidR="00347CD4" w:rsidRPr="0049577D" w:rsidRDefault="00347CD4" w:rsidP="009A3236">
      <w:pPr>
        <w:jc w:val="both"/>
        <w:rPr>
          <w:rFonts w:ascii="Trebuchet MS" w:hAnsi="Trebuchet MS" w:cs="Calibri"/>
        </w:rPr>
      </w:pPr>
    </w:p>
    <w:p w14:paraId="17E0B9F9" w14:textId="77777777" w:rsidR="000E30A1" w:rsidRPr="00E6556E" w:rsidRDefault="009A3236" w:rsidP="001D5CF8">
      <w:pPr>
        <w:pStyle w:val="ab"/>
        <w:numPr>
          <w:ilvl w:val="0"/>
          <w:numId w:val="18"/>
        </w:numPr>
        <w:jc w:val="both"/>
        <w:rPr>
          <w:rFonts w:ascii="Trebuchet MS" w:hAnsi="Trebuchet MS" w:cstheme="minorHAnsi"/>
          <w:b/>
          <w:sz w:val="22"/>
          <w:szCs w:val="22"/>
          <w:u w:val="single"/>
        </w:rPr>
      </w:pPr>
      <w:r w:rsidRPr="000E30A1">
        <w:rPr>
          <w:rFonts w:ascii="Trebuchet MS" w:hAnsi="Trebuchet MS" w:cstheme="minorHAnsi"/>
          <w:sz w:val="22"/>
          <w:szCs w:val="22"/>
        </w:rPr>
        <w:t xml:space="preserve">Η καταληκτική ημερομηνία παραλαβής των προσφορών είναι </w:t>
      </w:r>
      <w:r w:rsidR="00E6556E">
        <w:rPr>
          <w:rFonts w:ascii="Trebuchet MS" w:hAnsi="Trebuchet MS" w:cstheme="minorHAnsi"/>
          <w:sz w:val="22"/>
          <w:szCs w:val="22"/>
        </w:rPr>
        <w:t xml:space="preserve">η </w:t>
      </w:r>
      <w:r w:rsidR="004874C4">
        <w:rPr>
          <w:rFonts w:ascii="Trebuchet MS" w:hAnsi="Trebuchet MS"/>
          <w:b/>
          <w:sz w:val="22"/>
          <w:szCs w:val="22"/>
          <w:u w:val="single"/>
        </w:rPr>
        <w:t>3</w:t>
      </w:r>
      <w:r w:rsidR="00E6556E" w:rsidRPr="00E6556E">
        <w:rPr>
          <w:rFonts w:ascii="Trebuchet MS" w:hAnsi="Trebuchet MS"/>
          <w:b/>
          <w:sz w:val="22"/>
          <w:szCs w:val="22"/>
          <w:u w:val="single"/>
          <w:vertAlign w:val="superscript"/>
        </w:rPr>
        <w:t>η</w:t>
      </w:r>
      <w:r w:rsidR="00E6556E">
        <w:rPr>
          <w:rFonts w:ascii="Trebuchet MS" w:hAnsi="Trebuchet MS"/>
          <w:b/>
          <w:sz w:val="22"/>
          <w:szCs w:val="22"/>
          <w:u w:val="single"/>
        </w:rPr>
        <w:t xml:space="preserve"> </w:t>
      </w:r>
      <w:r w:rsidR="004874C4">
        <w:rPr>
          <w:rFonts w:ascii="Trebuchet MS" w:hAnsi="Trebuchet MS"/>
          <w:b/>
          <w:sz w:val="22"/>
          <w:szCs w:val="22"/>
          <w:u w:val="single"/>
        </w:rPr>
        <w:t xml:space="preserve"> Απριλίου 2022 </w:t>
      </w:r>
      <w:r w:rsidR="000E30A1" w:rsidRPr="003D659E">
        <w:rPr>
          <w:rFonts w:ascii="Trebuchet MS" w:hAnsi="Trebuchet MS"/>
          <w:b/>
          <w:sz w:val="22"/>
          <w:szCs w:val="22"/>
          <w:u w:val="single"/>
        </w:rPr>
        <w:t>και</w:t>
      </w:r>
      <w:r w:rsidR="00E6556E">
        <w:rPr>
          <w:rFonts w:ascii="Trebuchet MS" w:hAnsi="Trebuchet MS"/>
          <w:b/>
          <w:sz w:val="22"/>
          <w:szCs w:val="22"/>
          <w:u w:val="single"/>
        </w:rPr>
        <w:t xml:space="preserve"> η ημέρα </w:t>
      </w:r>
      <w:r w:rsidR="000E30A1" w:rsidRPr="003D659E">
        <w:rPr>
          <w:rFonts w:ascii="Trebuchet MS" w:hAnsi="Trebuchet MS"/>
          <w:b/>
          <w:sz w:val="22"/>
          <w:szCs w:val="22"/>
          <w:u w:val="single"/>
        </w:rPr>
        <w:t xml:space="preserve"> αποσφράγισης των προσφορών</w:t>
      </w:r>
      <w:r w:rsidR="00E6556E">
        <w:rPr>
          <w:rFonts w:ascii="Trebuchet MS" w:hAnsi="Trebuchet MS"/>
          <w:b/>
          <w:sz w:val="22"/>
          <w:szCs w:val="22"/>
          <w:u w:val="single"/>
        </w:rPr>
        <w:t xml:space="preserve"> η 7</w:t>
      </w:r>
      <w:r w:rsidR="00E6556E" w:rsidRPr="00E6556E">
        <w:rPr>
          <w:rFonts w:ascii="Trebuchet MS" w:hAnsi="Trebuchet MS"/>
          <w:b/>
          <w:sz w:val="22"/>
          <w:szCs w:val="22"/>
          <w:u w:val="single"/>
          <w:vertAlign w:val="superscript"/>
        </w:rPr>
        <w:t>η</w:t>
      </w:r>
      <w:r w:rsidR="00E6556E">
        <w:rPr>
          <w:rFonts w:ascii="Trebuchet MS" w:hAnsi="Trebuchet MS"/>
          <w:b/>
          <w:sz w:val="22"/>
          <w:szCs w:val="22"/>
          <w:u w:val="single"/>
        </w:rPr>
        <w:t xml:space="preserve">  Απριλίου 2022 , ώρα 09:00 πμ. </w:t>
      </w:r>
      <w:r w:rsidR="000E30A1" w:rsidRPr="003D659E">
        <w:rPr>
          <w:rFonts w:ascii="Trebuchet MS" w:hAnsi="Trebuchet MS"/>
          <w:b/>
          <w:sz w:val="22"/>
          <w:szCs w:val="22"/>
          <w:u w:val="single"/>
        </w:rPr>
        <w:t>.</w:t>
      </w:r>
    </w:p>
    <w:p w14:paraId="234B4E84" w14:textId="77777777" w:rsidR="00E6556E" w:rsidRPr="003D659E" w:rsidRDefault="00E6556E" w:rsidP="00E6556E">
      <w:pPr>
        <w:pStyle w:val="ab"/>
        <w:jc w:val="both"/>
        <w:rPr>
          <w:rFonts w:ascii="Trebuchet MS" w:hAnsi="Trebuchet MS" w:cstheme="minorHAnsi"/>
          <w:b/>
          <w:sz w:val="22"/>
          <w:szCs w:val="22"/>
          <w:u w:val="single"/>
        </w:rPr>
      </w:pPr>
    </w:p>
    <w:p w14:paraId="1B0FD541" w14:textId="77777777" w:rsidR="009A3236" w:rsidRPr="0049737B" w:rsidRDefault="000E30A1" w:rsidP="001D5CF8">
      <w:pPr>
        <w:pStyle w:val="ab"/>
        <w:numPr>
          <w:ilvl w:val="0"/>
          <w:numId w:val="18"/>
        </w:numPr>
        <w:jc w:val="both"/>
        <w:rPr>
          <w:rFonts w:ascii="Trebuchet MS" w:hAnsi="Trebuchet MS" w:cstheme="minorHAnsi"/>
          <w:b/>
          <w:sz w:val="22"/>
          <w:szCs w:val="22"/>
          <w:u w:val="single"/>
        </w:rPr>
      </w:pPr>
      <w:r w:rsidRPr="000E30A1">
        <w:rPr>
          <w:rFonts w:ascii="Trebuchet MS" w:hAnsi="Trebuchet MS" w:cstheme="minorHAnsi"/>
          <w:sz w:val="22"/>
          <w:szCs w:val="22"/>
        </w:rPr>
        <w:t xml:space="preserve"> </w:t>
      </w:r>
      <w:r w:rsidR="009A3236" w:rsidRPr="000E30A1">
        <w:rPr>
          <w:rFonts w:ascii="Trebuchet MS" w:hAnsi="Trebuchet MS" w:cstheme="minorHAnsi"/>
          <w:sz w:val="22"/>
          <w:szCs w:val="22"/>
        </w:rPr>
        <w:t xml:space="preserve">Η διαδικασία θα διενεργηθεί με χρήση της πλατφόρμας του Εθνικού Συστήματος Ηλεκτρονικών Δημοσίων Συμβάσεων (Ε.Σ.Η.Δ.Η.Σ.), </w:t>
      </w:r>
      <w:r w:rsidR="008A6955">
        <w:t xml:space="preserve">) </w:t>
      </w:r>
      <w:r w:rsidR="008A6955" w:rsidRPr="000E30A1">
        <w:rPr>
          <w:rFonts w:ascii="Trebuchet MS" w:hAnsi="Trebuchet MS"/>
          <w:sz w:val="22"/>
          <w:szCs w:val="22"/>
        </w:rPr>
        <w:t xml:space="preserve">Προμήθειες και Υπηρεσίες του  ΟΠΣ ΕΣΗΔΗΣ (Διαδικτυακή Πύλη </w:t>
      </w:r>
      <w:hyperlink r:id="rId23" w:history="1">
        <w:r w:rsidR="008A6955" w:rsidRPr="000E30A1">
          <w:rPr>
            <w:rStyle w:val="-"/>
            <w:rFonts w:ascii="Trebuchet MS" w:hAnsi="Trebuchet MS"/>
            <w:sz w:val="22"/>
            <w:szCs w:val="22"/>
          </w:rPr>
          <w:t>www.promitheus.gov.gr</w:t>
        </w:r>
      </w:hyperlink>
      <w:r w:rsidR="008A6955" w:rsidRPr="002D374F">
        <w:rPr>
          <w:rFonts w:ascii="Trebuchet MS" w:hAnsi="Trebuchet MS"/>
          <w:sz w:val="22"/>
          <w:szCs w:val="22"/>
          <w:u w:val="single"/>
        </w:rPr>
        <w:t>)</w:t>
      </w:r>
      <w:r w:rsidR="008A6955" w:rsidRPr="002D374F">
        <w:rPr>
          <w:u w:val="single"/>
        </w:rPr>
        <w:t xml:space="preserve"> </w:t>
      </w:r>
      <w:r w:rsidR="009A3236" w:rsidRPr="002D374F">
        <w:rPr>
          <w:rFonts w:ascii="Trebuchet MS" w:hAnsi="Trebuchet MS" w:cstheme="minorHAnsi"/>
          <w:sz w:val="22"/>
          <w:szCs w:val="22"/>
          <w:u w:val="single"/>
        </w:rPr>
        <w:t xml:space="preserve"> </w:t>
      </w:r>
      <w:r w:rsidR="00E6556E">
        <w:rPr>
          <w:rFonts w:ascii="Trebuchet MS" w:hAnsi="Trebuchet MS" w:cstheme="minorHAnsi"/>
          <w:sz w:val="22"/>
          <w:szCs w:val="22"/>
          <w:u w:val="single"/>
        </w:rPr>
        <w:t>.</w:t>
      </w:r>
    </w:p>
    <w:p w14:paraId="4974D409" w14:textId="77777777" w:rsidR="00240E3B" w:rsidRPr="001518A8" w:rsidRDefault="00240E3B" w:rsidP="00240E3B">
      <w:pPr>
        <w:pStyle w:val="ab"/>
        <w:jc w:val="both"/>
        <w:rPr>
          <w:rFonts w:ascii="Trebuchet MS" w:hAnsi="Trebuchet MS" w:cstheme="minorHAnsi"/>
          <w:b/>
          <w:sz w:val="22"/>
          <w:szCs w:val="22"/>
          <w:highlight w:val="yellow"/>
          <w:u w:val="single"/>
        </w:rPr>
      </w:pPr>
    </w:p>
    <w:p w14:paraId="21F74AAB" w14:textId="77777777" w:rsidR="00375AF3" w:rsidRPr="0049577D" w:rsidRDefault="00375AF3" w:rsidP="00375AF3">
      <w:pPr>
        <w:pStyle w:val="ab"/>
        <w:jc w:val="both"/>
        <w:rPr>
          <w:rFonts w:ascii="Trebuchet MS" w:hAnsi="Trebuchet MS" w:cstheme="minorHAnsi"/>
          <w:b/>
          <w:sz w:val="22"/>
          <w:szCs w:val="22"/>
          <w:highlight w:val="yellow"/>
          <w:u w:val="single"/>
        </w:rPr>
      </w:pPr>
    </w:p>
    <w:tbl>
      <w:tblPr>
        <w:tblStyle w:val="a8"/>
        <w:tblW w:w="0" w:type="auto"/>
        <w:tblInd w:w="250" w:type="dxa"/>
        <w:tblLook w:val="04A0" w:firstRow="1" w:lastRow="0" w:firstColumn="1" w:lastColumn="0" w:noHBand="0" w:noVBand="1"/>
      </w:tblPr>
      <w:tblGrid>
        <w:gridCol w:w="2159"/>
        <w:gridCol w:w="1922"/>
        <w:gridCol w:w="2707"/>
        <w:gridCol w:w="3952"/>
      </w:tblGrid>
      <w:tr w:rsidR="00B7746D" w14:paraId="3BF0F412" w14:textId="77777777" w:rsidTr="005B4C7A">
        <w:tc>
          <w:tcPr>
            <w:tcW w:w="6803" w:type="dxa"/>
            <w:gridSpan w:val="3"/>
            <w:shd w:val="clear" w:color="auto" w:fill="FDE9D9" w:themeFill="accent6" w:themeFillTint="33"/>
          </w:tcPr>
          <w:p w14:paraId="26F83D17" w14:textId="77777777" w:rsidR="00B7746D" w:rsidRPr="00B7746D" w:rsidRDefault="00B7746D" w:rsidP="00375AF3">
            <w:pPr>
              <w:jc w:val="center"/>
              <w:rPr>
                <w:rFonts w:ascii="Trebuchet MS" w:hAnsi="Trebuchet MS" w:cs="Calibri"/>
                <w:b/>
                <w:bCs/>
                <w:sz w:val="18"/>
                <w:szCs w:val="18"/>
              </w:rPr>
            </w:pPr>
            <w:r w:rsidRPr="00B7746D">
              <w:rPr>
                <w:rFonts w:ascii="Trebuchet MS" w:hAnsi="Trebuchet MS" w:cs="Calibri"/>
                <w:b/>
                <w:bCs/>
                <w:sz w:val="18"/>
                <w:szCs w:val="18"/>
              </w:rPr>
              <w:t>ΥΠΟΒΟΛΗ ΠΡΟΣΦΟΡΩΝ</w:t>
            </w:r>
          </w:p>
        </w:tc>
        <w:tc>
          <w:tcPr>
            <w:tcW w:w="3970" w:type="dxa"/>
            <w:tcBorders>
              <w:bottom w:val="nil"/>
            </w:tcBorders>
            <w:shd w:val="clear" w:color="auto" w:fill="FABF8F" w:themeFill="accent6" w:themeFillTint="99"/>
          </w:tcPr>
          <w:p w14:paraId="1C4C7353" w14:textId="77777777" w:rsidR="00B7746D" w:rsidRPr="00375AF3" w:rsidRDefault="00B7746D" w:rsidP="00375AF3">
            <w:pPr>
              <w:jc w:val="center"/>
              <w:rPr>
                <w:rFonts w:ascii="Trebuchet MS" w:hAnsi="Trebuchet MS" w:cs="Calibri"/>
                <w:sz w:val="18"/>
                <w:szCs w:val="18"/>
              </w:rPr>
            </w:pPr>
          </w:p>
        </w:tc>
      </w:tr>
      <w:tr w:rsidR="00B7746D" w14:paraId="75384634" w14:textId="77777777" w:rsidTr="005B4C7A">
        <w:tc>
          <w:tcPr>
            <w:tcW w:w="2159" w:type="dxa"/>
            <w:shd w:val="clear" w:color="auto" w:fill="FBD4B4" w:themeFill="accent6" w:themeFillTint="66"/>
          </w:tcPr>
          <w:p w14:paraId="25D023DE"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ΔΙΑΔΙΚΤΥΑΚΟΣ ΤΟΠΟΣ ΥΠΟΒΟΛΗΣ ΠΡΟΣΦΟΡΩΝ</w:t>
            </w:r>
          </w:p>
        </w:tc>
        <w:tc>
          <w:tcPr>
            <w:tcW w:w="1927" w:type="dxa"/>
            <w:shd w:val="clear" w:color="auto" w:fill="FBD4B4" w:themeFill="accent6" w:themeFillTint="66"/>
          </w:tcPr>
          <w:p w14:paraId="3CFCC082"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ΗΜ/ΝΙΑ ΕΝΑΡΞΗΣ</w:t>
            </w:r>
          </w:p>
          <w:p w14:paraId="4772124B"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ΥΠΟΒΟΛΗΣ ΠΡΟΣΦΟΡΩΝ</w:t>
            </w:r>
          </w:p>
        </w:tc>
        <w:tc>
          <w:tcPr>
            <w:tcW w:w="2717" w:type="dxa"/>
            <w:shd w:val="clear" w:color="auto" w:fill="FBD4B4" w:themeFill="accent6" w:themeFillTint="66"/>
          </w:tcPr>
          <w:p w14:paraId="7E34A3A1"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ΗΜ/ΝIA ΛΗΞΗΣ</w:t>
            </w:r>
          </w:p>
          <w:p w14:paraId="44765644"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ΥΠΟΒΟΛΗΣ ΠΡΟΣΦΟΡΩΝ</w:t>
            </w:r>
          </w:p>
        </w:tc>
        <w:tc>
          <w:tcPr>
            <w:tcW w:w="3970" w:type="dxa"/>
            <w:tcBorders>
              <w:top w:val="nil"/>
            </w:tcBorders>
            <w:shd w:val="clear" w:color="auto" w:fill="FABF8F" w:themeFill="accent6" w:themeFillTint="99"/>
          </w:tcPr>
          <w:p w14:paraId="0AD8556F" w14:textId="77777777" w:rsidR="00B7746D" w:rsidRPr="00B7746D" w:rsidRDefault="00B7746D" w:rsidP="00B7746D">
            <w:pPr>
              <w:jc w:val="center"/>
              <w:rPr>
                <w:rFonts w:ascii="Trebuchet MS" w:hAnsi="Trebuchet MS" w:cs="Calibri"/>
                <w:b/>
                <w:bCs/>
                <w:sz w:val="18"/>
                <w:szCs w:val="18"/>
              </w:rPr>
            </w:pPr>
            <w:r w:rsidRPr="00B7746D">
              <w:rPr>
                <w:rFonts w:ascii="Trebuchet MS" w:hAnsi="Trebuchet MS" w:cs="Calibri"/>
                <w:b/>
                <w:bCs/>
                <w:sz w:val="18"/>
                <w:szCs w:val="18"/>
              </w:rPr>
              <w:t>ΗΜ/ΝΙΑ ΑΠΟΣΦΡΑΓΙΣΗΣ</w:t>
            </w:r>
          </w:p>
          <w:p w14:paraId="285237ED" w14:textId="77777777" w:rsidR="00B7746D" w:rsidRPr="00B7746D" w:rsidRDefault="00B7746D" w:rsidP="00B7746D">
            <w:pPr>
              <w:jc w:val="center"/>
              <w:rPr>
                <w:rFonts w:ascii="Trebuchet MS" w:hAnsi="Trebuchet MS" w:cs="Calibri"/>
                <w:sz w:val="18"/>
                <w:szCs w:val="18"/>
              </w:rPr>
            </w:pPr>
            <w:r w:rsidRPr="00B7746D">
              <w:rPr>
                <w:rFonts w:ascii="Trebuchet MS" w:hAnsi="Trebuchet MS" w:cs="Calibri"/>
                <w:b/>
                <w:bCs/>
                <w:sz w:val="18"/>
                <w:szCs w:val="18"/>
              </w:rPr>
              <w:t>ΠΡΟΣΦΟΡΩΝ</w:t>
            </w:r>
          </w:p>
        </w:tc>
      </w:tr>
      <w:tr w:rsidR="00B7746D" w14:paraId="27A7F489" w14:textId="77777777" w:rsidTr="00DC3B9B">
        <w:tc>
          <w:tcPr>
            <w:tcW w:w="2159" w:type="dxa"/>
            <w:shd w:val="clear" w:color="auto" w:fill="FABF8F" w:themeFill="accent6" w:themeFillTint="99"/>
          </w:tcPr>
          <w:p w14:paraId="0AEA2132" w14:textId="77777777" w:rsidR="00B7746D" w:rsidRPr="00B7746D" w:rsidRDefault="00B7746D" w:rsidP="00B7746D">
            <w:pPr>
              <w:jc w:val="both"/>
              <w:rPr>
                <w:rFonts w:ascii="Trebuchet MS" w:hAnsi="Trebuchet MS" w:cs="Calibri"/>
                <w:sz w:val="18"/>
                <w:szCs w:val="18"/>
              </w:rPr>
            </w:pPr>
            <w:r w:rsidRPr="00B7746D">
              <w:rPr>
                <w:rFonts w:ascii="Trebuchet MS" w:hAnsi="Trebuchet MS" w:cs="Calibri"/>
                <w:sz w:val="18"/>
                <w:szCs w:val="18"/>
              </w:rPr>
              <w:t>Διαδικτυακή πύλη</w:t>
            </w:r>
          </w:p>
          <w:p w14:paraId="530828A5" w14:textId="4F2389DA" w:rsidR="00B7746D" w:rsidRPr="00B7746D" w:rsidRDefault="00390002" w:rsidP="00B7746D">
            <w:pPr>
              <w:jc w:val="both"/>
              <w:rPr>
                <w:rFonts w:ascii="Trebuchet MS" w:hAnsi="Trebuchet MS" w:cs="Calibri"/>
                <w:sz w:val="18"/>
                <w:szCs w:val="18"/>
              </w:rPr>
            </w:pPr>
            <w:hyperlink r:id="rId24" w:history="1">
              <w:r w:rsidR="00B7746D" w:rsidRPr="00B7746D">
                <w:rPr>
                  <w:rStyle w:val="-"/>
                  <w:rFonts w:ascii="Trebuchet MS" w:hAnsi="Trebuchet MS" w:cs="Calibri"/>
                  <w:sz w:val="18"/>
                  <w:szCs w:val="18"/>
                </w:rPr>
                <w:t>www.promitheus.gov.gr</w:t>
              </w:r>
            </w:hyperlink>
            <w:r w:rsidR="00B7746D" w:rsidRPr="00B7746D">
              <w:rPr>
                <w:rFonts w:ascii="Trebuchet MS" w:hAnsi="Trebuchet MS" w:cs="Calibri"/>
                <w:sz w:val="18"/>
                <w:szCs w:val="18"/>
              </w:rPr>
              <w:t xml:space="preserve"> του</w:t>
            </w:r>
            <w:r w:rsidR="0025583B">
              <w:rPr>
                <w:rFonts w:ascii="Trebuchet MS" w:hAnsi="Trebuchet MS" w:cs="Calibri"/>
                <w:sz w:val="18"/>
                <w:szCs w:val="18"/>
              </w:rPr>
              <w:t xml:space="preserve"> </w:t>
            </w:r>
            <w:r w:rsidR="00B7746D" w:rsidRPr="00B7746D">
              <w:rPr>
                <w:rFonts w:ascii="Trebuchet MS" w:hAnsi="Trebuchet MS" w:cs="Calibri"/>
                <w:sz w:val="18"/>
                <w:szCs w:val="18"/>
              </w:rPr>
              <w:t>Ε.Σ.Η.Δ.Η.Σ.</w:t>
            </w:r>
          </w:p>
        </w:tc>
        <w:tc>
          <w:tcPr>
            <w:tcW w:w="1927" w:type="dxa"/>
            <w:shd w:val="clear" w:color="auto" w:fill="E36C0A" w:themeFill="accent6" w:themeFillShade="BF"/>
          </w:tcPr>
          <w:p w14:paraId="7B0C2598" w14:textId="77777777" w:rsidR="002D374F" w:rsidRDefault="002D374F" w:rsidP="0048318B">
            <w:pPr>
              <w:jc w:val="center"/>
              <w:rPr>
                <w:rFonts w:ascii="Trebuchet MS" w:hAnsi="Trebuchet MS" w:cs="Calibri"/>
                <w:b/>
                <w:sz w:val="20"/>
                <w:szCs w:val="20"/>
              </w:rPr>
            </w:pPr>
          </w:p>
          <w:p w14:paraId="1C0B2864" w14:textId="77777777" w:rsidR="0025321D" w:rsidRPr="005B4C7A" w:rsidRDefault="0049737B" w:rsidP="001D43B0">
            <w:pPr>
              <w:jc w:val="center"/>
              <w:rPr>
                <w:rFonts w:ascii="Trebuchet MS" w:hAnsi="Trebuchet MS" w:cs="Calibri"/>
                <w:b/>
                <w:sz w:val="20"/>
                <w:szCs w:val="20"/>
              </w:rPr>
            </w:pPr>
            <w:r>
              <w:rPr>
                <w:rFonts w:ascii="Trebuchet MS" w:hAnsi="Trebuchet MS" w:cs="Calibri"/>
                <w:b/>
                <w:sz w:val="20"/>
                <w:szCs w:val="20"/>
                <w:lang w:val="en-US"/>
              </w:rPr>
              <w:t>0</w:t>
            </w:r>
            <w:r w:rsidR="001D43B0">
              <w:rPr>
                <w:rFonts w:ascii="Trebuchet MS" w:hAnsi="Trebuchet MS" w:cs="Calibri"/>
                <w:b/>
                <w:sz w:val="20"/>
                <w:szCs w:val="20"/>
              </w:rPr>
              <w:t>3</w:t>
            </w:r>
            <w:r w:rsidR="002D374F">
              <w:rPr>
                <w:rFonts w:ascii="Trebuchet MS" w:hAnsi="Trebuchet MS" w:cs="Calibri"/>
                <w:b/>
                <w:sz w:val="20"/>
                <w:szCs w:val="20"/>
              </w:rPr>
              <w:t>.0</w:t>
            </w:r>
            <w:r w:rsidR="001D43B0">
              <w:rPr>
                <w:rFonts w:ascii="Trebuchet MS" w:hAnsi="Trebuchet MS" w:cs="Calibri"/>
                <w:b/>
                <w:sz w:val="20"/>
                <w:szCs w:val="20"/>
              </w:rPr>
              <w:t>3</w:t>
            </w:r>
            <w:r w:rsidR="002D374F">
              <w:rPr>
                <w:rFonts w:ascii="Trebuchet MS" w:hAnsi="Trebuchet MS" w:cs="Calibri"/>
                <w:b/>
                <w:sz w:val="20"/>
                <w:szCs w:val="20"/>
              </w:rPr>
              <w:t>.2002</w:t>
            </w:r>
          </w:p>
        </w:tc>
        <w:tc>
          <w:tcPr>
            <w:tcW w:w="2717" w:type="dxa"/>
            <w:shd w:val="clear" w:color="auto" w:fill="E36C0A" w:themeFill="accent6" w:themeFillShade="BF"/>
          </w:tcPr>
          <w:p w14:paraId="731934A7" w14:textId="77777777" w:rsidR="002D374F" w:rsidRDefault="002D374F" w:rsidP="005B4C7A">
            <w:pPr>
              <w:jc w:val="center"/>
              <w:rPr>
                <w:rFonts w:ascii="Trebuchet MS" w:hAnsi="Trebuchet MS" w:cs="Calibri"/>
                <w:b/>
                <w:sz w:val="20"/>
                <w:szCs w:val="20"/>
              </w:rPr>
            </w:pPr>
          </w:p>
          <w:p w14:paraId="2905F0F1" w14:textId="77777777" w:rsidR="0025321D" w:rsidRDefault="002D374F" w:rsidP="001D43B0">
            <w:pPr>
              <w:jc w:val="center"/>
              <w:rPr>
                <w:rFonts w:ascii="Trebuchet MS" w:hAnsi="Trebuchet MS" w:cs="Calibri"/>
                <w:b/>
                <w:sz w:val="20"/>
                <w:szCs w:val="20"/>
              </w:rPr>
            </w:pPr>
            <w:r>
              <w:rPr>
                <w:rFonts w:ascii="Trebuchet MS" w:hAnsi="Trebuchet MS" w:cs="Calibri"/>
                <w:b/>
                <w:sz w:val="20"/>
                <w:szCs w:val="20"/>
              </w:rPr>
              <w:t>0</w:t>
            </w:r>
            <w:r w:rsidR="001D43B0">
              <w:rPr>
                <w:rFonts w:ascii="Trebuchet MS" w:hAnsi="Trebuchet MS" w:cs="Calibri"/>
                <w:b/>
                <w:sz w:val="20"/>
                <w:szCs w:val="20"/>
              </w:rPr>
              <w:t>3</w:t>
            </w:r>
            <w:r>
              <w:rPr>
                <w:rFonts w:ascii="Trebuchet MS" w:hAnsi="Trebuchet MS" w:cs="Calibri"/>
                <w:b/>
                <w:sz w:val="20"/>
                <w:szCs w:val="20"/>
              </w:rPr>
              <w:t>.0</w:t>
            </w:r>
            <w:r w:rsidR="001D43B0">
              <w:rPr>
                <w:rFonts w:ascii="Trebuchet MS" w:hAnsi="Trebuchet MS" w:cs="Calibri"/>
                <w:b/>
                <w:sz w:val="20"/>
                <w:szCs w:val="20"/>
              </w:rPr>
              <w:t>4</w:t>
            </w:r>
            <w:r>
              <w:rPr>
                <w:rFonts w:ascii="Trebuchet MS" w:hAnsi="Trebuchet MS" w:cs="Calibri"/>
                <w:b/>
                <w:sz w:val="20"/>
                <w:szCs w:val="20"/>
              </w:rPr>
              <w:t>.2022</w:t>
            </w:r>
          </w:p>
          <w:p w14:paraId="63F91435" w14:textId="77777777" w:rsidR="004874C4" w:rsidRPr="005B4C7A" w:rsidRDefault="004874C4" w:rsidP="001D43B0">
            <w:pPr>
              <w:jc w:val="center"/>
              <w:rPr>
                <w:rFonts w:ascii="Trebuchet MS" w:hAnsi="Trebuchet MS" w:cs="Calibri"/>
                <w:b/>
                <w:sz w:val="20"/>
                <w:szCs w:val="20"/>
              </w:rPr>
            </w:pPr>
            <w:r>
              <w:rPr>
                <w:rFonts w:ascii="Trebuchet MS" w:hAnsi="Trebuchet MS" w:cs="Calibri"/>
                <w:b/>
                <w:sz w:val="20"/>
                <w:szCs w:val="20"/>
              </w:rPr>
              <w:t>23:59 μμ</w:t>
            </w:r>
          </w:p>
        </w:tc>
        <w:tc>
          <w:tcPr>
            <w:tcW w:w="3970" w:type="dxa"/>
            <w:shd w:val="clear" w:color="auto" w:fill="E36C0A" w:themeFill="accent6" w:themeFillShade="BF"/>
          </w:tcPr>
          <w:p w14:paraId="65891A1B" w14:textId="77777777" w:rsidR="002D374F" w:rsidRDefault="002D374F" w:rsidP="005B4C7A">
            <w:pPr>
              <w:jc w:val="center"/>
              <w:rPr>
                <w:rFonts w:ascii="Trebuchet MS" w:hAnsi="Trebuchet MS" w:cs="Calibri"/>
                <w:b/>
                <w:sz w:val="20"/>
                <w:szCs w:val="20"/>
              </w:rPr>
            </w:pPr>
          </w:p>
          <w:p w14:paraId="57BB6A61" w14:textId="77777777" w:rsidR="005B4C7A" w:rsidRDefault="001D43B0" w:rsidP="005B4C7A">
            <w:pPr>
              <w:jc w:val="center"/>
              <w:rPr>
                <w:rFonts w:ascii="Trebuchet MS" w:hAnsi="Trebuchet MS" w:cs="Calibri"/>
                <w:b/>
                <w:sz w:val="20"/>
                <w:szCs w:val="20"/>
              </w:rPr>
            </w:pPr>
            <w:r>
              <w:rPr>
                <w:rFonts w:ascii="Trebuchet MS" w:hAnsi="Trebuchet MS" w:cs="Calibri"/>
                <w:b/>
                <w:sz w:val="20"/>
                <w:szCs w:val="20"/>
              </w:rPr>
              <w:t>07</w:t>
            </w:r>
            <w:r w:rsidR="002D374F">
              <w:rPr>
                <w:rFonts w:ascii="Trebuchet MS" w:hAnsi="Trebuchet MS" w:cs="Calibri"/>
                <w:b/>
                <w:sz w:val="20"/>
                <w:szCs w:val="20"/>
              </w:rPr>
              <w:t>.0</w:t>
            </w:r>
            <w:r>
              <w:rPr>
                <w:rFonts w:ascii="Trebuchet MS" w:hAnsi="Trebuchet MS" w:cs="Calibri"/>
                <w:b/>
                <w:sz w:val="20"/>
                <w:szCs w:val="20"/>
              </w:rPr>
              <w:t>4</w:t>
            </w:r>
            <w:r w:rsidR="002D374F">
              <w:rPr>
                <w:rFonts w:ascii="Trebuchet MS" w:hAnsi="Trebuchet MS" w:cs="Calibri"/>
                <w:b/>
                <w:sz w:val="20"/>
                <w:szCs w:val="20"/>
              </w:rPr>
              <w:t>.2022</w:t>
            </w:r>
          </w:p>
          <w:p w14:paraId="4BECECA5" w14:textId="77777777" w:rsidR="004874C4" w:rsidRPr="005B4C7A" w:rsidRDefault="004874C4" w:rsidP="005B4C7A">
            <w:pPr>
              <w:jc w:val="center"/>
              <w:rPr>
                <w:rFonts w:ascii="Trebuchet MS" w:hAnsi="Trebuchet MS" w:cs="Calibri"/>
                <w:b/>
                <w:sz w:val="20"/>
                <w:szCs w:val="20"/>
              </w:rPr>
            </w:pPr>
            <w:r>
              <w:rPr>
                <w:rFonts w:ascii="Trebuchet MS" w:hAnsi="Trebuchet MS" w:cs="Calibri"/>
                <w:b/>
                <w:sz w:val="20"/>
                <w:szCs w:val="20"/>
              </w:rPr>
              <w:t>9,00 πμ</w:t>
            </w:r>
          </w:p>
          <w:p w14:paraId="5B3F54E0" w14:textId="77777777" w:rsidR="00DC3B9B" w:rsidRPr="005B4C7A" w:rsidRDefault="00DC3B9B" w:rsidP="005B4C7A">
            <w:pPr>
              <w:jc w:val="center"/>
              <w:rPr>
                <w:rFonts w:ascii="Trebuchet MS" w:hAnsi="Trebuchet MS" w:cs="Calibri"/>
                <w:b/>
                <w:sz w:val="20"/>
                <w:szCs w:val="20"/>
              </w:rPr>
            </w:pPr>
          </w:p>
        </w:tc>
      </w:tr>
    </w:tbl>
    <w:p w14:paraId="715CF978" w14:textId="77777777" w:rsidR="00A10B48" w:rsidRPr="0049577D" w:rsidRDefault="00A10B48" w:rsidP="009A3236">
      <w:pPr>
        <w:jc w:val="both"/>
        <w:rPr>
          <w:rFonts w:ascii="Trebuchet MS" w:hAnsi="Trebuchet MS" w:cs="Calibri"/>
        </w:rPr>
      </w:pPr>
    </w:p>
    <w:p w14:paraId="16DB584C" w14:textId="77777777" w:rsidR="009A3236" w:rsidRPr="0049577D" w:rsidRDefault="009A3236" w:rsidP="009A3236">
      <w:pPr>
        <w:jc w:val="both"/>
        <w:rPr>
          <w:rFonts w:ascii="Trebuchet MS" w:hAnsi="Trebuchet MS" w:cs="Calibri"/>
        </w:rPr>
      </w:pPr>
      <w:r w:rsidRPr="0049577D">
        <w:rPr>
          <w:rFonts w:ascii="Trebuchet MS" w:hAnsi="Trebuchet MS" w:cs="Calibri"/>
        </w:rPr>
        <w:t>Αρμόδια υπηρεσία προσκόμισης</w:t>
      </w:r>
      <w:r w:rsidR="00410774" w:rsidRPr="0049577D">
        <w:rPr>
          <w:rFonts w:ascii="Trebuchet MS" w:hAnsi="Trebuchet MS" w:cs="Calibri"/>
        </w:rPr>
        <w:t xml:space="preserve"> </w:t>
      </w:r>
      <w:r w:rsidR="000E30A1">
        <w:rPr>
          <w:rFonts w:ascii="Trebuchet MS" w:hAnsi="Trebuchet MS" w:cs="Calibri"/>
        </w:rPr>
        <w:t xml:space="preserve">των </w:t>
      </w:r>
      <w:r w:rsidR="00410774" w:rsidRPr="0049577D">
        <w:rPr>
          <w:rFonts w:ascii="Trebuchet MS" w:hAnsi="Trebuchet MS" w:cs="Calibri"/>
        </w:rPr>
        <w:t>έντυπων</w:t>
      </w:r>
      <w:r w:rsidRPr="0049577D">
        <w:rPr>
          <w:rFonts w:ascii="Trebuchet MS" w:hAnsi="Trebuchet MS" w:cs="Calibri"/>
        </w:rPr>
        <w:t xml:space="preserve"> δικαιολογητικών είναι η Δ/νση Διοικητικού – Οικονομικού, </w:t>
      </w:r>
      <w:r w:rsidR="000E30A1">
        <w:rPr>
          <w:rFonts w:ascii="Trebuchet MS" w:hAnsi="Trebuchet MS" w:cs="Calibri"/>
        </w:rPr>
        <w:t>Γραφείο Γραμματείας Δ</w:t>
      </w:r>
      <w:r w:rsidRPr="0049577D">
        <w:rPr>
          <w:rFonts w:ascii="Trebuchet MS" w:hAnsi="Trebuchet MS" w:cs="Calibri"/>
        </w:rPr>
        <w:t>ιοικητήριο Π.Ε. Καστοριάς, 2</w:t>
      </w:r>
      <w:r w:rsidRPr="0049577D">
        <w:rPr>
          <w:rFonts w:ascii="Trebuchet MS" w:hAnsi="Trebuchet MS" w:cs="Calibri"/>
          <w:vertAlign w:val="superscript"/>
        </w:rPr>
        <w:t>ος</w:t>
      </w:r>
      <w:r w:rsidRPr="0049577D">
        <w:rPr>
          <w:rFonts w:ascii="Trebuchet MS" w:hAnsi="Trebuchet MS" w:cs="Calibri"/>
        </w:rPr>
        <w:t xml:space="preserve"> όροφος, Γραφείο</w:t>
      </w:r>
      <w:r w:rsidR="000E30A1">
        <w:rPr>
          <w:rFonts w:ascii="Trebuchet MS" w:hAnsi="Trebuchet MS" w:cs="Calibri"/>
        </w:rPr>
        <w:t xml:space="preserve"> 5</w:t>
      </w:r>
      <w:r w:rsidRPr="0049577D">
        <w:rPr>
          <w:rFonts w:ascii="Trebuchet MS" w:hAnsi="Trebuchet MS" w:cs="Calibri"/>
        </w:rPr>
        <w:t>.</w:t>
      </w:r>
    </w:p>
    <w:p w14:paraId="77D71E11" w14:textId="77777777" w:rsidR="009A3236" w:rsidRPr="00686E60" w:rsidRDefault="009A3236" w:rsidP="009A3236">
      <w:pPr>
        <w:jc w:val="both"/>
        <w:rPr>
          <w:rFonts w:ascii="Trebuchet MS" w:hAnsi="Trebuchet MS" w:cs="Calibri"/>
          <w:u w:val="single"/>
        </w:rPr>
      </w:pPr>
      <w:r w:rsidRPr="00686E60">
        <w:rPr>
          <w:rFonts w:ascii="Trebuchet MS" w:hAnsi="Trebuchet MS" w:cs="Calibri"/>
          <w:u w:val="single"/>
        </w:rPr>
        <w:t>Μετά την παρέλευση της καταληκτικής ημερομηνίας και ώρας δεν υπάρχει η δυνατότητα υποβολής προσφοράς στο Σύστημα.</w:t>
      </w:r>
    </w:p>
    <w:p w14:paraId="12A976CD" w14:textId="77777777" w:rsidR="009A3236" w:rsidRPr="0049577D" w:rsidRDefault="009A3236" w:rsidP="008A1E81">
      <w:pPr>
        <w:pStyle w:val="aff0"/>
        <w:jc w:val="both"/>
        <w:rPr>
          <w:rFonts w:ascii="Trebuchet MS" w:hAnsi="Trebuchet MS" w:cstheme="minorHAnsi"/>
          <w:sz w:val="22"/>
          <w:szCs w:val="22"/>
        </w:rPr>
      </w:pPr>
      <w:r w:rsidRPr="0049577D">
        <w:rPr>
          <w:rFonts w:ascii="Trebuchet MS" w:hAnsi="Trebuchet MS" w:cstheme="minorHAnsi"/>
          <w:sz w:val="22"/>
          <w:szCs w:val="22"/>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w:t>
      </w:r>
      <w:r w:rsidR="00F13500" w:rsidRPr="0049577D">
        <w:rPr>
          <w:rFonts w:ascii="Trebuchet MS" w:hAnsi="Trebuchet MS" w:cstheme="minorHAnsi"/>
          <w:sz w:val="22"/>
          <w:szCs w:val="22"/>
        </w:rPr>
        <w:t>στην παρ.3 του άρθρου 6 τουΝ.4155/2013 και στην αριθ. 56902/215 (ΦΕΚ 1924 Β’/02.06.2017) Υ.Α. «Τεχνικές λεπτομέρειες και διαδικασίες λειτουργίας του Εθνικού Συστήματος Ηλεκτρονικών Δημοσίων Συμβάσεων (Ε.Σ.Η.ΔΗ.Σ.)»</w:t>
      </w:r>
      <w:r w:rsidRPr="0049577D">
        <w:rPr>
          <w:rFonts w:ascii="Trebuchet MS" w:hAnsi="Trebuchet MS" w:cstheme="minorHAnsi"/>
          <w:sz w:val="22"/>
          <w:szCs w:val="22"/>
        </w:rPr>
        <w:t>.</w:t>
      </w:r>
    </w:p>
    <w:p w14:paraId="0A3F5D6F" w14:textId="77777777" w:rsidR="009A3236" w:rsidRPr="0049577D" w:rsidRDefault="00B7079A" w:rsidP="009A3236">
      <w:pPr>
        <w:jc w:val="both"/>
        <w:rPr>
          <w:rFonts w:ascii="Trebuchet MS" w:hAnsi="Trebuchet MS" w:cs="Calibri"/>
        </w:rPr>
      </w:pPr>
      <w:r w:rsidRPr="0049577D">
        <w:rPr>
          <w:rFonts w:ascii="Trebuchet MS" w:hAnsi="Trebuchet MS" w:cs="Calibri"/>
        </w:rPr>
        <w:t>Ο</w:t>
      </w:r>
      <w:r w:rsidR="00B202D6">
        <w:rPr>
          <w:rFonts w:ascii="Trebuchet MS" w:hAnsi="Trebuchet MS" w:cs="Calibri"/>
        </w:rPr>
        <w:t>ι</w:t>
      </w:r>
      <w:r w:rsidR="009A3236" w:rsidRPr="0049577D">
        <w:rPr>
          <w:rFonts w:ascii="Trebuchet MS" w:hAnsi="Trebuchet MS" w:cs="Calibri"/>
        </w:rPr>
        <w:t xml:space="preserve"> διαγωνισμ</w:t>
      </w:r>
      <w:r w:rsidR="00B202D6">
        <w:rPr>
          <w:rFonts w:ascii="Trebuchet MS" w:hAnsi="Trebuchet MS" w:cs="Calibri"/>
        </w:rPr>
        <w:t>οί</w:t>
      </w:r>
      <w:r w:rsidR="009A3236" w:rsidRPr="0049577D">
        <w:rPr>
          <w:rFonts w:ascii="Trebuchet MS" w:hAnsi="Trebuchet MS" w:cs="Calibri"/>
        </w:rPr>
        <w:t xml:space="preserve"> θα διενεργηθ</w:t>
      </w:r>
      <w:r w:rsidR="00B202D6">
        <w:rPr>
          <w:rFonts w:ascii="Trebuchet MS" w:hAnsi="Trebuchet MS" w:cs="Calibri"/>
        </w:rPr>
        <w:t>ούν</w:t>
      </w:r>
      <w:r w:rsidR="009A3236" w:rsidRPr="0049577D">
        <w:rPr>
          <w:rFonts w:ascii="Trebuchet MS" w:hAnsi="Trebuchet MS" w:cs="Calibri"/>
        </w:rPr>
        <w:t xml:space="preserve"> ηλεκτρονικά</w:t>
      </w:r>
      <w:r w:rsidR="0041070A" w:rsidRPr="0049577D">
        <w:rPr>
          <w:rFonts w:ascii="Trebuchet MS" w:hAnsi="Trebuchet MS" w:cs="Calibri"/>
        </w:rPr>
        <w:t xml:space="preserve"> κατά το άρθρο 100 του Ν.4412/16,</w:t>
      </w:r>
      <w:r w:rsidR="009A3236" w:rsidRPr="0049577D">
        <w:rPr>
          <w:rFonts w:ascii="Trebuchet MS" w:hAnsi="Trebuchet MS" w:cs="Calibri"/>
        </w:rPr>
        <w:t xml:space="preserve"> από τ</w:t>
      </w:r>
      <w:r w:rsidR="00A3078D" w:rsidRPr="0049577D">
        <w:rPr>
          <w:rFonts w:ascii="Trebuchet MS" w:hAnsi="Trebuchet MS" w:cs="Calibri"/>
        </w:rPr>
        <w:t>ην αρμόδια επιτροπή</w:t>
      </w:r>
      <w:r w:rsidR="009A3236" w:rsidRPr="0049577D">
        <w:rPr>
          <w:rFonts w:ascii="Trebuchet MS" w:hAnsi="Trebuchet MS" w:cs="Calibri"/>
        </w:rPr>
        <w:t xml:space="preserve"> διαγωνισμών, στο εξής Επιτροπή Διαγωνισμού</w:t>
      </w:r>
      <w:r w:rsidR="0025583B">
        <w:rPr>
          <w:rFonts w:ascii="Trebuchet MS" w:hAnsi="Trebuchet MS" w:cs="Calibri"/>
        </w:rPr>
        <w:t xml:space="preserve"> </w:t>
      </w:r>
      <w:r w:rsidR="006113F3" w:rsidRPr="0049577D">
        <w:rPr>
          <w:rFonts w:ascii="Trebuchet MS" w:hAnsi="Trebuchet MS" w:cs="Calibri"/>
        </w:rPr>
        <w:t>της Π.Ε. Καστοριάς. Η</w:t>
      </w:r>
      <w:r w:rsidR="009A3236" w:rsidRPr="0049577D">
        <w:rPr>
          <w:rFonts w:ascii="Trebuchet MS" w:hAnsi="Trebuchet MS" w:cs="Calibri"/>
        </w:rPr>
        <w:t xml:space="preserve"> ως άνω επιτροπ</w:t>
      </w:r>
      <w:r w:rsidR="006113F3" w:rsidRPr="0049577D">
        <w:rPr>
          <w:rFonts w:ascii="Trebuchet MS" w:hAnsi="Trebuchet MS" w:cs="Calibri"/>
        </w:rPr>
        <w:t>ή</w:t>
      </w:r>
      <w:r w:rsidR="009A3236" w:rsidRPr="0049577D">
        <w:rPr>
          <w:rFonts w:ascii="Trebuchet MS" w:hAnsi="Trebuchet MS" w:cs="Calibri"/>
        </w:rPr>
        <w:t xml:space="preserve"> γνωμοδοτ</w:t>
      </w:r>
      <w:r w:rsidR="006113F3" w:rsidRPr="0049577D">
        <w:rPr>
          <w:rFonts w:ascii="Trebuchet MS" w:hAnsi="Trebuchet MS" w:cs="Calibri"/>
        </w:rPr>
        <w:t>εί</w:t>
      </w:r>
      <w:r w:rsidR="009A3236" w:rsidRPr="0049577D">
        <w:rPr>
          <w:rFonts w:ascii="Trebuchet MS" w:hAnsi="Trebuchet MS" w:cs="Calibri"/>
        </w:rPr>
        <w:t xml:space="preserve"> προς την Οικονομική Επιτροπή της Περιφέρειας Δυτικής Μακεδονίας, η οποία λαμβάνει τις σχετικές με το διαγωνισμό αποφάσεις, ως αρμόδιο όργανο διεξαγωγής και κατακύρωσης κάθε μορφής δημοπρασιών και διαγωνισμών.</w:t>
      </w:r>
    </w:p>
    <w:p w14:paraId="3BF01F53" w14:textId="77777777" w:rsidR="006113F3" w:rsidRDefault="0041070A" w:rsidP="009A3236">
      <w:pPr>
        <w:jc w:val="both"/>
        <w:rPr>
          <w:rFonts w:ascii="Trebuchet MS" w:hAnsi="Trebuchet MS" w:cs="Calibri"/>
        </w:rPr>
      </w:pPr>
      <w:r w:rsidRPr="0049577D">
        <w:rPr>
          <w:rFonts w:ascii="Trebuchet MS" w:hAnsi="Trebuchet MS" w:cs="Calibri"/>
        </w:rPr>
        <w:t xml:space="preserve">Με δυνατότητα </w:t>
      </w:r>
      <w:r w:rsidR="00C74F18" w:rsidRPr="0049577D">
        <w:rPr>
          <w:rFonts w:ascii="Trebuchet MS" w:hAnsi="Trebuchet MS" w:cs="Calibri"/>
        </w:rPr>
        <w:t xml:space="preserve">υποβολής </w:t>
      </w:r>
      <w:r w:rsidRPr="0049577D">
        <w:rPr>
          <w:rFonts w:ascii="Trebuchet MS" w:hAnsi="Trebuchet MS" w:cs="Calibri"/>
        </w:rPr>
        <w:t xml:space="preserve"> προδικαστικής  </w:t>
      </w:r>
      <w:r w:rsidR="00C74F18" w:rsidRPr="0049577D">
        <w:rPr>
          <w:rFonts w:ascii="Trebuchet MS" w:hAnsi="Trebuchet MS" w:cs="Calibri"/>
        </w:rPr>
        <w:t>προσφυγ</w:t>
      </w:r>
      <w:r w:rsidRPr="0049577D">
        <w:rPr>
          <w:rFonts w:ascii="Trebuchet MS" w:hAnsi="Trebuchet MS" w:cs="Calibri"/>
        </w:rPr>
        <w:t>ής</w:t>
      </w:r>
      <w:r w:rsidR="00C74F18" w:rsidRPr="0049577D">
        <w:rPr>
          <w:rFonts w:ascii="Trebuchet MS" w:hAnsi="Trebuchet MS" w:cs="Calibri"/>
        </w:rPr>
        <w:t>,</w:t>
      </w:r>
      <w:r w:rsidR="009E196B">
        <w:rPr>
          <w:rFonts w:ascii="Trebuchet MS" w:hAnsi="Trebuchet MS" w:cs="Calibri"/>
        </w:rPr>
        <w:t xml:space="preserve"> </w:t>
      </w:r>
      <w:r w:rsidRPr="0049577D">
        <w:rPr>
          <w:rFonts w:ascii="Trebuchet MS" w:hAnsi="Trebuchet MS" w:cs="Calibri"/>
        </w:rPr>
        <w:t>μέσω</w:t>
      </w:r>
      <w:r w:rsidR="00C74F18" w:rsidRPr="0049577D">
        <w:rPr>
          <w:rFonts w:ascii="Trebuchet MS" w:hAnsi="Trebuchet MS" w:cs="Calibri"/>
        </w:rPr>
        <w:t xml:space="preserve"> χρήση</w:t>
      </w:r>
      <w:r w:rsidRPr="0049577D">
        <w:rPr>
          <w:rFonts w:ascii="Trebuchet MS" w:hAnsi="Trebuchet MS" w:cs="Calibri"/>
        </w:rPr>
        <w:t>ς</w:t>
      </w:r>
      <w:r w:rsidR="00C74F18" w:rsidRPr="0049577D">
        <w:rPr>
          <w:rFonts w:ascii="Trebuchet MS" w:hAnsi="Trebuchet MS" w:cs="Calibri"/>
        </w:rPr>
        <w:t xml:space="preserve"> της πλατφόρμας του Εθνικού Συστήματος Ηλεκτρονικών Δη</w:t>
      </w:r>
      <w:r w:rsidR="00187AC2" w:rsidRPr="0049577D">
        <w:rPr>
          <w:rFonts w:ascii="Trebuchet MS" w:hAnsi="Trebuchet MS" w:cs="Calibri"/>
        </w:rPr>
        <w:t>μοσίων Συμβάσεων (Ε.Σ.Η.ΔΗ.Σ.) και</w:t>
      </w:r>
      <w:r w:rsidR="00C74F18" w:rsidRPr="0049577D">
        <w:rPr>
          <w:rFonts w:ascii="Trebuchet MS" w:hAnsi="Trebuchet MS" w:cs="Calibri"/>
        </w:rPr>
        <w:t xml:space="preserve"> της διαδικτυακής πύλης </w:t>
      </w:r>
      <w:hyperlink r:id="rId25" w:history="1">
        <w:r w:rsidR="00C74F18" w:rsidRPr="0049577D">
          <w:rPr>
            <w:rStyle w:val="-"/>
            <w:rFonts w:ascii="Trebuchet MS" w:hAnsi="Trebuchet MS" w:cs="Calibri"/>
            <w:lang w:val="en-US"/>
          </w:rPr>
          <w:t>www</w:t>
        </w:r>
        <w:r w:rsidR="00C74F18" w:rsidRPr="0049577D">
          <w:rPr>
            <w:rStyle w:val="-"/>
            <w:rFonts w:ascii="Trebuchet MS" w:hAnsi="Trebuchet MS" w:cs="Calibri"/>
          </w:rPr>
          <w:t>.</w:t>
        </w:r>
        <w:r w:rsidR="00C74F18" w:rsidRPr="0049577D">
          <w:rPr>
            <w:rStyle w:val="-"/>
            <w:rFonts w:ascii="Trebuchet MS" w:hAnsi="Trebuchet MS" w:cs="Calibri"/>
            <w:lang w:val="en-US"/>
          </w:rPr>
          <w:t>promitheus</w:t>
        </w:r>
        <w:r w:rsidR="00C74F18" w:rsidRPr="0049577D">
          <w:rPr>
            <w:rStyle w:val="-"/>
            <w:rFonts w:ascii="Trebuchet MS" w:hAnsi="Trebuchet MS" w:cs="Calibri"/>
          </w:rPr>
          <w:t>.</w:t>
        </w:r>
        <w:r w:rsidR="00C74F18" w:rsidRPr="0049577D">
          <w:rPr>
            <w:rStyle w:val="-"/>
            <w:rFonts w:ascii="Trebuchet MS" w:hAnsi="Trebuchet MS" w:cs="Calibri"/>
            <w:lang w:val="en-US"/>
          </w:rPr>
          <w:t>gov</w:t>
        </w:r>
        <w:r w:rsidR="00C74F18" w:rsidRPr="0049577D">
          <w:rPr>
            <w:rStyle w:val="-"/>
            <w:rFonts w:ascii="Trebuchet MS" w:hAnsi="Trebuchet MS" w:cs="Calibri"/>
          </w:rPr>
          <w:t>.</w:t>
        </w:r>
        <w:r w:rsidR="00C74F18" w:rsidRPr="0049577D">
          <w:rPr>
            <w:rStyle w:val="-"/>
            <w:rFonts w:ascii="Trebuchet MS" w:hAnsi="Trebuchet MS" w:cs="Calibri"/>
            <w:lang w:val="en-US"/>
          </w:rPr>
          <w:t>gr</w:t>
        </w:r>
      </w:hyperlink>
      <w:r w:rsidR="00187AC2" w:rsidRPr="0049577D">
        <w:rPr>
          <w:rFonts w:ascii="Trebuchet MS" w:hAnsi="Trebuchet MS" w:cs="Calibri"/>
        </w:rPr>
        <w:t xml:space="preserve">, άρθρ. </w:t>
      </w:r>
      <w:r w:rsidR="003613CE" w:rsidRPr="0049577D">
        <w:rPr>
          <w:rFonts w:ascii="Trebuchet MS" w:hAnsi="Trebuchet MS" w:cs="Calibri"/>
        </w:rPr>
        <w:t xml:space="preserve">100 παρ. 4β , </w:t>
      </w:r>
      <w:r w:rsidR="00187AC2" w:rsidRPr="0049577D">
        <w:rPr>
          <w:rFonts w:ascii="Trebuchet MS" w:hAnsi="Trebuchet MS" w:cs="Calibri"/>
        </w:rPr>
        <w:t>360 και 362 του Ν.4412/16.</w:t>
      </w:r>
    </w:p>
    <w:p w14:paraId="05EE8F3E" w14:textId="77777777" w:rsidR="008521BB" w:rsidRPr="0049577D" w:rsidRDefault="008521BB" w:rsidP="009A3236">
      <w:pPr>
        <w:jc w:val="both"/>
        <w:rPr>
          <w:rFonts w:ascii="Trebuchet MS" w:hAnsi="Trebuchet MS" w:cs="Calibri"/>
        </w:rPr>
      </w:pPr>
    </w:p>
    <w:p w14:paraId="2BF9FA11" w14:textId="77777777" w:rsidR="009A3236" w:rsidRDefault="009A3236" w:rsidP="009A3236">
      <w:pPr>
        <w:pStyle w:val="2"/>
        <w:tabs>
          <w:tab w:val="left" w:pos="720"/>
          <w:tab w:val="left" w:pos="1440"/>
          <w:tab w:val="left" w:pos="2160"/>
          <w:tab w:val="left" w:pos="3851"/>
        </w:tabs>
        <w:jc w:val="both"/>
        <w:rPr>
          <w:rFonts w:ascii="Trebuchet MS" w:hAnsi="Trebuchet MS" w:cs="Calibri"/>
          <w:u w:val="single"/>
        </w:rPr>
      </w:pPr>
      <w:bookmarkStart w:id="15" w:name="_Toc487140863"/>
      <w:bookmarkStart w:id="16" w:name="_Toc50980140"/>
      <w:r w:rsidRPr="0049577D">
        <w:rPr>
          <w:rFonts w:ascii="Trebuchet MS" w:hAnsi="Trebuchet MS" w:cs="Calibri"/>
          <w:u w:val="single"/>
        </w:rPr>
        <w:t>1.6</w:t>
      </w:r>
      <w:r w:rsidRPr="0049577D">
        <w:rPr>
          <w:rFonts w:ascii="Trebuchet MS" w:hAnsi="Trebuchet MS" w:cs="Calibri"/>
          <w:u w:val="single"/>
        </w:rPr>
        <w:tab/>
        <w:t>Δημοσιότητα.</w:t>
      </w:r>
      <w:bookmarkEnd w:id="15"/>
      <w:bookmarkEnd w:id="16"/>
      <w:r w:rsidRPr="0049577D">
        <w:rPr>
          <w:rFonts w:ascii="Trebuchet MS" w:hAnsi="Trebuchet MS" w:cs="Calibri"/>
          <w:u w:val="single"/>
        </w:rPr>
        <w:tab/>
      </w:r>
    </w:p>
    <w:p w14:paraId="2FFB2F06" w14:textId="77777777" w:rsidR="008521BB" w:rsidRPr="008521BB" w:rsidRDefault="008521BB" w:rsidP="008521BB">
      <w:pPr>
        <w:rPr>
          <w:lang w:eastAsia="el-GR"/>
        </w:rPr>
      </w:pPr>
    </w:p>
    <w:p w14:paraId="5247D2A5" w14:textId="77777777" w:rsidR="009A3236" w:rsidRPr="0080004B" w:rsidRDefault="009A3236" w:rsidP="009A3236">
      <w:pPr>
        <w:jc w:val="both"/>
        <w:rPr>
          <w:rFonts w:ascii="Trebuchet MS" w:hAnsi="Trebuchet MS" w:cs="Calibri"/>
          <w:b/>
          <w:color w:val="365F91" w:themeColor="accent1" w:themeShade="BF"/>
        </w:rPr>
      </w:pPr>
      <w:r w:rsidRPr="0080004B">
        <w:rPr>
          <w:rFonts w:ascii="Trebuchet MS" w:hAnsi="Trebuchet MS" w:cs="Calibri"/>
          <w:b/>
          <w:color w:val="365F91" w:themeColor="accent1" w:themeShade="BF"/>
        </w:rPr>
        <w:t>Α.</w:t>
      </w:r>
      <w:r w:rsidRPr="0080004B">
        <w:rPr>
          <w:rFonts w:ascii="Trebuchet MS" w:hAnsi="Trebuchet MS" w:cs="Calibri"/>
          <w:b/>
          <w:color w:val="365F91" w:themeColor="accent1" w:themeShade="BF"/>
        </w:rPr>
        <w:tab/>
        <w:t xml:space="preserve">Δημοσίευση στην Επίσημη Εφημερίδα της Ευρωπαϊκής Ένωσης </w:t>
      </w:r>
    </w:p>
    <w:p w14:paraId="2868D923" w14:textId="77777777" w:rsidR="001D36D9" w:rsidRPr="001D36D9" w:rsidRDefault="009A3236" w:rsidP="001D5CF8">
      <w:pPr>
        <w:pStyle w:val="ab"/>
        <w:numPr>
          <w:ilvl w:val="0"/>
          <w:numId w:val="34"/>
        </w:numPr>
        <w:jc w:val="both"/>
        <w:rPr>
          <w:rFonts w:ascii="Trebuchet MS" w:hAnsi="Trebuchet MS" w:cs="Calibri"/>
          <w:sz w:val="22"/>
          <w:szCs w:val="22"/>
        </w:rPr>
      </w:pPr>
      <w:r w:rsidRPr="00686E60">
        <w:rPr>
          <w:rFonts w:ascii="Trebuchet MS" w:hAnsi="Trebuchet MS" w:cs="Calibri"/>
          <w:sz w:val="22"/>
          <w:szCs w:val="22"/>
        </w:rPr>
        <w:t xml:space="preserve">Προκήρυξη της παρούσας σύμβασης απεστάλη με ηλεκτρονικά μέσα για δημοσίευση </w:t>
      </w:r>
      <w:r w:rsidR="005B4C7A" w:rsidRPr="00686E60">
        <w:rPr>
          <w:rFonts w:ascii="Trebuchet MS" w:hAnsi="Trebuchet MS" w:cs="Calibri"/>
          <w:sz w:val="22"/>
          <w:szCs w:val="22"/>
        </w:rPr>
        <w:t xml:space="preserve">στις </w:t>
      </w:r>
      <w:r w:rsidR="002D374F" w:rsidRPr="001D36D9">
        <w:rPr>
          <w:rFonts w:ascii="Trebuchet MS" w:hAnsi="Trebuchet MS" w:cs="Calibri"/>
          <w:b/>
          <w:sz w:val="22"/>
          <w:szCs w:val="22"/>
          <w:u w:val="single"/>
        </w:rPr>
        <w:t>03</w:t>
      </w:r>
      <w:r w:rsidR="005B4C7A" w:rsidRPr="001D36D9">
        <w:rPr>
          <w:rFonts w:ascii="Trebuchet MS" w:hAnsi="Trebuchet MS" w:cs="Calibri"/>
          <w:b/>
          <w:sz w:val="22"/>
          <w:szCs w:val="22"/>
          <w:u w:val="single"/>
        </w:rPr>
        <w:t>.</w:t>
      </w:r>
      <w:r w:rsidR="00DC6EC1" w:rsidRPr="001D36D9">
        <w:rPr>
          <w:rFonts w:ascii="Trebuchet MS" w:hAnsi="Trebuchet MS" w:cs="Calibri"/>
          <w:b/>
          <w:sz w:val="22"/>
          <w:szCs w:val="22"/>
          <w:u w:val="single"/>
        </w:rPr>
        <w:t>0</w:t>
      </w:r>
      <w:r w:rsidR="001D43B0">
        <w:rPr>
          <w:rFonts w:ascii="Trebuchet MS" w:hAnsi="Trebuchet MS" w:cs="Calibri"/>
          <w:b/>
          <w:sz w:val="22"/>
          <w:szCs w:val="22"/>
          <w:u w:val="single"/>
        </w:rPr>
        <w:t>3</w:t>
      </w:r>
      <w:r w:rsidR="005B4C7A" w:rsidRPr="001D36D9">
        <w:rPr>
          <w:rFonts w:ascii="Trebuchet MS" w:hAnsi="Trebuchet MS" w:cs="Calibri"/>
          <w:b/>
          <w:sz w:val="22"/>
          <w:szCs w:val="22"/>
          <w:u w:val="single"/>
        </w:rPr>
        <w:t>.202</w:t>
      </w:r>
      <w:r w:rsidR="00DC6EC1" w:rsidRPr="001D36D9">
        <w:rPr>
          <w:rFonts w:ascii="Trebuchet MS" w:hAnsi="Trebuchet MS" w:cs="Calibri"/>
          <w:b/>
          <w:sz w:val="22"/>
          <w:szCs w:val="22"/>
          <w:u w:val="single"/>
        </w:rPr>
        <w:t>2</w:t>
      </w:r>
      <w:r w:rsidR="005B4C7A" w:rsidRPr="00686E60">
        <w:rPr>
          <w:rFonts w:ascii="Trebuchet MS" w:hAnsi="Trebuchet MS" w:cs="Calibri"/>
          <w:b/>
          <w:sz w:val="22"/>
          <w:szCs w:val="22"/>
          <w:u w:val="single"/>
        </w:rPr>
        <w:t xml:space="preserve"> </w:t>
      </w:r>
      <w:r w:rsidRPr="00686E60">
        <w:rPr>
          <w:rFonts w:ascii="Trebuchet MS" w:hAnsi="Trebuchet MS" w:cs="Calibri"/>
          <w:sz w:val="22"/>
          <w:szCs w:val="22"/>
        </w:rPr>
        <w:t xml:space="preserve"> στην </w:t>
      </w:r>
      <w:r w:rsidRPr="00686E60">
        <w:rPr>
          <w:rFonts w:ascii="Trebuchet MS" w:hAnsi="Trebuchet MS" w:cs="Calibri"/>
          <w:b/>
          <w:sz w:val="22"/>
          <w:szCs w:val="22"/>
        </w:rPr>
        <w:t>Υπηρεσία Εκδόσεων της Ευρωπαϊκής Ένωσης</w:t>
      </w:r>
      <w:r w:rsidR="0069036C" w:rsidRPr="00686E60">
        <w:rPr>
          <w:rFonts w:ascii="Trebuchet MS" w:hAnsi="Trebuchet MS" w:cs="Calibri"/>
          <w:sz w:val="22"/>
          <w:szCs w:val="22"/>
        </w:rPr>
        <w:t xml:space="preserve">, με προσωρινό αριθμό δημοσίευσης </w:t>
      </w:r>
      <w:r w:rsidR="00686E60" w:rsidRPr="00686E60">
        <w:rPr>
          <w:rFonts w:ascii="Trebuchet MS" w:hAnsi="Trebuchet MS" w:cs="Calibri"/>
          <w:sz w:val="22"/>
          <w:szCs w:val="22"/>
        </w:rPr>
        <w:t>:</w:t>
      </w:r>
    </w:p>
    <w:p w14:paraId="595EDB58" w14:textId="77777777" w:rsidR="0069036C" w:rsidRDefault="001D43B0" w:rsidP="001D43B0">
      <w:pPr>
        <w:pStyle w:val="ab"/>
        <w:ind w:left="970"/>
        <w:jc w:val="both"/>
        <w:rPr>
          <w:rFonts w:ascii="Trebuchet MS" w:hAnsi="Trebuchet MS" w:cs="LiberationSans"/>
          <w:b/>
          <w:sz w:val="22"/>
          <w:szCs w:val="22"/>
        </w:rPr>
      </w:pPr>
      <w:r w:rsidRPr="001D43B0">
        <w:rPr>
          <w:rFonts w:ascii="Trebuchet MS" w:hAnsi="Trebuchet MS" w:cs="LiberationSans"/>
          <w:b/>
          <w:sz w:val="22"/>
          <w:szCs w:val="22"/>
        </w:rPr>
        <w:t xml:space="preserve">2022-029867/28.2.2022  </w:t>
      </w:r>
    </w:p>
    <w:p w14:paraId="2711B1B0" w14:textId="77777777" w:rsidR="00E6556E" w:rsidRPr="001D43B0" w:rsidRDefault="00E6556E" w:rsidP="001D43B0">
      <w:pPr>
        <w:pStyle w:val="ab"/>
        <w:ind w:left="970"/>
        <w:jc w:val="both"/>
        <w:rPr>
          <w:rFonts w:ascii="Trebuchet MS" w:hAnsi="Trebuchet MS"/>
          <w:b/>
          <w:sz w:val="22"/>
          <w:szCs w:val="22"/>
        </w:rPr>
      </w:pPr>
    </w:p>
    <w:p w14:paraId="6CDA63EF" w14:textId="77777777" w:rsidR="009A3236" w:rsidRPr="0080004B" w:rsidRDefault="009A3236" w:rsidP="009A3236">
      <w:pPr>
        <w:jc w:val="both"/>
        <w:rPr>
          <w:rFonts w:ascii="Trebuchet MS" w:hAnsi="Trebuchet MS" w:cs="Calibri"/>
          <w:b/>
          <w:color w:val="365F91" w:themeColor="accent1" w:themeShade="BF"/>
        </w:rPr>
      </w:pPr>
      <w:r w:rsidRPr="0080004B">
        <w:rPr>
          <w:rFonts w:ascii="Trebuchet MS" w:hAnsi="Trebuchet MS" w:cs="Calibri"/>
          <w:b/>
          <w:color w:val="365F91" w:themeColor="accent1" w:themeShade="BF"/>
        </w:rPr>
        <w:t>Β.</w:t>
      </w:r>
      <w:r w:rsidRPr="0080004B">
        <w:rPr>
          <w:rFonts w:ascii="Trebuchet MS" w:hAnsi="Trebuchet MS" w:cs="Calibri"/>
          <w:b/>
          <w:color w:val="365F91" w:themeColor="accent1" w:themeShade="BF"/>
        </w:rPr>
        <w:tab/>
        <w:t>Δημοσίευση σε εθνικό επίπεδο</w:t>
      </w:r>
    </w:p>
    <w:p w14:paraId="1138AE1B" w14:textId="77777777" w:rsidR="009A3236" w:rsidRPr="00F4676F" w:rsidRDefault="000A7336" w:rsidP="00CF5220">
      <w:pPr>
        <w:numPr>
          <w:ilvl w:val="0"/>
          <w:numId w:val="10"/>
        </w:numPr>
        <w:spacing w:after="0" w:line="240" w:lineRule="auto"/>
        <w:jc w:val="both"/>
        <w:rPr>
          <w:rFonts w:ascii="Trebuchet MS" w:hAnsi="Trebuchet MS" w:cs="Calibri"/>
          <w:i/>
          <w:iCs/>
          <w:color w:val="5B9BD5"/>
          <w:kern w:val="1"/>
        </w:rPr>
      </w:pPr>
      <w:r w:rsidRPr="00F4676F">
        <w:rPr>
          <w:rFonts w:ascii="Trebuchet MS" w:hAnsi="Trebuchet MS" w:cs="Calibri"/>
        </w:rPr>
        <w:t>Η Π</w:t>
      </w:r>
      <w:r w:rsidR="00422268" w:rsidRPr="00F4676F">
        <w:rPr>
          <w:rFonts w:ascii="Trebuchet MS" w:hAnsi="Trebuchet MS" w:cs="Calibri"/>
        </w:rPr>
        <w:t>ροκήρυξη</w:t>
      </w:r>
      <w:r w:rsidRPr="00F4676F">
        <w:rPr>
          <w:rFonts w:ascii="Trebuchet MS" w:hAnsi="Trebuchet MS" w:cs="Calibri"/>
        </w:rPr>
        <w:t xml:space="preserve"> και τ</w:t>
      </w:r>
      <w:r w:rsidR="009A3236" w:rsidRPr="00F4676F">
        <w:rPr>
          <w:rFonts w:ascii="Trebuchet MS" w:hAnsi="Trebuchet MS" w:cs="Calibri"/>
        </w:rPr>
        <w:t>ο πλήρες κείμενο της παρούσας Διακήρυξης καταχωρήθηκ</w:t>
      </w:r>
      <w:r w:rsidR="00422268" w:rsidRPr="00F4676F">
        <w:rPr>
          <w:rFonts w:ascii="Trebuchet MS" w:hAnsi="Trebuchet MS" w:cs="Calibri"/>
        </w:rPr>
        <w:t>αν</w:t>
      </w:r>
      <w:r w:rsidR="009A3236" w:rsidRPr="00F4676F">
        <w:rPr>
          <w:rFonts w:ascii="Trebuchet MS" w:hAnsi="Trebuchet MS" w:cs="Calibri"/>
        </w:rPr>
        <w:t xml:space="preserve"> στο Κεντρικό Ηλεκτρονικό Μητρώο Δημοσίων Συμβάσεων (ΚΗΜΔΗΣ).</w:t>
      </w:r>
    </w:p>
    <w:p w14:paraId="467BF309" w14:textId="77777777" w:rsidR="001251EC" w:rsidRPr="00DA250F" w:rsidRDefault="009A3236" w:rsidP="00CF5220">
      <w:pPr>
        <w:numPr>
          <w:ilvl w:val="0"/>
          <w:numId w:val="10"/>
        </w:numPr>
        <w:spacing w:after="0" w:line="240" w:lineRule="auto"/>
        <w:jc w:val="both"/>
        <w:rPr>
          <w:rFonts w:ascii="Trebuchet MS" w:hAnsi="Trebuchet MS" w:cs="Calibri"/>
          <w:highlight w:val="yellow"/>
        </w:rPr>
      </w:pPr>
      <w:r w:rsidRPr="00433742">
        <w:rPr>
          <w:rFonts w:ascii="Trebuchet MS" w:hAnsi="Trebuchet MS" w:cs="Calibri"/>
        </w:rPr>
        <w:t>Τ</w:t>
      </w:r>
      <w:r w:rsidRPr="00F4676F">
        <w:rPr>
          <w:rFonts w:ascii="Trebuchet MS" w:hAnsi="Trebuchet MS" w:cs="Calibri"/>
        </w:rPr>
        <w:t xml:space="preserve">ο πλήρες κείμενο της παρούσας Διακήρυξης καταχωρήθηκε ακόμη και στη διαδικτυακή πύλη:  </w:t>
      </w:r>
      <w:hyperlink r:id="rId26" w:history="1">
        <w:r w:rsidRPr="00F4676F">
          <w:rPr>
            <w:rStyle w:val="-"/>
            <w:rFonts w:ascii="Trebuchet MS" w:hAnsi="Trebuchet MS" w:cs="Calibri"/>
          </w:rPr>
          <w:t>http://www.promitheus.gov.gr</w:t>
        </w:r>
      </w:hyperlink>
      <w:r w:rsidRPr="0049577D">
        <w:rPr>
          <w:rFonts w:ascii="Trebuchet MS" w:hAnsi="Trebuchet MS" w:cs="Calibri"/>
        </w:rPr>
        <w:t>,</w:t>
      </w:r>
      <w:r w:rsidR="0064491B" w:rsidRPr="0064491B">
        <w:rPr>
          <w:rFonts w:ascii="Trebuchet MS" w:hAnsi="Trebuchet MS"/>
          <w:lang w:eastAsia="el-GR"/>
        </w:rPr>
        <w:t xml:space="preserve"> </w:t>
      </w:r>
      <w:r w:rsidR="0064491B" w:rsidRPr="008A6955">
        <w:rPr>
          <w:rFonts w:ascii="Trebuchet MS" w:hAnsi="Trebuchet MS"/>
          <w:lang w:eastAsia="el-GR"/>
        </w:rPr>
        <w:t>του  ΟΠΣ ΕΣΗΔΗΣ</w:t>
      </w:r>
      <w:r w:rsidR="0064491B">
        <w:rPr>
          <w:rFonts w:ascii="Trebuchet MS" w:hAnsi="Trebuchet MS"/>
          <w:lang w:eastAsia="el-GR"/>
        </w:rPr>
        <w:t>,</w:t>
      </w:r>
      <w:r w:rsidRPr="0049577D">
        <w:rPr>
          <w:rFonts w:ascii="Trebuchet MS" w:hAnsi="Trebuchet MS" w:cs="Calibri"/>
        </w:rPr>
        <w:t xml:space="preserve"> όπου </w:t>
      </w:r>
      <w:r w:rsidR="009202F2" w:rsidRPr="0049577D">
        <w:rPr>
          <w:rFonts w:ascii="Trebuchet MS" w:hAnsi="Trebuchet MS" w:cs="Calibri"/>
        </w:rPr>
        <w:t>η</w:t>
      </w:r>
      <w:r w:rsidR="009202F2" w:rsidRPr="0049577D">
        <w:rPr>
          <w:rFonts w:ascii="Trebuchet MS" w:hAnsi="Trebuchet MS" w:cs="Calibri"/>
          <w:iCs/>
          <w:kern w:val="1"/>
        </w:rPr>
        <w:t xml:space="preserve"> σχετική ηλεκτρονική διαδικασία σύναψης σύμβασης </w:t>
      </w:r>
      <w:r w:rsidRPr="0049577D">
        <w:rPr>
          <w:rFonts w:ascii="Trebuchet MS" w:hAnsi="Trebuchet MS" w:cs="Calibri"/>
        </w:rPr>
        <w:t xml:space="preserve">έλαβε </w:t>
      </w:r>
      <w:r w:rsidR="00E57FD7">
        <w:rPr>
          <w:rFonts w:ascii="Trebuchet MS" w:hAnsi="Trebuchet MS" w:cs="Calibri"/>
        </w:rPr>
        <w:t>το</w:t>
      </w:r>
      <w:r w:rsidR="00B166F0">
        <w:rPr>
          <w:rFonts w:ascii="Trebuchet MS" w:hAnsi="Trebuchet MS" w:cs="Calibri"/>
        </w:rPr>
        <w:t>ν</w:t>
      </w:r>
      <w:r w:rsidR="00E57FD7">
        <w:rPr>
          <w:rFonts w:ascii="Trebuchet MS" w:hAnsi="Trebuchet MS" w:cs="Calibri"/>
        </w:rPr>
        <w:t xml:space="preserve"> παρακάτω</w:t>
      </w:r>
    </w:p>
    <w:p w14:paraId="1C278713" w14:textId="77777777" w:rsidR="00DA250F" w:rsidRPr="001251EC" w:rsidRDefault="00DA250F" w:rsidP="00DA250F">
      <w:pPr>
        <w:spacing w:after="0" w:line="240" w:lineRule="auto"/>
        <w:ind w:left="644"/>
        <w:jc w:val="both"/>
        <w:rPr>
          <w:rFonts w:ascii="Trebuchet MS" w:hAnsi="Trebuchet MS" w:cs="Calibri"/>
          <w:highlight w:val="yellow"/>
        </w:rPr>
      </w:pPr>
    </w:p>
    <w:p w14:paraId="33759F79" w14:textId="77777777" w:rsidR="00DC3B9B" w:rsidRPr="001251EC" w:rsidRDefault="00422268" w:rsidP="001251EC">
      <w:pPr>
        <w:shd w:val="clear" w:color="auto" w:fill="C6D9F1" w:themeFill="text2" w:themeFillTint="33"/>
        <w:spacing w:after="0" w:line="240" w:lineRule="auto"/>
        <w:ind w:left="644"/>
        <w:jc w:val="both"/>
        <w:rPr>
          <w:rFonts w:ascii="Trebuchet MS" w:hAnsi="Trebuchet MS" w:cs="Calibri"/>
          <w:b/>
          <w:u w:val="single"/>
        </w:rPr>
      </w:pPr>
      <w:r w:rsidRPr="0049577D">
        <w:rPr>
          <w:rFonts w:ascii="Trebuchet MS" w:hAnsi="Trebuchet MS" w:cs="Calibri"/>
        </w:rPr>
        <w:t xml:space="preserve"> </w:t>
      </w:r>
      <w:r w:rsidR="009A3236" w:rsidRPr="001251EC">
        <w:rPr>
          <w:rFonts w:ascii="Trebuchet MS" w:hAnsi="Trebuchet MS" w:cs="Calibri"/>
          <w:b/>
          <w:u w:val="single"/>
          <w:shd w:val="clear" w:color="auto" w:fill="C6D9F1" w:themeFill="text2" w:themeFillTint="33"/>
        </w:rPr>
        <w:t>Συστημικ</w:t>
      </w:r>
      <w:r w:rsidR="00B166F0" w:rsidRPr="001251EC">
        <w:rPr>
          <w:rFonts w:ascii="Trebuchet MS" w:hAnsi="Trebuchet MS" w:cs="Calibri"/>
          <w:b/>
          <w:u w:val="single"/>
          <w:shd w:val="clear" w:color="auto" w:fill="C6D9F1" w:themeFill="text2" w:themeFillTint="33"/>
        </w:rPr>
        <w:t>ό</w:t>
      </w:r>
      <w:r w:rsidR="00E57FD7" w:rsidRPr="001251EC">
        <w:rPr>
          <w:rFonts w:ascii="Trebuchet MS" w:hAnsi="Trebuchet MS" w:cs="Calibri"/>
          <w:b/>
          <w:u w:val="single"/>
          <w:shd w:val="clear" w:color="auto" w:fill="C6D9F1" w:themeFill="text2" w:themeFillTint="33"/>
        </w:rPr>
        <w:t xml:space="preserve"> </w:t>
      </w:r>
      <w:r w:rsidR="009A3236" w:rsidRPr="001251EC">
        <w:rPr>
          <w:rFonts w:ascii="Trebuchet MS" w:hAnsi="Trebuchet MS" w:cs="Calibri"/>
          <w:b/>
          <w:u w:val="single"/>
          <w:shd w:val="clear" w:color="auto" w:fill="C6D9F1" w:themeFill="text2" w:themeFillTint="33"/>
        </w:rPr>
        <w:t xml:space="preserve"> Αριθμ</w:t>
      </w:r>
      <w:r w:rsidR="00B166F0" w:rsidRPr="001251EC">
        <w:rPr>
          <w:rFonts w:ascii="Trebuchet MS" w:hAnsi="Trebuchet MS" w:cs="Calibri"/>
          <w:b/>
          <w:u w:val="single"/>
          <w:shd w:val="clear" w:color="auto" w:fill="C6D9F1" w:themeFill="text2" w:themeFillTint="33"/>
        </w:rPr>
        <w:t>ό</w:t>
      </w:r>
      <w:r w:rsidR="009A3236" w:rsidRPr="001251EC">
        <w:rPr>
          <w:rFonts w:ascii="Trebuchet MS" w:hAnsi="Trebuchet MS" w:cs="Calibri"/>
          <w:b/>
          <w:u w:val="single"/>
          <w:shd w:val="clear" w:color="auto" w:fill="C6D9F1" w:themeFill="text2" w:themeFillTint="33"/>
        </w:rPr>
        <w:t>:</w:t>
      </w:r>
      <w:r w:rsidR="001251EC" w:rsidRPr="001251EC">
        <w:rPr>
          <w:rFonts w:ascii="Trebuchet MS" w:hAnsi="Trebuchet MS" w:cs="Calibri"/>
          <w:b/>
          <w:u w:val="single"/>
        </w:rPr>
        <w:t xml:space="preserve"> </w:t>
      </w:r>
      <w:r w:rsidR="001251EC" w:rsidRPr="008521BB">
        <w:rPr>
          <w:rFonts w:ascii="Trebuchet MS" w:hAnsi="Trebuchet MS" w:cs="Calibri"/>
          <w:b/>
          <w:color w:val="FF0000"/>
          <w:u w:val="single"/>
        </w:rPr>
        <w:t>141191</w:t>
      </w:r>
      <w:r w:rsidR="009D4712" w:rsidRPr="008521BB">
        <w:rPr>
          <w:rFonts w:ascii="Trebuchet MS" w:hAnsi="Trebuchet MS" w:cs="Calibri"/>
          <w:b/>
          <w:color w:val="FF0000"/>
          <w:u w:val="single"/>
        </w:rPr>
        <w:t>,1</w:t>
      </w:r>
    </w:p>
    <w:p w14:paraId="4273A7F1" w14:textId="77777777" w:rsidR="00563BDE" w:rsidRDefault="00563BDE" w:rsidP="009202F2">
      <w:pPr>
        <w:spacing w:after="0" w:line="240" w:lineRule="auto"/>
        <w:ind w:left="720"/>
        <w:jc w:val="both"/>
        <w:rPr>
          <w:rFonts w:ascii="Trebuchet MS" w:hAnsi="Trebuchet MS" w:cs="Calibri"/>
        </w:rPr>
      </w:pPr>
    </w:p>
    <w:p w14:paraId="69FEB139" w14:textId="77777777" w:rsidR="008521BB" w:rsidRDefault="008521BB" w:rsidP="001C27D7">
      <w:pPr>
        <w:jc w:val="both"/>
        <w:rPr>
          <w:rFonts w:ascii="Trebuchet MS" w:hAnsi="Trebuchet MS"/>
        </w:rPr>
      </w:pPr>
    </w:p>
    <w:p w14:paraId="6AE1CE64" w14:textId="77777777" w:rsidR="001C27D7" w:rsidRPr="002D374F" w:rsidRDefault="001C27D7" w:rsidP="001C27D7">
      <w:pPr>
        <w:jc w:val="both"/>
        <w:rPr>
          <w:rFonts w:ascii="Trebuchet MS" w:hAnsi="Trebuchet MS"/>
          <w:b/>
          <w:u w:val="single"/>
        </w:rPr>
      </w:pPr>
      <w:r w:rsidRPr="001C27D7">
        <w:rPr>
          <w:rFonts w:ascii="Trebuchet MS" w:hAnsi="Trebuchet MS"/>
        </w:rPr>
        <w:t xml:space="preserve">-Περίληψη της παρούσας Διακήρυξης </w:t>
      </w:r>
      <w:r w:rsidRPr="001C27D7">
        <w:rPr>
          <w:rFonts w:ascii="Trebuchet MS" w:hAnsi="Trebuchet MS"/>
          <w:lang w:eastAsia="el-GR"/>
        </w:rPr>
        <w:t>όπως προβλέπεται στην περίπτωση (ιστ) της παραγράφου 3 του άρθρου 76 του Ν.4727/2020, αναρτήθηκε στο διαδίκτυο, στον ιστότοπο http://et.diavgeia.gov.gr/ (ΠΡΟΓΡΑΜΜΑ ΔΙΑΥΓΕΙΑ)</w:t>
      </w:r>
      <w:r w:rsidR="00352A56">
        <w:rPr>
          <w:rFonts w:ascii="Trebuchet MS" w:hAnsi="Trebuchet MS"/>
          <w:lang w:eastAsia="el-GR"/>
        </w:rPr>
        <w:t xml:space="preserve"> </w:t>
      </w:r>
      <w:r w:rsidR="00352A56" w:rsidRPr="0049737B">
        <w:rPr>
          <w:rFonts w:ascii="Trebuchet MS" w:hAnsi="Trebuchet MS"/>
          <w:lang w:eastAsia="el-GR"/>
        </w:rPr>
        <w:t>:</w:t>
      </w:r>
      <w:r w:rsidR="002D374F" w:rsidRPr="0049737B">
        <w:rPr>
          <w:rFonts w:ascii="Trebuchet MS" w:hAnsi="Trebuchet MS"/>
          <w:b/>
          <w:u w:val="single"/>
          <w:lang w:eastAsia="el-GR"/>
        </w:rPr>
        <w:t>0</w:t>
      </w:r>
      <w:r w:rsidR="001D43B0">
        <w:rPr>
          <w:rFonts w:ascii="Trebuchet MS" w:hAnsi="Trebuchet MS"/>
          <w:b/>
          <w:u w:val="single"/>
          <w:lang w:eastAsia="el-GR"/>
        </w:rPr>
        <w:t>3</w:t>
      </w:r>
      <w:r w:rsidR="00352A56" w:rsidRPr="0049737B">
        <w:rPr>
          <w:rFonts w:ascii="Trebuchet MS" w:hAnsi="Trebuchet MS"/>
          <w:b/>
          <w:u w:val="single"/>
          <w:lang w:eastAsia="el-GR"/>
        </w:rPr>
        <w:t>.</w:t>
      </w:r>
      <w:r w:rsidR="00233A85" w:rsidRPr="0049737B">
        <w:rPr>
          <w:rFonts w:ascii="Trebuchet MS" w:hAnsi="Trebuchet MS"/>
          <w:b/>
          <w:u w:val="single"/>
          <w:lang w:eastAsia="el-GR"/>
        </w:rPr>
        <w:t>0</w:t>
      </w:r>
      <w:r w:rsidR="001D43B0">
        <w:rPr>
          <w:rFonts w:ascii="Trebuchet MS" w:hAnsi="Trebuchet MS"/>
          <w:b/>
          <w:u w:val="single"/>
          <w:lang w:eastAsia="el-GR"/>
        </w:rPr>
        <w:t>3</w:t>
      </w:r>
      <w:r w:rsidR="00352A56" w:rsidRPr="0049737B">
        <w:rPr>
          <w:rFonts w:ascii="Trebuchet MS" w:hAnsi="Trebuchet MS"/>
          <w:b/>
          <w:u w:val="single"/>
          <w:lang w:eastAsia="el-GR"/>
        </w:rPr>
        <w:t>.202</w:t>
      </w:r>
      <w:r w:rsidR="00233A85" w:rsidRPr="0049737B">
        <w:rPr>
          <w:rFonts w:ascii="Trebuchet MS" w:hAnsi="Trebuchet MS"/>
          <w:b/>
          <w:u w:val="single"/>
          <w:lang w:eastAsia="el-GR"/>
        </w:rPr>
        <w:t>2</w:t>
      </w:r>
      <w:r w:rsidR="0069036C" w:rsidRPr="0049737B">
        <w:rPr>
          <w:rFonts w:ascii="Trebuchet MS" w:hAnsi="Trebuchet MS"/>
          <w:b/>
          <w:u w:val="single"/>
          <w:lang w:eastAsia="el-GR"/>
        </w:rPr>
        <w:t>.</w:t>
      </w:r>
      <w:r w:rsidR="00352A56" w:rsidRPr="002D374F">
        <w:rPr>
          <w:rFonts w:ascii="Trebuchet MS" w:hAnsi="Trebuchet MS"/>
          <w:b/>
          <w:u w:val="single"/>
        </w:rPr>
        <w:t xml:space="preserve"> </w:t>
      </w:r>
    </w:p>
    <w:p w14:paraId="73B7C7BD" w14:textId="77777777" w:rsidR="008521BB" w:rsidRDefault="008521BB" w:rsidP="00320DE0">
      <w:pPr>
        <w:rPr>
          <w:rFonts w:ascii="Trebuchet MS" w:hAnsi="Trebuchet MS" w:cs="Calibri"/>
        </w:rPr>
      </w:pPr>
    </w:p>
    <w:p w14:paraId="6C768FC6" w14:textId="77777777" w:rsidR="00320DE0" w:rsidRPr="002D374F" w:rsidRDefault="005A65F6" w:rsidP="00320DE0">
      <w:pPr>
        <w:rPr>
          <w:rFonts w:ascii="Trebuchet MS" w:hAnsi="Trebuchet MS"/>
          <w:b/>
          <w:u w:val="single"/>
        </w:rPr>
      </w:pPr>
      <w:r w:rsidRPr="001C27D7">
        <w:rPr>
          <w:rFonts w:ascii="Trebuchet MS" w:hAnsi="Trebuchet MS" w:cs="Calibri"/>
        </w:rPr>
        <w:t xml:space="preserve">- </w:t>
      </w:r>
      <w:r w:rsidR="00320DE0" w:rsidRPr="001C27D7">
        <w:rPr>
          <w:rFonts w:ascii="Trebuchet MS" w:hAnsi="Trebuchet MS"/>
        </w:rPr>
        <w:t>Περίληψη της παρούσας Διακήρυξης δημοσιεύεται και στον Τύπο, σύμφωνα με το άρθρο 66 του Ν</w:t>
      </w:r>
      <w:r w:rsidR="001C27D7">
        <w:rPr>
          <w:rFonts w:ascii="Trebuchet MS" w:hAnsi="Trebuchet MS"/>
        </w:rPr>
        <w:t>.</w:t>
      </w:r>
      <w:r w:rsidR="00320DE0" w:rsidRPr="001C27D7">
        <w:rPr>
          <w:rFonts w:ascii="Trebuchet MS" w:hAnsi="Trebuchet MS"/>
        </w:rPr>
        <w:t xml:space="preserve"> 4412/2016 </w:t>
      </w:r>
      <w:r w:rsidR="00320DE0" w:rsidRPr="00F4676F">
        <w:rPr>
          <w:rFonts w:ascii="Trebuchet MS" w:hAnsi="Trebuchet MS"/>
        </w:rPr>
        <w:t>:</w:t>
      </w:r>
      <w:r w:rsidR="001D43B0" w:rsidRPr="001D43B0">
        <w:rPr>
          <w:rFonts w:ascii="Trebuchet MS" w:hAnsi="Trebuchet MS"/>
          <w:b/>
          <w:u w:val="single"/>
        </w:rPr>
        <w:t>0</w:t>
      </w:r>
      <w:r w:rsidR="008521BB">
        <w:rPr>
          <w:rFonts w:ascii="Trebuchet MS" w:hAnsi="Trebuchet MS"/>
          <w:b/>
          <w:u w:val="single"/>
        </w:rPr>
        <w:t>4</w:t>
      </w:r>
      <w:r w:rsidR="00352A56" w:rsidRPr="001D43B0">
        <w:rPr>
          <w:rFonts w:ascii="Trebuchet MS" w:hAnsi="Trebuchet MS"/>
          <w:b/>
          <w:u w:val="single"/>
        </w:rPr>
        <w:t xml:space="preserve"> </w:t>
      </w:r>
      <w:r w:rsidR="004271C1" w:rsidRPr="001D43B0">
        <w:rPr>
          <w:rFonts w:ascii="Trebuchet MS" w:hAnsi="Trebuchet MS"/>
          <w:b/>
          <w:u w:val="single"/>
        </w:rPr>
        <w:t>.</w:t>
      </w:r>
      <w:r w:rsidR="00233A85" w:rsidRPr="001D43B0">
        <w:rPr>
          <w:rFonts w:ascii="Trebuchet MS" w:hAnsi="Trebuchet MS"/>
          <w:b/>
          <w:u w:val="single"/>
        </w:rPr>
        <w:t>0</w:t>
      </w:r>
      <w:r w:rsidR="001D43B0" w:rsidRPr="001D43B0">
        <w:rPr>
          <w:rFonts w:ascii="Trebuchet MS" w:hAnsi="Trebuchet MS"/>
          <w:b/>
          <w:u w:val="single"/>
        </w:rPr>
        <w:t>3</w:t>
      </w:r>
      <w:r w:rsidR="004271C1" w:rsidRPr="0049737B">
        <w:rPr>
          <w:rFonts w:ascii="Trebuchet MS" w:hAnsi="Trebuchet MS"/>
          <w:b/>
          <w:u w:val="single"/>
        </w:rPr>
        <w:t>.202</w:t>
      </w:r>
      <w:r w:rsidR="00233A85" w:rsidRPr="0049737B">
        <w:rPr>
          <w:rFonts w:ascii="Trebuchet MS" w:hAnsi="Trebuchet MS"/>
          <w:b/>
          <w:u w:val="single"/>
        </w:rPr>
        <w:t>2</w:t>
      </w:r>
      <w:r w:rsidR="00320DE0" w:rsidRPr="0049737B">
        <w:rPr>
          <w:rFonts w:ascii="Trebuchet MS" w:hAnsi="Trebuchet MS"/>
          <w:b/>
          <w:u w:val="single"/>
        </w:rPr>
        <w:t xml:space="preserve"> </w:t>
      </w:r>
      <w:r w:rsidR="0069036C" w:rsidRPr="0049737B">
        <w:rPr>
          <w:rFonts w:ascii="Trebuchet MS" w:hAnsi="Trebuchet MS"/>
          <w:b/>
          <w:u w:val="single"/>
        </w:rPr>
        <w:t>.</w:t>
      </w:r>
    </w:p>
    <w:p w14:paraId="1B769159" w14:textId="77777777" w:rsidR="008521BB" w:rsidRDefault="008521BB" w:rsidP="009A3236">
      <w:pPr>
        <w:jc w:val="both"/>
        <w:rPr>
          <w:rFonts w:ascii="Trebuchet MS" w:hAnsi="Trebuchet MS" w:cs="Calibri"/>
        </w:rPr>
      </w:pPr>
    </w:p>
    <w:p w14:paraId="2EB2C4E5" w14:textId="77777777" w:rsidR="00546F11" w:rsidRDefault="00254AC2" w:rsidP="009A3236">
      <w:pPr>
        <w:jc w:val="both"/>
        <w:rPr>
          <w:rFonts w:ascii="Trebuchet MS" w:hAnsi="Trebuchet MS" w:cs="Calibri"/>
        </w:rPr>
      </w:pPr>
      <w:r>
        <w:rPr>
          <w:rFonts w:ascii="Trebuchet MS" w:hAnsi="Trebuchet MS" w:cs="Calibri"/>
        </w:rPr>
        <w:t>-</w:t>
      </w:r>
      <w:r w:rsidR="009A3236" w:rsidRPr="0049577D">
        <w:rPr>
          <w:rFonts w:ascii="Trebuchet MS" w:hAnsi="Trebuchet MS" w:cs="Calibri"/>
        </w:rPr>
        <w:t>Η Διακήρυξη καταχωρ</w:t>
      </w:r>
      <w:r w:rsidR="008F1C48">
        <w:rPr>
          <w:rFonts w:ascii="Trebuchet MS" w:hAnsi="Trebuchet MS" w:cs="Calibri"/>
        </w:rPr>
        <w:t>είται</w:t>
      </w:r>
      <w:r w:rsidR="009A3236" w:rsidRPr="0049577D">
        <w:rPr>
          <w:rFonts w:ascii="Trebuchet MS" w:hAnsi="Trebuchet MS" w:cs="Calibri"/>
        </w:rPr>
        <w:t xml:space="preserve"> στο διαδίκτυο, στην </w:t>
      </w:r>
      <w:r w:rsidR="009A3236" w:rsidRPr="00F4676F">
        <w:rPr>
          <w:rFonts w:ascii="Trebuchet MS" w:hAnsi="Trebuchet MS" w:cs="Calibri"/>
        </w:rPr>
        <w:t xml:space="preserve">ιστοσελίδα της αναθέτουσας αρχής, στη διεύθυνση (URL) : </w:t>
      </w:r>
      <w:hyperlink r:id="rId27" w:history="1">
        <w:r w:rsidR="009A3E68" w:rsidRPr="00F4676F">
          <w:rPr>
            <w:rStyle w:val="-"/>
            <w:rFonts w:ascii="Trebuchet MS" w:hAnsi="Trebuchet MS" w:cs="Calibri"/>
            <w:lang w:val="en-US"/>
          </w:rPr>
          <w:t>https</w:t>
        </w:r>
        <w:r w:rsidR="009A3E68" w:rsidRPr="00F4676F">
          <w:rPr>
            <w:rStyle w:val="-"/>
            <w:rFonts w:ascii="Trebuchet MS" w:hAnsi="Trebuchet MS" w:cs="Calibri"/>
          </w:rPr>
          <w:t>://</w:t>
        </w:r>
        <w:r w:rsidR="009A3E68" w:rsidRPr="00F4676F">
          <w:rPr>
            <w:rStyle w:val="-"/>
            <w:rFonts w:ascii="Trebuchet MS" w:hAnsi="Trebuchet MS" w:cs="Calibri"/>
            <w:lang w:val="en-US"/>
          </w:rPr>
          <w:t>kastoria</w:t>
        </w:r>
        <w:r w:rsidR="009A3E68" w:rsidRPr="00F4676F">
          <w:rPr>
            <w:rStyle w:val="-"/>
            <w:rFonts w:ascii="Trebuchet MS" w:hAnsi="Trebuchet MS" w:cs="Calibri"/>
          </w:rPr>
          <w:t>.</w:t>
        </w:r>
        <w:r w:rsidR="009A3E68" w:rsidRPr="00F4676F">
          <w:rPr>
            <w:rStyle w:val="-"/>
            <w:rFonts w:ascii="Trebuchet MS" w:hAnsi="Trebuchet MS" w:cs="Calibri"/>
            <w:lang w:val="en-US"/>
          </w:rPr>
          <w:t>pdm</w:t>
        </w:r>
        <w:r w:rsidR="009A3E68" w:rsidRPr="00F4676F">
          <w:rPr>
            <w:rStyle w:val="-"/>
            <w:rFonts w:ascii="Trebuchet MS" w:hAnsi="Trebuchet MS" w:cs="Calibri"/>
          </w:rPr>
          <w:t>.</w:t>
        </w:r>
        <w:r w:rsidR="009A3E68" w:rsidRPr="00F4676F">
          <w:rPr>
            <w:rStyle w:val="-"/>
            <w:rFonts w:ascii="Trebuchet MS" w:hAnsi="Trebuchet MS" w:cs="Calibri"/>
            <w:lang w:val="en-US"/>
          </w:rPr>
          <w:t>gov</w:t>
        </w:r>
        <w:r w:rsidR="009A3E68" w:rsidRPr="00F4676F">
          <w:rPr>
            <w:rStyle w:val="-"/>
            <w:rFonts w:ascii="Trebuchet MS" w:hAnsi="Trebuchet MS" w:cs="Calibri"/>
          </w:rPr>
          <w:t>.</w:t>
        </w:r>
        <w:r w:rsidR="009A3E68" w:rsidRPr="00F4676F">
          <w:rPr>
            <w:rStyle w:val="-"/>
            <w:rFonts w:ascii="Trebuchet MS" w:hAnsi="Trebuchet MS" w:cs="Calibri"/>
            <w:lang w:val="en-US"/>
          </w:rPr>
          <w:t>gr</w:t>
        </w:r>
      </w:hyperlink>
      <w:r w:rsidR="009A3236" w:rsidRPr="00F4676F">
        <w:rPr>
          <w:rFonts w:ascii="Trebuchet MS" w:hAnsi="Trebuchet MS" w:cs="Calibri"/>
        </w:rPr>
        <w:t xml:space="preserve">, </w:t>
      </w:r>
      <w:r w:rsidR="00F4676F">
        <w:rPr>
          <w:rFonts w:ascii="Trebuchet MS" w:hAnsi="Trebuchet MS" w:cs="Calibri"/>
        </w:rPr>
        <w:t xml:space="preserve">στις </w:t>
      </w:r>
      <w:r w:rsidR="002D374F" w:rsidRPr="0049737B">
        <w:rPr>
          <w:rFonts w:ascii="Trebuchet MS" w:hAnsi="Trebuchet MS" w:cs="Calibri"/>
          <w:b/>
          <w:u w:val="single"/>
        </w:rPr>
        <w:t>0</w:t>
      </w:r>
      <w:r w:rsidR="001D43B0">
        <w:rPr>
          <w:rFonts w:ascii="Trebuchet MS" w:hAnsi="Trebuchet MS" w:cs="Calibri"/>
          <w:b/>
          <w:u w:val="single"/>
        </w:rPr>
        <w:t>3</w:t>
      </w:r>
      <w:r w:rsidR="00F4676F" w:rsidRPr="0049737B">
        <w:rPr>
          <w:rFonts w:ascii="Trebuchet MS" w:hAnsi="Trebuchet MS" w:cs="Calibri"/>
          <w:b/>
          <w:u w:val="single"/>
        </w:rPr>
        <w:t xml:space="preserve"> .</w:t>
      </w:r>
      <w:r w:rsidR="00233A85" w:rsidRPr="0049737B">
        <w:rPr>
          <w:rFonts w:ascii="Trebuchet MS" w:hAnsi="Trebuchet MS" w:cs="Calibri"/>
          <w:b/>
          <w:u w:val="single"/>
        </w:rPr>
        <w:t>0</w:t>
      </w:r>
      <w:r w:rsidR="001D43B0">
        <w:rPr>
          <w:rFonts w:ascii="Trebuchet MS" w:hAnsi="Trebuchet MS" w:cs="Calibri"/>
          <w:b/>
          <w:u w:val="single"/>
        </w:rPr>
        <w:t>3</w:t>
      </w:r>
      <w:r w:rsidR="00F4676F" w:rsidRPr="0049737B">
        <w:rPr>
          <w:rFonts w:ascii="Trebuchet MS" w:hAnsi="Trebuchet MS" w:cs="Calibri"/>
          <w:b/>
          <w:u w:val="single"/>
        </w:rPr>
        <w:t>.202</w:t>
      </w:r>
      <w:r w:rsidR="00233A85" w:rsidRPr="0049737B">
        <w:rPr>
          <w:rFonts w:ascii="Trebuchet MS" w:hAnsi="Trebuchet MS" w:cs="Calibri"/>
          <w:b/>
          <w:u w:val="single"/>
        </w:rPr>
        <w:t>2</w:t>
      </w:r>
      <w:r w:rsidR="00F4676F" w:rsidRPr="0049737B">
        <w:rPr>
          <w:rFonts w:ascii="Trebuchet MS" w:hAnsi="Trebuchet MS" w:cs="Calibri"/>
        </w:rPr>
        <w:t>.</w:t>
      </w:r>
    </w:p>
    <w:p w14:paraId="1B385C8F" w14:textId="77777777" w:rsidR="009D4712" w:rsidRDefault="009D4712" w:rsidP="009A3236">
      <w:pPr>
        <w:jc w:val="both"/>
        <w:rPr>
          <w:rFonts w:ascii="Trebuchet MS" w:hAnsi="Trebuchet MS" w:cs="Calibri"/>
        </w:rPr>
      </w:pPr>
    </w:p>
    <w:p w14:paraId="5C43ABD8" w14:textId="77777777" w:rsidR="009D4712" w:rsidRDefault="009D4712" w:rsidP="009A3236">
      <w:pPr>
        <w:jc w:val="both"/>
        <w:rPr>
          <w:rFonts w:ascii="Trebuchet MS" w:hAnsi="Trebuchet MS" w:cs="Calibri"/>
        </w:rPr>
      </w:pPr>
    </w:p>
    <w:tbl>
      <w:tblPr>
        <w:tblStyle w:val="a8"/>
        <w:tblW w:w="10632" w:type="dxa"/>
        <w:tblInd w:w="108" w:type="dxa"/>
        <w:tblLayout w:type="fixed"/>
        <w:tblLook w:val="0480" w:firstRow="0" w:lastRow="0" w:firstColumn="1" w:lastColumn="0" w:noHBand="0" w:noVBand="1"/>
      </w:tblPr>
      <w:tblGrid>
        <w:gridCol w:w="1418"/>
        <w:gridCol w:w="1559"/>
        <w:gridCol w:w="1418"/>
        <w:gridCol w:w="1559"/>
        <w:gridCol w:w="1417"/>
        <w:gridCol w:w="1560"/>
        <w:gridCol w:w="1701"/>
      </w:tblGrid>
      <w:tr w:rsidR="001251EC" w14:paraId="51DA590D" w14:textId="77777777" w:rsidTr="00100771">
        <w:trPr>
          <w:trHeight w:val="326"/>
        </w:trPr>
        <w:tc>
          <w:tcPr>
            <w:tcW w:w="7371" w:type="dxa"/>
            <w:gridSpan w:val="5"/>
            <w:tcBorders>
              <w:right w:val="nil"/>
            </w:tcBorders>
            <w:shd w:val="clear" w:color="auto" w:fill="E36C0A" w:themeFill="accent6" w:themeFillShade="BF"/>
          </w:tcPr>
          <w:p w14:paraId="2B246BC4" w14:textId="77777777" w:rsidR="001251EC" w:rsidRDefault="001251EC" w:rsidP="005173E5">
            <w:pPr>
              <w:ind w:left="318"/>
              <w:jc w:val="center"/>
              <w:rPr>
                <w:rFonts w:ascii="Trebuchet MS" w:hAnsi="Trebuchet MS" w:cs="Calibri"/>
                <w:b/>
              </w:rPr>
            </w:pPr>
            <w:r>
              <w:rPr>
                <w:rFonts w:ascii="Trebuchet MS" w:hAnsi="Trebuchet MS" w:cs="Calibri"/>
                <w:b/>
                <w:sz w:val="24"/>
                <w:szCs w:val="24"/>
              </w:rPr>
              <w:t xml:space="preserve">                                 Δ</w:t>
            </w:r>
            <w:r w:rsidRPr="007063C1">
              <w:rPr>
                <w:rFonts w:ascii="Trebuchet MS" w:hAnsi="Trebuchet MS" w:cs="Calibri"/>
                <w:b/>
                <w:sz w:val="24"/>
                <w:szCs w:val="24"/>
              </w:rPr>
              <w:t>ΗΜΟΣΙΕΥΣ</w:t>
            </w:r>
            <w:r>
              <w:rPr>
                <w:rFonts w:ascii="Trebuchet MS" w:hAnsi="Trebuchet MS" w:cs="Calibri"/>
                <w:b/>
                <w:sz w:val="24"/>
                <w:szCs w:val="24"/>
              </w:rPr>
              <w:t>Η</w:t>
            </w:r>
          </w:p>
        </w:tc>
        <w:tc>
          <w:tcPr>
            <w:tcW w:w="3261" w:type="dxa"/>
            <w:gridSpan w:val="2"/>
            <w:tcBorders>
              <w:left w:val="nil"/>
            </w:tcBorders>
            <w:shd w:val="clear" w:color="auto" w:fill="E36C0A" w:themeFill="accent6" w:themeFillShade="BF"/>
          </w:tcPr>
          <w:p w14:paraId="2F470011" w14:textId="77777777" w:rsidR="001251EC" w:rsidRDefault="001251EC" w:rsidP="001251EC">
            <w:pPr>
              <w:jc w:val="center"/>
              <w:rPr>
                <w:rFonts w:ascii="Trebuchet MS" w:hAnsi="Trebuchet MS" w:cs="Calibri"/>
                <w:b/>
              </w:rPr>
            </w:pPr>
          </w:p>
        </w:tc>
      </w:tr>
      <w:tr w:rsidR="00853C7B" w14:paraId="3E2A9EAC" w14:textId="77777777" w:rsidTr="00100771">
        <w:trPr>
          <w:trHeight w:val="2229"/>
        </w:trPr>
        <w:tc>
          <w:tcPr>
            <w:tcW w:w="1418" w:type="dxa"/>
            <w:shd w:val="clear" w:color="auto" w:fill="FBD4B4" w:themeFill="accent6" w:themeFillTint="66"/>
          </w:tcPr>
          <w:p w14:paraId="40972F80"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ΗΜΕΡΟΜΗΝΙΑ</w:t>
            </w:r>
          </w:p>
          <w:p w14:paraId="03060AEF" w14:textId="77777777" w:rsidR="00E55D01" w:rsidRDefault="00E55D01" w:rsidP="005173E5">
            <w:pPr>
              <w:rPr>
                <w:rFonts w:ascii="Trebuchet MS" w:hAnsi="Trebuchet MS" w:cs="Calibri"/>
                <w:b/>
                <w:sz w:val="18"/>
                <w:szCs w:val="18"/>
              </w:rPr>
            </w:pPr>
            <w:r w:rsidRPr="000D1344">
              <w:rPr>
                <w:rFonts w:ascii="Trebuchet MS" w:hAnsi="Trebuchet MS" w:cs="Calibri"/>
                <w:b/>
                <w:sz w:val="18"/>
                <w:szCs w:val="18"/>
              </w:rPr>
              <w:t xml:space="preserve">ΑΠΟΣΤΟΛΗΣ </w:t>
            </w:r>
            <w:r w:rsidR="005173E5">
              <w:rPr>
                <w:rFonts w:ascii="Trebuchet MS" w:hAnsi="Trebuchet MS" w:cs="Calibri"/>
                <w:b/>
                <w:sz w:val="18"/>
                <w:szCs w:val="18"/>
              </w:rPr>
              <w:t>ΤΗΣ</w:t>
            </w:r>
          </w:p>
          <w:p w14:paraId="19DE269A" w14:textId="77777777" w:rsidR="00E55D01" w:rsidRDefault="00E55D01" w:rsidP="005173E5">
            <w:pPr>
              <w:rPr>
                <w:rFonts w:ascii="Trebuchet MS" w:hAnsi="Trebuchet MS" w:cs="Calibri"/>
                <w:b/>
                <w:sz w:val="18"/>
                <w:szCs w:val="18"/>
              </w:rPr>
            </w:pPr>
            <w:r w:rsidRPr="000D1344">
              <w:rPr>
                <w:rFonts w:ascii="Trebuchet MS" w:hAnsi="Trebuchet MS" w:cs="Calibri"/>
                <w:b/>
                <w:sz w:val="18"/>
                <w:szCs w:val="18"/>
              </w:rPr>
              <w:t>ΠΡΟΚΗΡΥΞΗΣ ΣΤΗΝ</w:t>
            </w:r>
            <w:r w:rsidR="005173E5">
              <w:rPr>
                <w:rFonts w:ascii="Trebuchet MS" w:hAnsi="Trebuchet MS" w:cs="Calibri"/>
                <w:b/>
                <w:sz w:val="18"/>
                <w:szCs w:val="18"/>
              </w:rPr>
              <w:t xml:space="preserve"> </w:t>
            </w:r>
            <w:r w:rsidRPr="000D1344">
              <w:rPr>
                <w:rFonts w:ascii="Trebuchet MS" w:hAnsi="Trebuchet MS" w:cs="Calibri"/>
                <w:b/>
                <w:sz w:val="18"/>
                <w:szCs w:val="18"/>
              </w:rPr>
              <w:t>ΥΠΗΡΕΣΙΑ ΕΚΔΟΣΕΩΝ</w:t>
            </w:r>
            <w:r w:rsidR="005173E5">
              <w:rPr>
                <w:rFonts w:ascii="Trebuchet MS" w:hAnsi="Trebuchet MS" w:cs="Calibri"/>
                <w:b/>
                <w:sz w:val="18"/>
                <w:szCs w:val="18"/>
              </w:rPr>
              <w:t xml:space="preserve"> </w:t>
            </w:r>
            <w:r w:rsidRPr="000D1344">
              <w:rPr>
                <w:rFonts w:ascii="Trebuchet MS" w:hAnsi="Trebuchet MS" w:cs="Calibri"/>
                <w:b/>
                <w:sz w:val="18"/>
                <w:szCs w:val="18"/>
              </w:rPr>
              <w:t>ΤΗΣ ΕΥΡΩΠΑΪΚΗΣ</w:t>
            </w:r>
          </w:p>
          <w:p w14:paraId="7A7BA920" w14:textId="77777777" w:rsidR="00E55D01" w:rsidRDefault="005173E5" w:rsidP="005173E5">
            <w:pPr>
              <w:rPr>
                <w:rFonts w:ascii="Trebuchet MS" w:hAnsi="Trebuchet MS" w:cs="Calibri"/>
                <w:b/>
              </w:rPr>
            </w:pPr>
            <w:r>
              <w:rPr>
                <w:rFonts w:ascii="Trebuchet MS" w:hAnsi="Trebuchet MS" w:cs="Calibri"/>
                <w:b/>
                <w:sz w:val="18"/>
                <w:szCs w:val="18"/>
              </w:rPr>
              <w:t>Ε</w:t>
            </w:r>
            <w:r w:rsidR="00E55D01" w:rsidRPr="000D1344">
              <w:rPr>
                <w:rFonts w:ascii="Trebuchet MS" w:hAnsi="Trebuchet MS" w:cs="Calibri"/>
                <w:b/>
                <w:sz w:val="18"/>
                <w:szCs w:val="18"/>
              </w:rPr>
              <w:t>ΝΩΣΗΣ</w:t>
            </w:r>
          </w:p>
        </w:tc>
        <w:tc>
          <w:tcPr>
            <w:tcW w:w="1559" w:type="dxa"/>
            <w:shd w:val="clear" w:color="auto" w:fill="FBD4B4" w:themeFill="accent6" w:themeFillTint="66"/>
          </w:tcPr>
          <w:p w14:paraId="751436E5" w14:textId="77777777" w:rsidR="005173E5" w:rsidRDefault="00E55D01" w:rsidP="005173E5">
            <w:pPr>
              <w:rPr>
                <w:rFonts w:ascii="Trebuchet MS" w:hAnsi="Trebuchet MS" w:cs="Calibri"/>
                <w:b/>
                <w:sz w:val="18"/>
                <w:szCs w:val="18"/>
              </w:rPr>
            </w:pPr>
            <w:r w:rsidRPr="000D1344">
              <w:rPr>
                <w:rFonts w:ascii="Trebuchet MS" w:hAnsi="Trebuchet MS" w:cs="Calibri"/>
                <w:b/>
                <w:sz w:val="18"/>
                <w:szCs w:val="18"/>
              </w:rPr>
              <w:t>ΗΜΕΡΟΜΗΝΙΑ</w:t>
            </w:r>
          </w:p>
          <w:p w14:paraId="238ADC37"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ΑΝΑΡΤΗΣΗΣ ΤΗΣ</w:t>
            </w:r>
          </w:p>
          <w:p w14:paraId="212EE88C"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ΠΡΟΚΗΡΥΞΗΣ</w:t>
            </w:r>
          </w:p>
          <w:p w14:paraId="1F9C100A" w14:textId="77777777" w:rsidR="00E55D01" w:rsidRDefault="00E55D01" w:rsidP="005173E5">
            <w:pPr>
              <w:rPr>
                <w:rFonts w:ascii="Trebuchet MS" w:hAnsi="Trebuchet MS" w:cs="Calibri"/>
                <w:b/>
                <w:sz w:val="18"/>
                <w:szCs w:val="18"/>
              </w:rPr>
            </w:pPr>
            <w:r w:rsidRPr="000D1344">
              <w:rPr>
                <w:rFonts w:ascii="Trebuchet MS" w:hAnsi="Trebuchet MS" w:cs="Calibri"/>
                <w:b/>
                <w:sz w:val="18"/>
                <w:szCs w:val="18"/>
              </w:rPr>
              <w:t>ΣΥΜΒΑΣΗΣ ΣΤΟ</w:t>
            </w:r>
            <w:r w:rsidR="005173E5">
              <w:rPr>
                <w:rFonts w:ascii="Trebuchet MS" w:hAnsi="Trebuchet MS" w:cs="Calibri"/>
                <w:b/>
                <w:sz w:val="18"/>
                <w:szCs w:val="18"/>
              </w:rPr>
              <w:t xml:space="preserve"> </w:t>
            </w:r>
            <w:r w:rsidRPr="000D1344">
              <w:rPr>
                <w:rFonts w:ascii="Trebuchet MS" w:hAnsi="Trebuchet MS" w:cs="Calibri"/>
                <w:b/>
                <w:sz w:val="18"/>
                <w:szCs w:val="18"/>
              </w:rPr>
              <w:t>Κ.Η.Μ.ΔΗ.Σ</w:t>
            </w:r>
          </w:p>
          <w:p w14:paraId="4120068E" w14:textId="77777777" w:rsidR="00E55D01" w:rsidRPr="000D1344" w:rsidRDefault="00E55D01" w:rsidP="005173E5">
            <w:pPr>
              <w:ind w:left="318"/>
              <w:jc w:val="center"/>
              <w:rPr>
                <w:rFonts w:ascii="Trebuchet MS" w:hAnsi="Trebuchet MS" w:cs="Calibri"/>
                <w:b/>
                <w:sz w:val="18"/>
                <w:szCs w:val="18"/>
              </w:rPr>
            </w:pPr>
          </w:p>
        </w:tc>
        <w:tc>
          <w:tcPr>
            <w:tcW w:w="1418" w:type="dxa"/>
            <w:shd w:val="clear" w:color="auto" w:fill="FBD4B4" w:themeFill="accent6" w:themeFillTint="66"/>
          </w:tcPr>
          <w:p w14:paraId="04A854E6" w14:textId="77777777" w:rsidR="005173E5" w:rsidRDefault="005173E5" w:rsidP="005173E5">
            <w:pPr>
              <w:rPr>
                <w:rFonts w:ascii="Trebuchet MS" w:hAnsi="Trebuchet MS" w:cs="Calibri"/>
                <w:b/>
                <w:sz w:val="18"/>
                <w:szCs w:val="18"/>
              </w:rPr>
            </w:pPr>
            <w:r>
              <w:rPr>
                <w:rFonts w:ascii="Trebuchet MS" w:hAnsi="Trebuchet MS" w:cs="Calibri"/>
                <w:b/>
                <w:sz w:val="18"/>
                <w:szCs w:val="18"/>
              </w:rPr>
              <w:t>ΗΜΕΡΟΜ</w:t>
            </w:r>
            <w:r w:rsidR="00E55D01" w:rsidRPr="000D1344">
              <w:rPr>
                <w:rFonts w:ascii="Trebuchet MS" w:hAnsi="Trebuchet MS" w:cs="Calibri"/>
                <w:b/>
                <w:sz w:val="18"/>
                <w:szCs w:val="18"/>
              </w:rPr>
              <w:t>Η</w:t>
            </w:r>
            <w:r>
              <w:rPr>
                <w:rFonts w:ascii="Trebuchet MS" w:hAnsi="Trebuchet MS" w:cs="Calibri"/>
                <w:b/>
                <w:sz w:val="18"/>
                <w:szCs w:val="18"/>
              </w:rPr>
              <w:t>-</w:t>
            </w:r>
          </w:p>
          <w:p w14:paraId="48CDB0D4"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ΝΙΑ</w:t>
            </w:r>
          </w:p>
          <w:p w14:paraId="1605947A"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ΑΝΑΡΤΗΣΗΣ ΤΗΣ</w:t>
            </w:r>
          </w:p>
          <w:p w14:paraId="6F1DCF87" w14:textId="77777777" w:rsidR="005173E5" w:rsidRDefault="00E55D01" w:rsidP="005173E5">
            <w:pPr>
              <w:rPr>
                <w:rFonts w:ascii="Trebuchet MS" w:hAnsi="Trebuchet MS" w:cs="Calibri"/>
                <w:b/>
                <w:sz w:val="18"/>
                <w:szCs w:val="18"/>
              </w:rPr>
            </w:pPr>
            <w:r w:rsidRPr="000D1344">
              <w:rPr>
                <w:rFonts w:ascii="Trebuchet MS" w:hAnsi="Trebuchet MS" w:cs="Calibri"/>
                <w:b/>
                <w:sz w:val="18"/>
                <w:szCs w:val="18"/>
              </w:rPr>
              <w:t xml:space="preserve">ΔΙΑΚΗΡΥΞΗΣ </w:t>
            </w:r>
          </w:p>
          <w:p w14:paraId="65AF6B9F"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ΣΤΟ</w:t>
            </w:r>
          </w:p>
          <w:p w14:paraId="15C09D16"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Κ.Η.Μ.ΔΗ.Σ</w:t>
            </w:r>
          </w:p>
        </w:tc>
        <w:tc>
          <w:tcPr>
            <w:tcW w:w="1559" w:type="dxa"/>
            <w:shd w:val="clear" w:color="auto" w:fill="FBD4B4" w:themeFill="accent6" w:themeFillTint="66"/>
          </w:tcPr>
          <w:p w14:paraId="1957252B"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ΗΜΕΡΟΜΗ</w:t>
            </w:r>
            <w:r w:rsidR="005173E5">
              <w:rPr>
                <w:rFonts w:ascii="Trebuchet MS" w:hAnsi="Trebuchet MS" w:cs="Calibri"/>
                <w:b/>
                <w:sz w:val="18"/>
                <w:szCs w:val="18"/>
              </w:rPr>
              <w:t>-</w:t>
            </w:r>
            <w:r w:rsidRPr="000D1344">
              <w:rPr>
                <w:rFonts w:ascii="Trebuchet MS" w:hAnsi="Trebuchet MS" w:cs="Calibri"/>
                <w:b/>
                <w:sz w:val="18"/>
                <w:szCs w:val="18"/>
              </w:rPr>
              <w:t>ΝΙΑ</w:t>
            </w:r>
          </w:p>
          <w:p w14:paraId="3F39A3BC"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ΑΝΑΡΤΗΣΗΣ ΤΗΣ</w:t>
            </w:r>
          </w:p>
          <w:p w14:paraId="214B3738"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ΔΙΑΚΗΡΥ</w:t>
            </w:r>
            <w:r w:rsidR="005173E5">
              <w:rPr>
                <w:rFonts w:ascii="Trebuchet MS" w:hAnsi="Trebuchet MS" w:cs="Calibri"/>
                <w:b/>
                <w:sz w:val="18"/>
                <w:szCs w:val="18"/>
              </w:rPr>
              <w:t>-</w:t>
            </w:r>
            <w:r w:rsidRPr="000D1344">
              <w:rPr>
                <w:rFonts w:ascii="Trebuchet MS" w:hAnsi="Trebuchet MS" w:cs="Calibri"/>
                <w:b/>
                <w:sz w:val="18"/>
                <w:szCs w:val="18"/>
              </w:rPr>
              <w:t>ΞΗΣ ΣΤΗ</w:t>
            </w:r>
          </w:p>
          <w:p w14:paraId="5D92239A"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ΔΙΑΔΙΚΤΥΑ</w:t>
            </w:r>
            <w:r w:rsidR="005173E5">
              <w:rPr>
                <w:rFonts w:ascii="Trebuchet MS" w:hAnsi="Trebuchet MS" w:cs="Calibri"/>
                <w:b/>
                <w:sz w:val="18"/>
                <w:szCs w:val="18"/>
              </w:rPr>
              <w:t>-</w:t>
            </w:r>
            <w:r w:rsidRPr="000D1344">
              <w:rPr>
                <w:rFonts w:ascii="Trebuchet MS" w:hAnsi="Trebuchet MS" w:cs="Calibri"/>
                <w:b/>
                <w:sz w:val="18"/>
                <w:szCs w:val="18"/>
              </w:rPr>
              <w:t>ΚΗ ΠΥΛΗ</w:t>
            </w:r>
          </w:p>
          <w:p w14:paraId="4A6CB6FE"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ΤΟΥ Ε.Σ.Η.ΔΗ.Σ</w:t>
            </w:r>
          </w:p>
        </w:tc>
        <w:tc>
          <w:tcPr>
            <w:tcW w:w="1417" w:type="dxa"/>
            <w:shd w:val="clear" w:color="auto" w:fill="FBD4B4" w:themeFill="accent6" w:themeFillTint="66"/>
          </w:tcPr>
          <w:p w14:paraId="47B50544"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ΗΜΕΡΟ</w:t>
            </w:r>
            <w:r w:rsidR="005173E5">
              <w:rPr>
                <w:rFonts w:ascii="Trebuchet MS" w:hAnsi="Trebuchet MS" w:cs="Calibri"/>
                <w:b/>
                <w:sz w:val="18"/>
                <w:szCs w:val="18"/>
              </w:rPr>
              <w:t>-</w:t>
            </w:r>
            <w:r w:rsidRPr="000D1344">
              <w:rPr>
                <w:rFonts w:ascii="Trebuchet MS" w:hAnsi="Trebuchet MS" w:cs="Calibri"/>
                <w:b/>
                <w:sz w:val="18"/>
                <w:szCs w:val="18"/>
              </w:rPr>
              <w:t>ΜΗΝΙΑ</w:t>
            </w:r>
          </w:p>
          <w:p w14:paraId="0697D720" w14:textId="77777777" w:rsidR="005173E5" w:rsidRDefault="00E55D01" w:rsidP="005173E5">
            <w:pPr>
              <w:rPr>
                <w:rFonts w:ascii="Trebuchet MS" w:hAnsi="Trebuchet MS" w:cs="Calibri"/>
                <w:b/>
                <w:sz w:val="18"/>
                <w:szCs w:val="18"/>
              </w:rPr>
            </w:pPr>
            <w:r w:rsidRPr="000D1344">
              <w:rPr>
                <w:rFonts w:ascii="Trebuchet MS" w:hAnsi="Trebuchet MS" w:cs="Calibri"/>
                <w:b/>
                <w:sz w:val="18"/>
                <w:szCs w:val="18"/>
              </w:rPr>
              <w:t>ΑΝΑΡΤΗ</w:t>
            </w:r>
          </w:p>
          <w:p w14:paraId="0A249CCD"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ΣΗΣ ΤΗΣ</w:t>
            </w:r>
          </w:p>
          <w:p w14:paraId="39A02476"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ΠΕΡΙΛΗΨΗ</w:t>
            </w:r>
            <w:r w:rsidR="005173E5">
              <w:rPr>
                <w:rFonts w:ascii="Trebuchet MS" w:hAnsi="Trebuchet MS" w:cs="Calibri"/>
                <w:b/>
                <w:sz w:val="18"/>
                <w:szCs w:val="18"/>
              </w:rPr>
              <w:t>Σ</w:t>
            </w:r>
            <w:r w:rsidRPr="000D1344">
              <w:rPr>
                <w:rFonts w:ascii="Trebuchet MS" w:hAnsi="Trebuchet MS" w:cs="Calibri"/>
                <w:b/>
                <w:sz w:val="18"/>
                <w:szCs w:val="18"/>
              </w:rPr>
              <w:t xml:space="preserve"> ΤΗΣ</w:t>
            </w:r>
          </w:p>
          <w:p w14:paraId="4FA3A15A"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ΔΙΑΚΗΡΥ</w:t>
            </w:r>
            <w:r w:rsidR="005173E5">
              <w:rPr>
                <w:rFonts w:ascii="Trebuchet MS" w:hAnsi="Trebuchet MS" w:cs="Calibri"/>
                <w:b/>
                <w:sz w:val="18"/>
                <w:szCs w:val="18"/>
              </w:rPr>
              <w:t>-</w:t>
            </w:r>
            <w:r w:rsidRPr="000D1344">
              <w:rPr>
                <w:rFonts w:ascii="Trebuchet MS" w:hAnsi="Trebuchet MS" w:cs="Calibri"/>
                <w:b/>
                <w:sz w:val="18"/>
                <w:szCs w:val="18"/>
              </w:rPr>
              <w:t>ΞΗΣ ΣΤ</w:t>
            </w:r>
            <w:r w:rsidR="005173E5">
              <w:rPr>
                <w:rFonts w:ascii="Trebuchet MS" w:hAnsi="Trebuchet MS" w:cs="Calibri"/>
                <w:b/>
                <w:sz w:val="18"/>
                <w:szCs w:val="18"/>
              </w:rPr>
              <w:t>Η</w:t>
            </w:r>
          </w:p>
          <w:p w14:paraId="5371D568" w14:textId="77777777" w:rsidR="00E55D01" w:rsidRPr="000D1344" w:rsidRDefault="00E55D01" w:rsidP="005173E5">
            <w:pPr>
              <w:rPr>
                <w:rFonts w:ascii="Trebuchet MS" w:hAnsi="Trebuchet MS" w:cs="Calibri"/>
                <w:b/>
                <w:sz w:val="18"/>
                <w:szCs w:val="18"/>
              </w:rPr>
            </w:pPr>
            <w:r w:rsidRPr="000D1344">
              <w:rPr>
                <w:rFonts w:ascii="Trebuchet MS" w:hAnsi="Trebuchet MS" w:cs="Calibri"/>
                <w:b/>
                <w:sz w:val="18"/>
                <w:szCs w:val="18"/>
              </w:rPr>
              <w:t>ΔΙΑΥΓΕΙΑ</w:t>
            </w:r>
          </w:p>
        </w:tc>
        <w:tc>
          <w:tcPr>
            <w:tcW w:w="1560" w:type="dxa"/>
            <w:shd w:val="clear" w:color="auto" w:fill="FBD4B4" w:themeFill="accent6" w:themeFillTint="66"/>
          </w:tcPr>
          <w:p w14:paraId="5114DD35"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ΗΜΕΡΟΜΗΝΙΑ</w:t>
            </w:r>
          </w:p>
          <w:p w14:paraId="28771FB5"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ΑΝΑΡΤΗΣΗΣ ΤΗΣ</w:t>
            </w:r>
          </w:p>
          <w:p w14:paraId="7D083A57"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ΔΙΑΚΗΡΥΞΗΣ ΣΤΗΝ</w:t>
            </w:r>
          </w:p>
          <w:p w14:paraId="3FB328C5"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ΙΣΤΟΣΕΛΙΔΑ ΤΗΣ</w:t>
            </w:r>
          </w:p>
          <w:p w14:paraId="572FEF7F"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ΑΝΑΘΕΤΟΥΣΑΣ</w:t>
            </w:r>
          </w:p>
          <w:p w14:paraId="6503C47C"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ΑΡΧΗΣ</w:t>
            </w:r>
          </w:p>
        </w:tc>
        <w:tc>
          <w:tcPr>
            <w:tcW w:w="1701" w:type="dxa"/>
            <w:shd w:val="clear" w:color="auto" w:fill="FBD4B4" w:themeFill="accent6" w:themeFillTint="66"/>
          </w:tcPr>
          <w:p w14:paraId="5C95B1B8"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ΗΜΕΡΟΜΗΝΙΑ</w:t>
            </w:r>
          </w:p>
          <w:p w14:paraId="75CFD687" w14:textId="77777777" w:rsidR="00E55D01" w:rsidRPr="000D1344" w:rsidRDefault="00E55D01" w:rsidP="001251EC">
            <w:pPr>
              <w:jc w:val="center"/>
              <w:rPr>
                <w:rFonts w:ascii="Trebuchet MS" w:hAnsi="Trebuchet MS" w:cs="Calibri"/>
                <w:b/>
                <w:sz w:val="18"/>
                <w:szCs w:val="18"/>
              </w:rPr>
            </w:pPr>
            <w:r w:rsidRPr="000D1344">
              <w:rPr>
                <w:rFonts w:ascii="Trebuchet MS" w:hAnsi="Trebuchet MS" w:cs="Calibri"/>
                <w:b/>
                <w:sz w:val="18"/>
                <w:szCs w:val="18"/>
              </w:rPr>
              <w:t>ΑΝΑΡΤΗΣΗΣ ΤΗΣ</w:t>
            </w:r>
          </w:p>
          <w:p w14:paraId="4165EE75" w14:textId="77777777" w:rsidR="00E55D01" w:rsidRDefault="00E55D01" w:rsidP="001251EC">
            <w:pPr>
              <w:jc w:val="center"/>
              <w:rPr>
                <w:rFonts w:ascii="Trebuchet MS" w:hAnsi="Trebuchet MS" w:cs="Calibri"/>
                <w:b/>
                <w:sz w:val="18"/>
                <w:szCs w:val="18"/>
              </w:rPr>
            </w:pPr>
            <w:r w:rsidRPr="000D1344">
              <w:rPr>
                <w:rFonts w:ascii="Trebuchet MS" w:hAnsi="Trebuchet MS" w:cs="Calibri"/>
                <w:b/>
                <w:sz w:val="18"/>
                <w:szCs w:val="18"/>
              </w:rPr>
              <w:t>ΔΙΑΚΗΡΥΞΗΣ ΣΤ</w:t>
            </w:r>
            <w:r>
              <w:rPr>
                <w:rFonts w:ascii="Trebuchet MS" w:hAnsi="Trebuchet MS" w:cs="Calibri"/>
                <w:b/>
                <w:sz w:val="18"/>
                <w:szCs w:val="18"/>
              </w:rPr>
              <w:t>Ο</w:t>
            </w:r>
            <w:r w:rsidRPr="000D1344">
              <w:rPr>
                <w:rFonts w:ascii="Trebuchet MS" w:hAnsi="Trebuchet MS" w:cs="Calibri"/>
                <w:b/>
                <w:sz w:val="18"/>
                <w:szCs w:val="18"/>
              </w:rPr>
              <w:t>Ν</w:t>
            </w:r>
          </w:p>
          <w:p w14:paraId="7E79CA41" w14:textId="77777777" w:rsidR="00E55D01" w:rsidRPr="000D1344" w:rsidRDefault="00E55D01" w:rsidP="001251EC">
            <w:pPr>
              <w:jc w:val="center"/>
              <w:rPr>
                <w:rFonts w:ascii="Trebuchet MS" w:hAnsi="Trebuchet MS" w:cs="Calibri"/>
                <w:b/>
                <w:sz w:val="18"/>
                <w:szCs w:val="18"/>
              </w:rPr>
            </w:pPr>
            <w:r>
              <w:rPr>
                <w:rFonts w:ascii="Trebuchet MS" w:hAnsi="Trebuchet MS" w:cs="Calibri"/>
                <w:b/>
                <w:sz w:val="18"/>
                <w:szCs w:val="18"/>
              </w:rPr>
              <w:t xml:space="preserve"> ΤΥΠΟ</w:t>
            </w:r>
          </w:p>
          <w:p w14:paraId="215111F5" w14:textId="77777777" w:rsidR="00E55D01" w:rsidRPr="000D1344" w:rsidRDefault="00E55D01" w:rsidP="001251EC">
            <w:pPr>
              <w:jc w:val="center"/>
              <w:rPr>
                <w:rFonts w:ascii="Trebuchet MS" w:hAnsi="Trebuchet MS" w:cs="Calibri"/>
                <w:b/>
                <w:sz w:val="18"/>
                <w:szCs w:val="18"/>
              </w:rPr>
            </w:pPr>
          </w:p>
        </w:tc>
      </w:tr>
      <w:tr w:rsidR="00853C7B" w14:paraId="6098D7EA" w14:textId="77777777" w:rsidTr="00100771">
        <w:trPr>
          <w:trHeight w:val="506"/>
        </w:trPr>
        <w:tc>
          <w:tcPr>
            <w:tcW w:w="1418" w:type="dxa"/>
            <w:shd w:val="clear" w:color="auto" w:fill="FDE9D9" w:themeFill="accent6" w:themeFillTint="33"/>
          </w:tcPr>
          <w:p w14:paraId="04160EF2" w14:textId="77777777" w:rsidR="00B166F0" w:rsidRPr="004874C4" w:rsidRDefault="00B166F0" w:rsidP="00100771">
            <w:pPr>
              <w:rPr>
                <w:rFonts w:ascii="Trebuchet MS" w:hAnsi="Trebuchet MS" w:cs="Calibri"/>
                <w:b/>
                <w:sz w:val="18"/>
                <w:szCs w:val="18"/>
              </w:rPr>
            </w:pPr>
          </w:p>
          <w:p w14:paraId="5D4800F3" w14:textId="77777777" w:rsidR="001D43B0" w:rsidRPr="001D43B0" w:rsidRDefault="001D43B0" w:rsidP="00100771">
            <w:pPr>
              <w:rPr>
                <w:rFonts w:ascii="Trebuchet MS" w:hAnsi="Trebuchet MS" w:cs="LiberationSans"/>
                <w:b/>
                <w:sz w:val="18"/>
                <w:szCs w:val="18"/>
              </w:rPr>
            </w:pPr>
            <w:r w:rsidRPr="001D43B0">
              <w:rPr>
                <w:rFonts w:ascii="Trebuchet MS" w:hAnsi="Trebuchet MS" w:cs="LiberationSans"/>
                <w:b/>
                <w:sz w:val="18"/>
                <w:szCs w:val="18"/>
              </w:rPr>
              <w:t>2022-029867/</w:t>
            </w:r>
          </w:p>
          <w:p w14:paraId="2E595C78" w14:textId="77777777" w:rsidR="001D64E3" w:rsidRPr="001D64E3" w:rsidRDefault="001D43B0" w:rsidP="00100771">
            <w:pPr>
              <w:rPr>
                <w:rFonts w:ascii="Trebuchet MS" w:hAnsi="Trebuchet MS" w:cs="Calibri"/>
                <w:b/>
                <w:sz w:val="18"/>
                <w:szCs w:val="18"/>
                <w:lang w:val="en-US"/>
              </w:rPr>
            </w:pPr>
            <w:r w:rsidRPr="001D43B0">
              <w:rPr>
                <w:rFonts w:ascii="Trebuchet MS" w:hAnsi="Trebuchet MS" w:cs="LiberationSans"/>
                <w:b/>
                <w:sz w:val="18"/>
                <w:szCs w:val="18"/>
              </w:rPr>
              <w:t>28.2.2022</w:t>
            </w:r>
            <w:r>
              <w:rPr>
                <w:rFonts w:ascii="LiberationSans" w:hAnsi="LiberationSans" w:cs="LiberationSans"/>
                <w:sz w:val="20"/>
                <w:szCs w:val="20"/>
              </w:rPr>
              <w:t xml:space="preserve">  </w:t>
            </w:r>
          </w:p>
        </w:tc>
        <w:tc>
          <w:tcPr>
            <w:tcW w:w="1559" w:type="dxa"/>
            <w:shd w:val="clear" w:color="auto" w:fill="FDE9D9" w:themeFill="accent6" w:themeFillTint="33"/>
          </w:tcPr>
          <w:p w14:paraId="353D3A8A" w14:textId="77777777" w:rsidR="002D374F" w:rsidRDefault="002D374F" w:rsidP="00100771">
            <w:pPr>
              <w:ind w:left="318"/>
              <w:rPr>
                <w:rFonts w:ascii="Trebuchet MS" w:hAnsi="Trebuchet MS" w:cs="Calibri"/>
                <w:b/>
                <w:sz w:val="18"/>
                <w:szCs w:val="18"/>
              </w:rPr>
            </w:pPr>
          </w:p>
          <w:p w14:paraId="08FB9CE6" w14:textId="77777777" w:rsidR="00E55D01" w:rsidRPr="000D1344" w:rsidRDefault="002D374F" w:rsidP="001D43B0">
            <w:pPr>
              <w:rPr>
                <w:rFonts w:ascii="Trebuchet MS" w:hAnsi="Trebuchet MS" w:cs="Calibri"/>
                <w:b/>
                <w:sz w:val="18"/>
                <w:szCs w:val="18"/>
              </w:rPr>
            </w:pP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.2022</w:t>
            </w:r>
          </w:p>
        </w:tc>
        <w:tc>
          <w:tcPr>
            <w:tcW w:w="1418" w:type="dxa"/>
            <w:shd w:val="clear" w:color="auto" w:fill="FDE9D9" w:themeFill="accent6" w:themeFillTint="33"/>
          </w:tcPr>
          <w:p w14:paraId="37BED216" w14:textId="77777777" w:rsidR="00100771" w:rsidRDefault="00100771" w:rsidP="00100771">
            <w:pPr>
              <w:ind w:left="318"/>
              <w:rPr>
                <w:rFonts w:ascii="Trebuchet MS" w:hAnsi="Trebuchet MS" w:cs="Calibri"/>
                <w:b/>
                <w:sz w:val="18"/>
                <w:szCs w:val="18"/>
              </w:rPr>
            </w:pPr>
          </w:p>
          <w:p w14:paraId="2E8E681D" w14:textId="77777777" w:rsidR="00E55D01" w:rsidRPr="000D1344" w:rsidRDefault="00100771" w:rsidP="001D43B0">
            <w:pPr>
              <w:rPr>
                <w:rFonts w:ascii="Trebuchet MS" w:hAnsi="Trebuchet MS" w:cs="Calibri"/>
                <w:b/>
                <w:sz w:val="18"/>
                <w:szCs w:val="18"/>
              </w:rPr>
            </w:pP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.2022</w:t>
            </w:r>
          </w:p>
        </w:tc>
        <w:tc>
          <w:tcPr>
            <w:tcW w:w="1559" w:type="dxa"/>
            <w:shd w:val="clear" w:color="auto" w:fill="FDE9D9" w:themeFill="accent6" w:themeFillTint="33"/>
          </w:tcPr>
          <w:p w14:paraId="283CFD60" w14:textId="77777777" w:rsidR="00100771" w:rsidRDefault="00100771" w:rsidP="00100771">
            <w:pPr>
              <w:ind w:left="318"/>
              <w:rPr>
                <w:rFonts w:ascii="Trebuchet MS" w:hAnsi="Trebuchet MS" w:cs="Calibri"/>
                <w:b/>
                <w:sz w:val="18"/>
                <w:szCs w:val="18"/>
              </w:rPr>
            </w:pPr>
          </w:p>
          <w:p w14:paraId="46D10160" w14:textId="77777777" w:rsidR="00E55D01" w:rsidRPr="000D1344" w:rsidRDefault="00100771" w:rsidP="001D43B0">
            <w:pPr>
              <w:rPr>
                <w:rFonts w:ascii="Trebuchet MS" w:hAnsi="Trebuchet MS" w:cs="Calibri"/>
                <w:b/>
                <w:sz w:val="18"/>
                <w:szCs w:val="18"/>
              </w:rPr>
            </w:pP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.2022</w:t>
            </w:r>
          </w:p>
        </w:tc>
        <w:tc>
          <w:tcPr>
            <w:tcW w:w="1417" w:type="dxa"/>
            <w:shd w:val="clear" w:color="auto" w:fill="FDE9D9" w:themeFill="accent6" w:themeFillTint="33"/>
          </w:tcPr>
          <w:p w14:paraId="5B2E8DE0" w14:textId="77777777" w:rsidR="00100771" w:rsidRDefault="00100771" w:rsidP="00100771">
            <w:pPr>
              <w:ind w:left="318"/>
              <w:rPr>
                <w:rFonts w:ascii="Trebuchet MS" w:hAnsi="Trebuchet MS" w:cs="Calibri"/>
                <w:b/>
                <w:sz w:val="18"/>
                <w:szCs w:val="18"/>
              </w:rPr>
            </w:pPr>
          </w:p>
          <w:p w14:paraId="2405A796" w14:textId="77777777" w:rsidR="00E55D01" w:rsidRPr="000D1344" w:rsidRDefault="00100771" w:rsidP="001D43B0">
            <w:pPr>
              <w:rPr>
                <w:rFonts w:ascii="Trebuchet MS" w:hAnsi="Trebuchet MS" w:cs="Calibri"/>
                <w:b/>
                <w:sz w:val="18"/>
                <w:szCs w:val="18"/>
              </w:rPr>
            </w:pP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.2022</w:t>
            </w:r>
          </w:p>
        </w:tc>
        <w:tc>
          <w:tcPr>
            <w:tcW w:w="1560" w:type="dxa"/>
            <w:shd w:val="clear" w:color="auto" w:fill="FDE9D9" w:themeFill="accent6" w:themeFillTint="33"/>
          </w:tcPr>
          <w:p w14:paraId="07FAFDD6" w14:textId="77777777" w:rsidR="00100771" w:rsidRDefault="00100771" w:rsidP="00100771">
            <w:pPr>
              <w:rPr>
                <w:rFonts w:ascii="Trebuchet MS" w:hAnsi="Trebuchet MS" w:cs="Calibri"/>
                <w:b/>
                <w:sz w:val="18"/>
                <w:szCs w:val="18"/>
              </w:rPr>
            </w:pPr>
          </w:p>
          <w:p w14:paraId="42E8B423" w14:textId="77777777" w:rsidR="00E55D01" w:rsidRPr="000D1344" w:rsidRDefault="00100771" w:rsidP="001D43B0">
            <w:pPr>
              <w:rPr>
                <w:rFonts w:ascii="Trebuchet MS" w:hAnsi="Trebuchet MS" w:cs="Calibri"/>
                <w:b/>
                <w:sz w:val="18"/>
                <w:szCs w:val="18"/>
              </w:rPr>
            </w:pP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.0</w:t>
            </w:r>
            <w:r w:rsidR="001D43B0">
              <w:rPr>
                <w:rFonts w:ascii="Trebuchet MS" w:hAnsi="Trebuchet MS" w:cs="Calibri"/>
                <w:b/>
                <w:sz w:val="18"/>
                <w:szCs w:val="18"/>
              </w:rPr>
              <w:t>3</w:t>
            </w:r>
            <w:r>
              <w:rPr>
                <w:rFonts w:ascii="Trebuchet MS" w:hAnsi="Trebuchet MS" w:cs="Calibri"/>
                <w:b/>
                <w:sz w:val="18"/>
                <w:szCs w:val="18"/>
              </w:rPr>
              <w:t>.2022</w:t>
            </w:r>
          </w:p>
        </w:tc>
        <w:tc>
          <w:tcPr>
            <w:tcW w:w="1701" w:type="dxa"/>
            <w:shd w:val="clear" w:color="auto" w:fill="FDE9D9" w:themeFill="accent6" w:themeFillTint="33"/>
          </w:tcPr>
          <w:p w14:paraId="745381CC" w14:textId="77777777" w:rsidR="00E55D01" w:rsidRDefault="00E55D01" w:rsidP="00100771">
            <w:pPr>
              <w:rPr>
                <w:rFonts w:ascii="Trebuchet MS" w:hAnsi="Trebuchet MS" w:cs="Calibri"/>
                <w:b/>
                <w:sz w:val="18"/>
                <w:szCs w:val="18"/>
              </w:rPr>
            </w:pPr>
          </w:p>
          <w:p w14:paraId="42A75C35" w14:textId="77777777" w:rsidR="001251EC" w:rsidRDefault="001D43B0" w:rsidP="00100771">
            <w:pPr>
              <w:rPr>
                <w:rFonts w:ascii="Trebuchet MS" w:hAnsi="Trebuchet MS" w:cs="Calibri"/>
                <w:b/>
                <w:sz w:val="18"/>
                <w:szCs w:val="18"/>
              </w:rPr>
            </w:pPr>
            <w:r>
              <w:rPr>
                <w:rFonts w:ascii="Trebuchet MS" w:hAnsi="Trebuchet MS" w:cs="Calibri"/>
                <w:b/>
                <w:sz w:val="18"/>
                <w:szCs w:val="18"/>
              </w:rPr>
              <w:t>0</w:t>
            </w:r>
            <w:r w:rsidR="008521BB">
              <w:rPr>
                <w:rFonts w:ascii="Trebuchet MS" w:hAnsi="Trebuchet MS" w:cs="Calibri"/>
                <w:b/>
                <w:sz w:val="18"/>
                <w:szCs w:val="18"/>
              </w:rPr>
              <w:t>4</w:t>
            </w:r>
            <w:r w:rsidR="00100771">
              <w:rPr>
                <w:rFonts w:ascii="Trebuchet MS" w:hAnsi="Trebuchet MS" w:cs="Calibri"/>
                <w:b/>
                <w:sz w:val="18"/>
                <w:szCs w:val="18"/>
              </w:rPr>
              <w:t>.0</w:t>
            </w:r>
            <w:r>
              <w:rPr>
                <w:rFonts w:ascii="Trebuchet MS" w:hAnsi="Trebuchet MS" w:cs="Calibri"/>
                <w:b/>
                <w:sz w:val="18"/>
                <w:szCs w:val="18"/>
              </w:rPr>
              <w:t>3</w:t>
            </w:r>
            <w:r w:rsidR="00100771">
              <w:rPr>
                <w:rFonts w:ascii="Trebuchet MS" w:hAnsi="Trebuchet MS" w:cs="Calibri"/>
                <w:b/>
                <w:sz w:val="18"/>
                <w:szCs w:val="18"/>
              </w:rPr>
              <w:t>.2022</w:t>
            </w:r>
          </w:p>
          <w:p w14:paraId="298922B7" w14:textId="77777777" w:rsidR="001251EC" w:rsidRDefault="001251EC" w:rsidP="00100771">
            <w:pPr>
              <w:rPr>
                <w:rFonts w:ascii="Trebuchet MS" w:hAnsi="Trebuchet MS" w:cs="Calibri"/>
                <w:b/>
                <w:sz w:val="18"/>
                <w:szCs w:val="18"/>
              </w:rPr>
            </w:pPr>
          </w:p>
          <w:p w14:paraId="0D058892" w14:textId="77777777" w:rsidR="001251EC" w:rsidRDefault="001251EC" w:rsidP="00100771">
            <w:pPr>
              <w:rPr>
                <w:rFonts w:ascii="Trebuchet MS" w:hAnsi="Trebuchet MS" w:cs="Calibri"/>
                <w:b/>
                <w:sz w:val="18"/>
                <w:szCs w:val="18"/>
              </w:rPr>
            </w:pPr>
          </w:p>
          <w:p w14:paraId="28550475" w14:textId="77777777" w:rsidR="001251EC" w:rsidRDefault="001251EC" w:rsidP="00100771">
            <w:pPr>
              <w:rPr>
                <w:rFonts w:ascii="Trebuchet MS" w:hAnsi="Trebuchet MS" w:cs="Calibri"/>
                <w:b/>
                <w:sz w:val="18"/>
                <w:szCs w:val="18"/>
              </w:rPr>
            </w:pPr>
          </w:p>
        </w:tc>
      </w:tr>
    </w:tbl>
    <w:p w14:paraId="62A01CEC" w14:textId="77777777" w:rsidR="00DC3B9B" w:rsidRDefault="00DC3B9B" w:rsidP="009A3236">
      <w:pPr>
        <w:jc w:val="both"/>
        <w:rPr>
          <w:rFonts w:ascii="Trebuchet MS" w:hAnsi="Trebuchet MS" w:cs="Arial"/>
          <w:b/>
        </w:rPr>
      </w:pPr>
    </w:p>
    <w:p w14:paraId="33827FAC" w14:textId="77777777" w:rsidR="007C6B95" w:rsidRPr="0080004B" w:rsidRDefault="007C6B95" w:rsidP="009A3236">
      <w:pPr>
        <w:jc w:val="both"/>
        <w:rPr>
          <w:rFonts w:ascii="Trebuchet MS" w:hAnsi="Trebuchet MS" w:cs="Arial"/>
          <w:b/>
          <w:color w:val="365F91" w:themeColor="accent1" w:themeShade="BF"/>
        </w:rPr>
      </w:pPr>
      <w:r w:rsidRPr="0080004B">
        <w:rPr>
          <w:rFonts w:ascii="Trebuchet MS" w:hAnsi="Trebuchet MS" w:cs="Arial"/>
          <w:b/>
          <w:color w:val="365F91" w:themeColor="accent1" w:themeShade="BF"/>
        </w:rPr>
        <w:t>Γ.      Έξοδα Δημοσίευσης</w:t>
      </w:r>
    </w:p>
    <w:p w14:paraId="3068BF94" w14:textId="77777777" w:rsidR="007C6B95" w:rsidRDefault="007C6B95" w:rsidP="009A3236">
      <w:pPr>
        <w:jc w:val="both"/>
        <w:rPr>
          <w:rFonts w:ascii="Trebuchet MS" w:hAnsi="Trebuchet MS" w:cs="Arial"/>
        </w:rPr>
      </w:pPr>
      <w:r w:rsidRPr="007C6B95">
        <w:rPr>
          <w:rFonts w:ascii="Trebuchet MS" w:hAnsi="Trebuchet MS" w:cs="Arial"/>
        </w:rPr>
        <w:t>Οι δαπάνες δημοσίευσης της διακήρυξης,  αρχικής και</w:t>
      </w:r>
      <w:r w:rsidR="0025583B">
        <w:rPr>
          <w:rFonts w:ascii="Trebuchet MS" w:hAnsi="Trebuchet MS" w:cs="Arial"/>
        </w:rPr>
        <w:t xml:space="preserve"> </w:t>
      </w:r>
      <w:r w:rsidRPr="007C6B95">
        <w:rPr>
          <w:rFonts w:ascii="Trebuchet MS" w:hAnsi="Trebuchet MS" w:cs="Arial"/>
        </w:rPr>
        <w:t>επαναληπτικής,</w:t>
      </w:r>
      <w:r w:rsidR="0025583B">
        <w:rPr>
          <w:rFonts w:ascii="Trebuchet MS" w:hAnsi="Trebuchet MS" w:cs="Arial"/>
        </w:rPr>
        <w:t xml:space="preserve"> </w:t>
      </w:r>
      <w:r w:rsidRPr="007C6B95">
        <w:rPr>
          <w:rFonts w:ascii="Trebuchet MS" w:hAnsi="Trebuchet MS" w:cs="Arial"/>
        </w:rPr>
        <w:t>θα καταβάλλονται σε κάθε περίπτωση από τον προμηθευτή</w:t>
      </w:r>
      <w:r w:rsidR="0025583B">
        <w:rPr>
          <w:rFonts w:ascii="Trebuchet MS" w:hAnsi="Trebuchet MS" w:cs="Arial"/>
        </w:rPr>
        <w:t xml:space="preserve"> </w:t>
      </w:r>
      <w:r w:rsidRPr="007C6B95">
        <w:rPr>
          <w:rFonts w:ascii="Trebuchet MS" w:hAnsi="Trebuchet MS" w:cs="Arial"/>
        </w:rPr>
        <w:t>που ανακηρύχθηκε ανάδοχος</w:t>
      </w:r>
      <w:r>
        <w:rPr>
          <w:rFonts w:ascii="Trebuchet MS" w:hAnsi="Trebuchet MS" w:cs="Arial"/>
        </w:rPr>
        <w:t xml:space="preserve"> .</w:t>
      </w:r>
    </w:p>
    <w:p w14:paraId="3D8A5F4A" w14:textId="77777777" w:rsidR="00A54F6C" w:rsidRDefault="00A54F6C" w:rsidP="009A3236">
      <w:pPr>
        <w:jc w:val="both"/>
        <w:rPr>
          <w:rFonts w:ascii="Trebuchet MS" w:hAnsi="Trebuchet MS"/>
        </w:rPr>
      </w:pPr>
      <w:r w:rsidRPr="00A54F6C">
        <w:rPr>
          <w:rFonts w:ascii="Trebuchet MS" w:hAnsi="Trebuchet MS"/>
        </w:rPr>
        <w:t xml:space="preserve">Σε περίπτωση μη σύναψης σύμβασης για ένα ή περισσότερα τμήματα, </w:t>
      </w:r>
      <w:r>
        <w:rPr>
          <w:rFonts w:ascii="Trebuchet MS" w:hAnsi="Trebuchet MS"/>
        </w:rPr>
        <w:t>η</w:t>
      </w:r>
      <w:r w:rsidRPr="00A54F6C">
        <w:rPr>
          <w:rFonts w:ascii="Trebuchet MS" w:hAnsi="Trebuchet MS"/>
        </w:rPr>
        <w:t xml:space="preserve"> Α.Α. αναλαμβάν</w:t>
      </w:r>
      <w:r>
        <w:rPr>
          <w:rFonts w:ascii="Trebuchet MS" w:hAnsi="Trebuchet MS"/>
        </w:rPr>
        <w:t>ει</w:t>
      </w:r>
      <w:r w:rsidRPr="00A54F6C">
        <w:rPr>
          <w:rFonts w:ascii="Trebuchet MS" w:hAnsi="Trebuchet MS"/>
        </w:rPr>
        <w:t xml:space="preserve"> τη σχετική δαπάνη δημοσιεύσεων που αφορά στα αντίστοιχα τμήματα</w:t>
      </w:r>
      <w:r>
        <w:rPr>
          <w:rFonts w:ascii="Trebuchet MS" w:hAnsi="Trebuchet MS"/>
        </w:rPr>
        <w:t>.</w:t>
      </w:r>
    </w:p>
    <w:p w14:paraId="00768183" w14:textId="77777777" w:rsidR="00D679C3" w:rsidRPr="001E7C49" w:rsidRDefault="007C6B95" w:rsidP="009A3236">
      <w:pPr>
        <w:jc w:val="both"/>
        <w:rPr>
          <w:rFonts w:ascii="Trebuchet MS" w:hAnsi="Trebuchet MS" w:cs="Arial"/>
        </w:rPr>
      </w:pPr>
      <w:r w:rsidRPr="007C6B95">
        <w:rPr>
          <w:rFonts w:ascii="Trebuchet MS" w:hAnsi="Trebuchet MS" w:cs="Arial"/>
        </w:rPr>
        <w:t>Σε περίπτωση ανάδειξης ανάδοχων περισσότερων του ενός τα έξοδα</w:t>
      </w:r>
      <w:r w:rsidR="0025583B">
        <w:rPr>
          <w:rFonts w:ascii="Trebuchet MS" w:hAnsi="Trebuchet MS" w:cs="Arial"/>
        </w:rPr>
        <w:t xml:space="preserve"> </w:t>
      </w:r>
      <w:r w:rsidRPr="007C6B95">
        <w:rPr>
          <w:rFonts w:ascii="Trebuchet MS" w:hAnsi="Trebuchet MS" w:cs="Arial"/>
        </w:rPr>
        <w:t>δημοσίευσης θα επιμεριστούν</w:t>
      </w:r>
      <w:r w:rsidR="00F32A9E">
        <w:rPr>
          <w:rFonts w:ascii="Trebuchet MS" w:hAnsi="Trebuchet MS" w:cs="Arial"/>
        </w:rPr>
        <w:t xml:space="preserve"> αναλόγως.</w:t>
      </w:r>
    </w:p>
    <w:p w14:paraId="5D533A15" w14:textId="77777777" w:rsidR="00A1707E" w:rsidRPr="001E7C49" w:rsidRDefault="00A1707E" w:rsidP="009A3236">
      <w:pPr>
        <w:jc w:val="both"/>
        <w:rPr>
          <w:rFonts w:ascii="Trebuchet MS" w:hAnsi="Trebuchet MS" w:cs="Calibri"/>
          <w:b/>
        </w:rPr>
      </w:pPr>
    </w:p>
    <w:p w14:paraId="5CE81A02" w14:textId="77777777" w:rsidR="009A3236" w:rsidRPr="0049577D" w:rsidRDefault="009A3236" w:rsidP="009A3236">
      <w:pPr>
        <w:pStyle w:val="2"/>
        <w:jc w:val="both"/>
        <w:rPr>
          <w:rFonts w:ascii="Trebuchet MS" w:hAnsi="Trebuchet MS" w:cs="Calibri"/>
          <w:u w:val="single"/>
        </w:rPr>
      </w:pPr>
      <w:bookmarkStart w:id="17" w:name="_Toc487140864"/>
      <w:bookmarkStart w:id="18" w:name="_Toc50980141"/>
      <w:r w:rsidRPr="0049577D">
        <w:rPr>
          <w:rFonts w:ascii="Trebuchet MS" w:hAnsi="Trebuchet MS" w:cs="Calibri"/>
          <w:u w:val="single"/>
        </w:rPr>
        <w:t>1.7</w:t>
      </w:r>
      <w:r w:rsidRPr="0049577D">
        <w:rPr>
          <w:rFonts w:ascii="Trebuchet MS" w:hAnsi="Trebuchet MS" w:cs="Calibri"/>
          <w:u w:val="single"/>
        </w:rPr>
        <w:tab/>
        <w:t>Αρχές εφαρμοζόμενες στη διαδικασία σύναψης.</w:t>
      </w:r>
      <w:bookmarkEnd w:id="17"/>
      <w:bookmarkEnd w:id="18"/>
    </w:p>
    <w:p w14:paraId="4F3AB6FC" w14:textId="77777777" w:rsidR="009A3236" w:rsidRPr="0049577D" w:rsidRDefault="009A3236" w:rsidP="009A3236">
      <w:pPr>
        <w:jc w:val="both"/>
        <w:rPr>
          <w:rFonts w:ascii="Trebuchet MS" w:hAnsi="Trebuchet MS" w:cs="Calibri"/>
        </w:rPr>
      </w:pPr>
    </w:p>
    <w:p w14:paraId="1A8ACFD8" w14:textId="77777777" w:rsidR="009A3236" w:rsidRPr="0049577D" w:rsidRDefault="009A3236" w:rsidP="009A3236">
      <w:pPr>
        <w:jc w:val="both"/>
        <w:rPr>
          <w:rFonts w:ascii="Trebuchet MS" w:hAnsi="Trebuchet MS" w:cs="Calibri"/>
        </w:rPr>
      </w:pPr>
      <w:r w:rsidRPr="0049577D">
        <w:rPr>
          <w:rFonts w:ascii="Trebuchet MS" w:hAnsi="Trebuchet MS" w:cs="Calibri"/>
        </w:rPr>
        <w:t>Οι οικονομικοί φορείς δεσμεύονται ότι:</w:t>
      </w:r>
    </w:p>
    <w:p w14:paraId="5A545354" w14:textId="77777777" w:rsidR="009A3236" w:rsidRPr="0049577D" w:rsidRDefault="009A3236" w:rsidP="009A3236">
      <w:pPr>
        <w:jc w:val="both"/>
        <w:rPr>
          <w:rFonts w:ascii="Trebuchet MS" w:hAnsi="Trebuchet MS" w:cs="Calibri"/>
        </w:rPr>
      </w:pPr>
      <w:r w:rsidRPr="0049577D">
        <w:rPr>
          <w:rFonts w:ascii="Trebuchet MS" w:hAnsi="Trebuchet MS" w:cs="Calibri"/>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700DB0C1" w14:textId="77777777" w:rsidR="009A3236" w:rsidRPr="0049577D" w:rsidRDefault="009A3236" w:rsidP="009A3236">
      <w:pPr>
        <w:jc w:val="both"/>
        <w:rPr>
          <w:rFonts w:ascii="Trebuchet MS" w:hAnsi="Trebuchet MS" w:cs="Calibri"/>
        </w:rPr>
      </w:pPr>
      <w:r w:rsidRPr="0049577D">
        <w:rPr>
          <w:rFonts w:ascii="Trebuchet MS" w:hAnsi="Trebuchet MS" w:cs="Calibri"/>
        </w:rPr>
        <w:t>β) δεν θα ενεργήσουν αθέμιτα, παράνομα ή καταχρηστικά καθ΄όλη τη διάρκεια της διαδικασίας ανάθεσης, αλλά και κατά το στάδιο εκτέλεσης</w:t>
      </w:r>
      <w:r w:rsidR="00636D66" w:rsidRPr="0049577D">
        <w:rPr>
          <w:rFonts w:ascii="Trebuchet MS" w:hAnsi="Trebuchet MS" w:cs="Calibri"/>
        </w:rPr>
        <w:t xml:space="preserve"> της σύμβασης, εφόσον επιλεγούν.</w:t>
      </w:r>
    </w:p>
    <w:p w14:paraId="5842C3E3" w14:textId="77777777" w:rsidR="009A3236" w:rsidRDefault="009A3236" w:rsidP="009A3236">
      <w:pPr>
        <w:jc w:val="both"/>
        <w:rPr>
          <w:rFonts w:ascii="Trebuchet MS" w:hAnsi="Trebuchet MS" w:cs="Calibri"/>
        </w:rPr>
      </w:pPr>
      <w:r w:rsidRPr="0049577D">
        <w:rPr>
          <w:rFonts w:ascii="Trebuchet MS" w:hAnsi="Trebuchet MS" w:cs="Calibri"/>
        </w:rPr>
        <w:t>γ) λαμβάνουν τα κατάλληλα μέτρα για να διαφυλάξουν την εμπιστευτικότητα των πληροφοριών που έχουν χαρακτηρισθεί ως τέτοιες.</w:t>
      </w:r>
    </w:p>
    <w:p w14:paraId="1461CB56" w14:textId="77777777" w:rsidR="00CD4283" w:rsidRDefault="00CD4283" w:rsidP="009A3236">
      <w:pPr>
        <w:jc w:val="both"/>
        <w:rPr>
          <w:rFonts w:ascii="Trebuchet MS" w:hAnsi="Trebuchet MS" w:cs="Calibri"/>
        </w:rPr>
      </w:pPr>
    </w:p>
    <w:p w14:paraId="06C25CFD" w14:textId="77777777" w:rsidR="00030369" w:rsidRDefault="00030369" w:rsidP="009A3236">
      <w:pPr>
        <w:jc w:val="both"/>
        <w:rPr>
          <w:rFonts w:ascii="Trebuchet MS" w:hAnsi="Trebuchet MS" w:cs="Calibri"/>
        </w:rPr>
      </w:pPr>
    </w:p>
    <w:p w14:paraId="697618F8" w14:textId="77777777" w:rsidR="00761029" w:rsidRDefault="00761029" w:rsidP="009A3236">
      <w:pPr>
        <w:jc w:val="both"/>
        <w:rPr>
          <w:rFonts w:ascii="Trebuchet MS" w:hAnsi="Trebuchet MS" w:cs="Calibri"/>
        </w:rPr>
      </w:pPr>
    </w:p>
    <w:p w14:paraId="72A8D1BC" w14:textId="77777777" w:rsidR="00761029" w:rsidRDefault="00761029" w:rsidP="009A3236">
      <w:pPr>
        <w:jc w:val="both"/>
        <w:rPr>
          <w:rFonts w:ascii="Trebuchet MS" w:hAnsi="Trebuchet MS" w:cs="Calibri"/>
        </w:rPr>
      </w:pPr>
    </w:p>
    <w:p w14:paraId="51830BDD" w14:textId="77777777" w:rsidR="009A3236" w:rsidRPr="00411E1F" w:rsidRDefault="00F545B9" w:rsidP="009A3236">
      <w:pPr>
        <w:pStyle w:val="1"/>
        <w:tabs>
          <w:tab w:val="left" w:pos="567"/>
        </w:tabs>
        <w:ind w:left="567" w:hanging="567"/>
        <w:jc w:val="both"/>
        <w:rPr>
          <w:rFonts w:ascii="Trebuchet MS" w:hAnsi="Trebuchet MS" w:cs="Calibri"/>
          <w:u w:val="single"/>
        </w:rPr>
      </w:pPr>
      <w:bookmarkStart w:id="19" w:name="_Toc50980142"/>
      <w:r>
        <w:rPr>
          <w:rFonts w:ascii="Trebuchet MS" w:hAnsi="Trebuchet MS" w:cs="Calibri"/>
          <w:u w:val="single"/>
        </w:rPr>
        <w:t>2</w:t>
      </w:r>
      <w:r w:rsidR="009A3236" w:rsidRPr="00411E1F">
        <w:rPr>
          <w:rFonts w:ascii="Trebuchet MS" w:hAnsi="Trebuchet MS" w:cs="Calibri"/>
          <w:u w:val="single"/>
        </w:rPr>
        <w:t>.</w:t>
      </w:r>
      <w:r w:rsidR="009A3236" w:rsidRPr="00411E1F">
        <w:rPr>
          <w:rFonts w:ascii="Trebuchet MS" w:hAnsi="Trebuchet MS" w:cs="Calibri"/>
          <w:u w:val="single"/>
        </w:rPr>
        <w:tab/>
        <w:t>ΓΕΝΙΚΟΙ ΚΑΙ ΕΙΔΙΚΟΙ ΟΡΟΙ ΣΥΜΜΕΤΟΧΗΣ.</w:t>
      </w:r>
      <w:bookmarkEnd w:id="19"/>
    </w:p>
    <w:p w14:paraId="2B6AECC9" w14:textId="77777777" w:rsidR="009A3236" w:rsidRPr="0049577D" w:rsidRDefault="009A3236" w:rsidP="009A3236">
      <w:pPr>
        <w:pStyle w:val="2"/>
        <w:jc w:val="both"/>
        <w:rPr>
          <w:rFonts w:ascii="Trebuchet MS" w:hAnsi="Trebuchet MS" w:cs="Calibri"/>
          <w:u w:val="single"/>
        </w:rPr>
      </w:pPr>
      <w:bookmarkStart w:id="20" w:name="_Toc487140865"/>
      <w:bookmarkStart w:id="21" w:name="_Toc50980143"/>
      <w:r w:rsidRPr="0049577D">
        <w:rPr>
          <w:rFonts w:ascii="Trebuchet MS" w:hAnsi="Trebuchet MS" w:cs="Calibri"/>
          <w:u w:val="single"/>
        </w:rPr>
        <w:t>2.1</w:t>
      </w:r>
      <w:r w:rsidRPr="0049577D">
        <w:rPr>
          <w:rFonts w:ascii="Trebuchet MS" w:hAnsi="Trebuchet MS" w:cs="Calibri"/>
          <w:u w:val="single"/>
        </w:rPr>
        <w:tab/>
        <w:t>Γενικές Πληροφορίες.</w:t>
      </w:r>
      <w:bookmarkEnd w:id="20"/>
      <w:bookmarkEnd w:id="21"/>
    </w:p>
    <w:p w14:paraId="400AAA25" w14:textId="77777777" w:rsidR="009A3236" w:rsidRPr="0049577D" w:rsidRDefault="009A3236" w:rsidP="009A3236">
      <w:pPr>
        <w:rPr>
          <w:rFonts w:ascii="Trebuchet MS" w:hAnsi="Trebuchet MS" w:cs="Calibri"/>
        </w:rPr>
      </w:pPr>
    </w:p>
    <w:p w14:paraId="742E2016" w14:textId="77777777" w:rsidR="009A3236" w:rsidRDefault="009A3236" w:rsidP="009A3236">
      <w:pPr>
        <w:pStyle w:val="3"/>
        <w:rPr>
          <w:rFonts w:ascii="Trebuchet MS" w:hAnsi="Trebuchet MS" w:cs="Calibri"/>
          <w:color w:val="4472C4"/>
          <w:u w:val="single"/>
        </w:rPr>
      </w:pPr>
      <w:bookmarkStart w:id="22" w:name="_Toc487140866"/>
      <w:bookmarkStart w:id="23" w:name="_Toc50980144"/>
      <w:r w:rsidRPr="0049577D">
        <w:rPr>
          <w:rFonts w:ascii="Trebuchet MS" w:hAnsi="Trebuchet MS" w:cs="Calibri"/>
          <w:color w:val="4472C4"/>
          <w:u w:val="single"/>
        </w:rPr>
        <w:t>2.1.1</w:t>
      </w:r>
      <w:r w:rsidRPr="0049577D">
        <w:rPr>
          <w:rFonts w:ascii="Trebuchet MS" w:hAnsi="Trebuchet MS" w:cs="Calibri"/>
          <w:color w:val="4472C4"/>
          <w:u w:val="single"/>
        </w:rPr>
        <w:tab/>
        <w:t>Έγγραφα της σύμβασης.</w:t>
      </w:r>
      <w:bookmarkEnd w:id="22"/>
      <w:bookmarkEnd w:id="23"/>
    </w:p>
    <w:p w14:paraId="2891D33F" w14:textId="77777777" w:rsidR="009A3236" w:rsidRPr="0049577D" w:rsidRDefault="009A3236" w:rsidP="009A3236">
      <w:pPr>
        <w:jc w:val="both"/>
        <w:rPr>
          <w:rFonts w:ascii="Trebuchet MS" w:hAnsi="Trebuchet MS" w:cs="Calibri"/>
        </w:rPr>
      </w:pPr>
      <w:r w:rsidRPr="0049577D">
        <w:rPr>
          <w:rFonts w:ascii="Trebuchet MS" w:hAnsi="Trebuchet MS" w:cs="Calibri"/>
        </w:rPr>
        <w:t>Τα έγγραφα της παρούσας διαδικασίας σύναψης  είναι τα ακόλουθα:</w:t>
      </w:r>
    </w:p>
    <w:p w14:paraId="7D61D70C" w14:textId="77777777" w:rsidR="0055383B" w:rsidRPr="00A22D6C" w:rsidRDefault="009A3236" w:rsidP="001D5CF8">
      <w:pPr>
        <w:pStyle w:val="ab"/>
        <w:numPr>
          <w:ilvl w:val="0"/>
          <w:numId w:val="23"/>
        </w:numPr>
        <w:suppressAutoHyphens/>
        <w:spacing w:after="40"/>
        <w:jc w:val="both"/>
        <w:rPr>
          <w:rFonts w:ascii="Trebuchet MS" w:hAnsi="Trebuchet MS" w:cs="Calibri"/>
          <w:sz w:val="22"/>
          <w:szCs w:val="22"/>
        </w:rPr>
      </w:pPr>
      <w:r w:rsidRPr="00A22D6C">
        <w:rPr>
          <w:rFonts w:ascii="Trebuchet MS" w:hAnsi="Trebuchet MS" w:cs="Calibri"/>
          <w:sz w:val="22"/>
          <w:szCs w:val="22"/>
        </w:rPr>
        <w:t xml:space="preserve">η </w:t>
      </w:r>
      <w:r w:rsidR="0055383B" w:rsidRPr="00A22D6C">
        <w:rPr>
          <w:rFonts w:ascii="Trebuchet MS" w:hAnsi="Trebuchet MS" w:cs="Calibri"/>
          <w:sz w:val="22"/>
          <w:szCs w:val="22"/>
        </w:rPr>
        <w:t>Προκήρυξη της Σύμβασης,</w:t>
      </w:r>
      <w:r w:rsidR="007F522C">
        <w:rPr>
          <w:rFonts w:ascii="Trebuchet MS" w:hAnsi="Trebuchet MS" w:cs="Calibri"/>
          <w:sz w:val="22"/>
          <w:szCs w:val="22"/>
        </w:rPr>
        <w:t xml:space="preserve"> όπως αυτή έχει δημοσιευθεί</w:t>
      </w:r>
      <w:r w:rsidR="0055383B" w:rsidRPr="00A22D6C">
        <w:rPr>
          <w:rFonts w:ascii="Trebuchet MS" w:hAnsi="Trebuchet MS" w:cs="Calibri"/>
          <w:sz w:val="22"/>
          <w:szCs w:val="22"/>
        </w:rPr>
        <w:t xml:space="preserve"> στην Επίσημη Εφημερίδα της Ευρωπαϊκής Ένωσης, </w:t>
      </w:r>
    </w:p>
    <w:p w14:paraId="2D83EC49" w14:textId="77777777" w:rsidR="00DC3B9B" w:rsidRPr="00A22D6C" w:rsidRDefault="00DC3B9B" w:rsidP="0055383B">
      <w:pPr>
        <w:pStyle w:val="ab"/>
        <w:suppressAutoHyphens/>
        <w:spacing w:after="40"/>
        <w:jc w:val="both"/>
        <w:rPr>
          <w:rFonts w:ascii="Trebuchet MS" w:hAnsi="Trebuchet MS" w:cs="Calibri"/>
          <w:b/>
          <w:sz w:val="22"/>
          <w:szCs w:val="22"/>
        </w:rPr>
      </w:pPr>
    </w:p>
    <w:p w14:paraId="390C68FD" w14:textId="77777777" w:rsidR="009A3236" w:rsidRPr="00A22D6C" w:rsidRDefault="009A3236" w:rsidP="001D5CF8">
      <w:pPr>
        <w:pStyle w:val="ab"/>
        <w:numPr>
          <w:ilvl w:val="0"/>
          <w:numId w:val="23"/>
        </w:numPr>
        <w:suppressAutoHyphens/>
        <w:spacing w:after="40"/>
        <w:jc w:val="both"/>
        <w:rPr>
          <w:rFonts w:ascii="Trebuchet MS" w:eastAsia="Calibri" w:hAnsi="Trebuchet MS" w:cs="Calibri"/>
          <w:sz w:val="22"/>
          <w:szCs w:val="22"/>
        </w:rPr>
      </w:pPr>
      <w:r w:rsidRPr="00A22D6C">
        <w:rPr>
          <w:rFonts w:ascii="Trebuchet MS" w:hAnsi="Trebuchet MS" w:cs="Calibri"/>
          <w:sz w:val="22"/>
          <w:szCs w:val="22"/>
        </w:rPr>
        <w:t xml:space="preserve">η παρούσα Διακήρυξη με τα Παραρτήματα που αποτελούν αναπόσπαστο μέρος </w:t>
      </w:r>
      <w:r w:rsidR="00A22D6C">
        <w:rPr>
          <w:rFonts w:ascii="Trebuchet MS" w:hAnsi="Trebuchet MS" w:cs="Calibri"/>
          <w:sz w:val="22"/>
          <w:szCs w:val="22"/>
        </w:rPr>
        <w:t>αυτής:</w:t>
      </w:r>
    </w:p>
    <w:p w14:paraId="2C247BCA" w14:textId="77777777" w:rsidR="00122D23" w:rsidRPr="007F522C" w:rsidRDefault="00A22D6C" w:rsidP="001D5CF8">
      <w:pPr>
        <w:numPr>
          <w:ilvl w:val="0"/>
          <w:numId w:val="19"/>
        </w:numPr>
        <w:suppressAutoHyphens/>
        <w:spacing w:after="40" w:line="240" w:lineRule="auto"/>
        <w:jc w:val="both"/>
        <w:rPr>
          <w:rFonts w:ascii="Trebuchet MS" w:hAnsi="Trebuchet MS" w:cs="Calibri"/>
          <w:b/>
        </w:rPr>
      </w:pPr>
      <w:r w:rsidRPr="00E57FD7">
        <w:rPr>
          <w:rFonts w:ascii="Trebuchet MS" w:hAnsi="Trebuchet MS" w:cs="Calibri"/>
          <w:b/>
        </w:rPr>
        <w:t xml:space="preserve">ΠΑΡΑΡΤΗΜΑ </w:t>
      </w:r>
      <w:r w:rsidR="00122D23">
        <w:rPr>
          <w:rFonts w:ascii="Trebuchet MS" w:hAnsi="Trebuchet MS" w:cs="Calibri"/>
          <w:b/>
          <w:lang w:val="en-US"/>
        </w:rPr>
        <w:t>A</w:t>
      </w:r>
      <w:r w:rsidR="00122D23">
        <w:rPr>
          <w:rFonts w:ascii="Trebuchet MS" w:hAnsi="Trebuchet MS" w:cs="Calibri"/>
          <w:b/>
        </w:rPr>
        <w:t xml:space="preserve">΄- </w:t>
      </w:r>
      <w:r w:rsidR="007F522C" w:rsidRPr="007F522C">
        <w:rPr>
          <w:rFonts w:ascii="Trebuchet MS" w:hAnsi="Trebuchet MS"/>
          <w:b/>
        </w:rPr>
        <w:t>ΑΝΑΛΥΤΙΚΗ ΠΕΡΙΓΡΑΦΗ ΦΥΣΙΚΟΥ ΚΑΙ ΟΙΚΟΝΟΜΙΚΟΥ ΑΝΤΙΚΕΙΜΕΝΟΥ ΤΗΣ ΣΥΜΒΑΣΗΣ</w:t>
      </w:r>
    </w:p>
    <w:p w14:paraId="0EADD1F9" w14:textId="77777777" w:rsidR="00A22D6C" w:rsidRPr="00E57FD7" w:rsidRDefault="00122D23" w:rsidP="001D5CF8">
      <w:pPr>
        <w:numPr>
          <w:ilvl w:val="0"/>
          <w:numId w:val="19"/>
        </w:numPr>
        <w:suppressAutoHyphens/>
        <w:spacing w:after="40" w:line="240" w:lineRule="auto"/>
        <w:jc w:val="both"/>
        <w:rPr>
          <w:rFonts w:ascii="Trebuchet MS" w:hAnsi="Trebuchet MS" w:cs="Calibri"/>
          <w:b/>
        </w:rPr>
      </w:pPr>
      <w:r w:rsidRPr="00E57FD7">
        <w:rPr>
          <w:rFonts w:ascii="Trebuchet MS" w:hAnsi="Trebuchet MS" w:cs="Calibri"/>
          <w:b/>
        </w:rPr>
        <w:t xml:space="preserve">ΠΑΡΑΡΤΗΜΑ </w:t>
      </w:r>
      <w:r w:rsidR="00A22D6C" w:rsidRPr="00E57FD7">
        <w:rPr>
          <w:rFonts w:ascii="Trebuchet MS" w:hAnsi="Trebuchet MS" w:cs="Calibri"/>
          <w:b/>
        </w:rPr>
        <w:t>Β</w:t>
      </w:r>
      <w:r w:rsidR="00030369">
        <w:rPr>
          <w:rFonts w:ascii="Trebuchet MS" w:hAnsi="Trebuchet MS" w:cs="Calibri"/>
          <w:b/>
        </w:rPr>
        <w:t>΄</w:t>
      </w:r>
      <w:r w:rsidR="00A22D6C" w:rsidRPr="00E57FD7">
        <w:rPr>
          <w:rFonts w:ascii="Trebuchet MS" w:hAnsi="Trebuchet MS" w:cs="Calibri"/>
          <w:b/>
        </w:rPr>
        <w:t xml:space="preserve"> – ΤΜΉΜΑΤΑ ΔΙΑΓΩΝΙΣΜΟΥ-ΤΕΧΝΙΚΕΣ ΠΡΟΔΙΑΓΡΑΦΕΣ</w:t>
      </w:r>
      <w:r w:rsidR="00A22D6C" w:rsidRPr="00E57FD7">
        <w:rPr>
          <w:rFonts w:ascii="Trebuchet MS" w:hAnsi="Trebuchet MS" w:cs="Calibri"/>
          <w:b/>
        </w:rPr>
        <w:tab/>
      </w:r>
    </w:p>
    <w:p w14:paraId="3D5CEBEA" w14:textId="77777777" w:rsidR="00030369" w:rsidRPr="00E02F40" w:rsidRDefault="00A22D6C" w:rsidP="001D5CF8">
      <w:pPr>
        <w:numPr>
          <w:ilvl w:val="0"/>
          <w:numId w:val="19"/>
        </w:numPr>
        <w:suppressAutoHyphens/>
        <w:spacing w:after="40" w:line="240" w:lineRule="auto"/>
        <w:jc w:val="both"/>
        <w:rPr>
          <w:rFonts w:ascii="Trebuchet MS" w:hAnsi="Trebuchet MS" w:cs="Calibri"/>
          <w:color w:val="4472C4"/>
          <w:u w:val="single"/>
        </w:rPr>
      </w:pPr>
      <w:r w:rsidRPr="00E02F40">
        <w:rPr>
          <w:rFonts w:ascii="Trebuchet MS" w:hAnsi="Trebuchet MS" w:cs="Calibri"/>
          <w:b/>
        </w:rPr>
        <w:t>ΠΑΡΑΡΤΗΜΑ Γ</w:t>
      </w:r>
      <w:r w:rsidR="00030369" w:rsidRPr="00E02F40">
        <w:rPr>
          <w:rFonts w:ascii="Trebuchet MS" w:hAnsi="Trebuchet MS" w:cs="Calibri"/>
          <w:b/>
        </w:rPr>
        <w:t>΄</w:t>
      </w:r>
      <w:r w:rsidRPr="00E02F40">
        <w:rPr>
          <w:rFonts w:ascii="Trebuchet MS" w:hAnsi="Trebuchet MS" w:cs="Calibri"/>
          <w:b/>
        </w:rPr>
        <w:t xml:space="preserve"> – </w:t>
      </w:r>
      <w:r w:rsidR="00030369" w:rsidRPr="00E02F40">
        <w:rPr>
          <w:rFonts w:ascii="Trebuchet MS" w:hAnsi="Trebuchet MS" w:cs="Calibri"/>
          <w:b/>
        </w:rPr>
        <w:t>ΕΕΕΣ (Ευρωπαϊκό Ενιαίο Έντυπο Σύμβασης</w:t>
      </w:r>
      <w:r w:rsidR="00030369" w:rsidRPr="00E02F40">
        <w:rPr>
          <w:rFonts w:ascii="Trebuchet MS" w:hAnsi="Trebuchet MS" w:cs="Calibri"/>
        </w:rPr>
        <w:t>)</w:t>
      </w:r>
    </w:p>
    <w:p w14:paraId="30D33B2A" w14:textId="77777777" w:rsidR="00A22D6C" w:rsidRPr="00E57FD7" w:rsidRDefault="00A22D6C" w:rsidP="001D5CF8">
      <w:pPr>
        <w:numPr>
          <w:ilvl w:val="0"/>
          <w:numId w:val="19"/>
        </w:numPr>
        <w:suppressAutoHyphens/>
        <w:spacing w:after="40" w:line="240" w:lineRule="auto"/>
        <w:jc w:val="both"/>
        <w:rPr>
          <w:rFonts w:ascii="Trebuchet MS" w:hAnsi="Trebuchet MS" w:cs="Calibri"/>
          <w:b/>
        </w:rPr>
      </w:pPr>
      <w:r w:rsidRPr="00E57FD7">
        <w:rPr>
          <w:rFonts w:ascii="Trebuchet MS" w:hAnsi="Trebuchet MS" w:cs="Calibri"/>
          <w:b/>
        </w:rPr>
        <w:t xml:space="preserve">ΠΑΡΑΡΤΗΜΑ </w:t>
      </w:r>
      <w:r w:rsidR="00E02F40">
        <w:rPr>
          <w:rFonts w:ascii="Trebuchet MS" w:hAnsi="Trebuchet MS" w:cs="Calibri"/>
          <w:b/>
        </w:rPr>
        <w:t>Δ</w:t>
      </w:r>
      <w:r w:rsidR="00030369">
        <w:rPr>
          <w:rFonts w:ascii="Trebuchet MS" w:hAnsi="Trebuchet MS" w:cs="Calibri"/>
          <w:b/>
        </w:rPr>
        <w:t>΄</w:t>
      </w:r>
      <w:r w:rsidRPr="00E57FD7">
        <w:rPr>
          <w:rFonts w:ascii="Trebuchet MS" w:hAnsi="Trebuchet MS" w:cs="Calibri"/>
          <w:b/>
        </w:rPr>
        <w:t xml:space="preserve"> – ΥΠΟΔΕΊΓΜΑΤΑ ΕΓΓΥΗΤΙΚΏΝ ΕΠΙΣΤΟΛΏΝ</w:t>
      </w:r>
      <w:r w:rsidRPr="00E57FD7">
        <w:rPr>
          <w:rFonts w:ascii="Trebuchet MS" w:hAnsi="Trebuchet MS" w:cs="Calibri"/>
          <w:b/>
        </w:rPr>
        <w:tab/>
      </w:r>
    </w:p>
    <w:p w14:paraId="329174DA" w14:textId="77777777" w:rsidR="00030369" w:rsidRDefault="00A22D6C" w:rsidP="001D5CF8">
      <w:pPr>
        <w:numPr>
          <w:ilvl w:val="0"/>
          <w:numId w:val="19"/>
        </w:numPr>
        <w:suppressAutoHyphens/>
        <w:spacing w:after="40" w:line="240" w:lineRule="auto"/>
        <w:jc w:val="both"/>
        <w:rPr>
          <w:rFonts w:ascii="Trebuchet MS" w:hAnsi="Trebuchet MS" w:cs="Calibri"/>
          <w:b/>
        </w:rPr>
      </w:pPr>
      <w:r w:rsidRPr="00E57FD7">
        <w:rPr>
          <w:rFonts w:ascii="Trebuchet MS" w:hAnsi="Trebuchet MS" w:cs="Calibri"/>
          <w:b/>
        </w:rPr>
        <w:t xml:space="preserve">ΠΑΡΑΡΤΗΜΑ </w:t>
      </w:r>
      <w:r w:rsidR="00E02F40">
        <w:rPr>
          <w:rFonts w:ascii="Trebuchet MS" w:hAnsi="Trebuchet MS" w:cs="Calibri"/>
          <w:b/>
        </w:rPr>
        <w:t>Ε</w:t>
      </w:r>
      <w:r w:rsidR="00030369">
        <w:rPr>
          <w:rFonts w:ascii="Trebuchet MS" w:hAnsi="Trebuchet MS" w:cs="Calibri"/>
          <w:b/>
        </w:rPr>
        <w:t>΄</w:t>
      </w:r>
      <w:r w:rsidRPr="00E57FD7">
        <w:rPr>
          <w:rFonts w:ascii="Trebuchet MS" w:hAnsi="Trebuchet MS" w:cs="Calibri"/>
          <w:b/>
        </w:rPr>
        <w:t>– ΥΠΌΔΕΙΓΜΑ ΟΙΚΟΝΟΜΙΚΉΣ ΠΡΟΣΦΟΡΆΣ</w:t>
      </w:r>
    </w:p>
    <w:p w14:paraId="113CAAB0" w14:textId="77777777" w:rsidR="00A22D6C" w:rsidRDefault="00030369" w:rsidP="001D5CF8">
      <w:pPr>
        <w:numPr>
          <w:ilvl w:val="0"/>
          <w:numId w:val="19"/>
        </w:numPr>
        <w:suppressAutoHyphens/>
        <w:spacing w:after="40" w:line="240" w:lineRule="auto"/>
        <w:jc w:val="both"/>
        <w:rPr>
          <w:rFonts w:ascii="Trebuchet MS" w:hAnsi="Trebuchet MS" w:cs="Calibri"/>
          <w:b/>
        </w:rPr>
      </w:pPr>
      <w:r w:rsidRPr="00E57FD7">
        <w:rPr>
          <w:rFonts w:ascii="Trebuchet MS" w:hAnsi="Trebuchet MS" w:cs="Calibri"/>
          <w:b/>
        </w:rPr>
        <w:t>ΠΑΡΑΡΤΗΜΑ</w:t>
      </w:r>
      <w:r>
        <w:rPr>
          <w:rFonts w:ascii="Trebuchet MS" w:hAnsi="Trebuchet MS" w:cs="Calibri"/>
          <w:b/>
        </w:rPr>
        <w:t xml:space="preserve"> </w:t>
      </w:r>
      <w:r w:rsidR="00E02F40">
        <w:rPr>
          <w:rFonts w:ascii="Trebuchet MS" w:hAnsi="Trebuchet MS" w:cs="Calibri"/>
          <w:b/>
        </w:rPr>
        <w:t xml:space="preserve">ΣΤ </w:t>
      </w:r>
      <w:r>
        <w:rPr>
          <w:rFonts w:ascii="Trebuchet MS" w:hAnsi="Trebuchet MS" w:cs="Calibri"/>
          <w:b/>
        </w:rPr>
        <w:t xml:space="preserve">΄- </w:t>
      </w:r>
      <w:r w:rsidRPr="00E57FD7">
        <w:rPr>
          <w:rFonts w:ascii="Trebuchet MS" w:hAnsi="Trebuchet MS" w:cs="Calibri"/>
          <w:b/>
        </w:rPr>
        <w:t>ΣΧΈΔΙΟ ΣΎΜΒΑΣΗΣ</w:t>
      </w:r>
    </w:p>
    <w:p w14:paraId="5F6CCD18" w14:textId="77777777" w:rsidR="00A22D6C" w:rsidRDefault="00A22D6C" w:rsidP="00A22D6C">
      <w:pPr>
        <w:pStyle w:val="ab"/>
        <w:suppressAutoHyphens/>
        <w:spacing w:after="40"/>
        <w:jc w:val="both"/>
        <w:rPr>
          <w:rFonts w:ascii="Trebuchet MS" w:hAnsi="Trebuchet MS" w:cs="Calibri"/>
          <w:sz w:val="22"/>
          <w:szCs w:val="22"/>
        </w:rPr>
      </w:pPr>
      <w:bookmarkStart w:id="24" w:name="_Toc487140867"/>
      <w:bookmarkStart w:id="25" w:name="_Toc50980145"/>
    </w:p>
    <w:p w14:paraId="6C050388" w14:textId="77777777" w:rsidR="00551D6B" w:rsidRDefault="00551D6B" w:rsidP="00A22D6C">
      <w:pPr>
        <w:pStyle w:val="ab"/>
        <w:suppressAutoHyphens/>
        <w:spacing w:after="40"/>
        <w:jc w:val="both"/>
        <w:rPr>
          <w:rFonts w:ascii="Trebuchet MS" w:hAnsi="Trebuchet MS" w:cs="Calibri"/>
          <w:sz w:val="22"/>
          <w:szCs w:val="22"/>
        </w:rPr>
      </w:pPr>
    </w:p>
    <w:p w14:paraId="1765753D" w14:textId="77777777" w:rsidR="00A22D6C" w:rsidRPr="00A22D6C" w:rsidRDefault="00A22D6C" w:rsidP="001D5CF8">
      <w:pPr>
        <w:pStyle w:val="ab"/>
        <w:numPr>
          <w:ilvl w:val="0"/>
          <w:numId w:val="23"/>
        </w:numPr>
        <w:suppressAutoHyphens/>
        <w:spacing w:after="40"/>
        <w:jc w:val="both"/>
        <w:rPr>
          <w:rFonts w:ascii="Trebuchet MS" w:hAnsi="Trebuchet MS" w:cs="Calibri"/>
          <w:sz w:val="22"/>
          <w:szCs w:val="22"/>
        </w:rPr>
      </w:pPr>
      <w:r w:rsidRPr="00A22D6C">
        <w:rPr>
          <w:rFonts w:ascii="Trebuchet MS" w:hAnsi="Trebuchet MS" w:cs="Calibri"/>
          <w:sz w:val="22"/>
          <w:szCs w:val="22"/>
        </w:rPr>
        <w:t>Οι</w:t>
      </w:r>
      <w:r>
        <w:rPr>
          <w:rFonts w:ascii="Trebuchet MS" w:hAnsi="Trebuchet MS" w:cs="Calibri"/>
          <w:sz w:val="22"/>
          <w:szCs w:val="22"/>
        </w:rPr>
        <w:t xml:space="preserve"> συμπληρωματικές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2A4F7051" w14:textId="77777777" w:rsidR="00A22D6C" w:rsidRDefault="00A22D6C" w:rsidP="00A22D6C">
      <w:pPr>
        <w:suppressAutoHyphens/>
        <w:spacing w:after="40" w:line="240" w:lineRule="auto"/>
        <w:jc w:val="both"/>
        <w:rPr>
          <w:rFonts w:ascii="Trebuchet MS" w:hAnsi="Trebuchet MS" w:cs="Calibri"/>
          <w:color w:val="4472C4"/>
          <w:u w:val="single"/>
        </w:rPr>
      </w:pPr>
    </w:p>
    <w:p w14:paraId="44948E05" w14:textId="77777777" w:rsidR="00A22D6C" w:rsidRDefault="00A22D6C" w:rsidP="00A22D6C">
      <w:pPr>
        <w:suppressAutoHyphens/>
        <w:spacing w:after="40" w:line="240" w:lineRule="auto"/>
        <w:jc w:val="both"/>
        <w:rPr>
          <w:rFonts w:ascii="Trebuchet MS" w:hAnsi="Trebuchet MS" w:cs="Calibri"/>
          <w:color w:val="4472C4"/>
          <w:u w:val="single"/>
        </w:rPr>
      </w:pPr>
    </w:p>
    <w:p w14:paraId="1219314F" w14:textId="77777777" w:rsidR="009A3236" w:rsidRPr="009567DB" w:rsidRDefault="009A3236" w:rsidP="00A22D6C">
      <w:pPr>
        <w:suppressAutoHyphens/>
        <w:spacing w:after="40" w:line="240" w:lineRule="auto"/>
        <w:jc w:val="both"/>
        <w:rPr>
          <w:rFonts w:ascii="Trebuchet MS" w:hAnsi="Trebuchet MS" w:cs="Calibri"/>
          <w:b/>
          <w:color w:val="4472C4"/>
          <w:u w:val="single"/>
        </w:rPr>
      </w:pPr>
      <w:r w:rsidRPr="009567DB">
        <w:rPr>
          <w:rFonts w:ascii="Trebuchet MS" w:hAnsi="Trebuchet MS" w:cs="Calibri"/>
          <w:b/>
          <w:color w:val="4472C4"/>
          <w:u w:val="single"/>
        </w:rPr>
        <w:t>2.1.2</w:t>
      </w:r>
      <w:r w:rsidRPr="009567DB">
        <w:rPr>
          <w:rFonts w:ascii="Trebuchet MS" w:hAnsi="Trebuchet MS" w:cs="Calibri"/>
          <w:b/>
          <w:color w:val="4472C4"/>
          <w:u w:val="single"/>
        </w:rPr>
        <w:tab/>
        <w:t>Επικοινωνία - Πρόσβαση στα έγγραφα της Σύμβασης.</w:t>
      </w:r>
      <w:bookmarkEnd w:id="24"/>
      <w:bookmarkEnd w:id="25"/>
    </w:p>
    <w:p w14:paraId="6B854EDB" w14:textId="77777777" w:rsidR="00B33B2E" w:rsidRPr="009567DB" w:rsidRDefault="00B33B2E" w:rsidP="00B33B2E">
      <w:pPr>
        <w:rPr>
          <w:rFonts w:ascii="Trebuchet MS" w:hAnsi="Trebuchet MS"/>
          <w:b/>
        </w:rPr>
      </w:pPr>
    </w:p>
    <w:p w14:paraId="742F195F" w14:textId="77777777" w:rsidR="009A3236" w:rsidRPr="001E7C49" w:rsidRDefault="009A3236" w:rsidP="009A3236">
      <w:pPr>
        <w:jc w:val="both"/>
        <w:rPr>
          <w:rFonts w:ascii="Trebuchet MS" w:hAnsi="Trebuchet MS" w:cs="Calibri"/>
        </w:rPr>
      </w:pPr>
      <w:r w:rsidRPr="0049577D">
        <w:rPr>
          <w:rFonts w:ascii="Trebuchet MS" w:hAnsi="Trebuchet MS" w:cs="Calibri"/>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28" w:history="1">
        <w:r w:rsidR="009D00FA" w:rsidRPr="0049577D">
          <w:rPr>
            <w:rStyle w:val="-"/>
            <w:rFonts w:ascii="Trebuchet MS" w:hAnsi="Trebuchet MS" w:cs="Calibri"/>
          </w:rPr>
          <w:t>www.promitheus.gov.gr</w:t>
        </w:r>
      </w:hyperlink>
      <w:r w:rsidRPr="0049577D">
        <w:rPr>
          <w:rFonts w:ascii="Trebuchet MS" w:hAnsi="Trebuchet MS" w:cs="Calibri"/>
        </w:rPr>
        <w:t>.</w:t>
      </w:r>
    </w:p>
    <w:p w14:paraId="4DED4E6B" w14:textId="77777777" w:rsidR="009A3236" w:rsidRPr="0049577D" w:rsidRDefault="009A3236" w:rsidP="009A3236">
      <w:pPr>
        <w:jc w:val="both"/>
        <w:rPr>
          <w:rFonts w:ascii="Trebuchet MS" w:hAnsi="Trebuchet MS" w:cs="Calibri"/>
        </w:rPr>
      </w:pPr>
      <w:r w:rsidRPr="0049577D">
        <w:rPr>
          <w:rFonts w:ascii="Trebuchet MS" w:eastAsia="Calibri" w:hAnsi="Trebuchet MS" w:cs="Calibri"/>
        </w:rPr>
        <w:t>Κατ' εξαίρεση τ</w:t>
      </w:r>
      <w:r w:rsidR="00E71642">
        <w:rPr>
          <w:rFonts w:ascii="Trebuchet MS" w:eastAsia="Calibri" w:hAnsi="Trebuchet MS" w:cs="Calibri"/>
        </w:rPr>
        <w:t>α τ</w:t>
      </w:r>
      <w:r w:rsidRPr="0049577D">
        <w:rPr>
          <w:rFonts w:ascii="Trebuchet MS" w:eastAsia="Calibri" w:hAnsi="Trebuchet MS" w:cs="Calibri"/>
        </w:rPr>
        <w:t>εύχη της Διακήρυξης</w:t>
      </w:r>
      <w:r w:rsidRPr="0049577D">
        <w:rPr>
          <w:rFonts w:ascii="Trebuchet MS" w:hAnsi="Trebuchet MS" w:cs="Calibri"/>
        </w:rPr>
        <w:t xml:space="preserve"> διατίθενται στα γραφεία της αναθέτουσας αρχής κατά τις εργάσιμες ημέρες και ώρες. Οι ενδιαφερόμενοι μπορούν να παραλάβουν τα παραπάνω στοιχεία με </w:t>
      </w:r>
      <w:r w:rsidRPr="0049577D">
        <w:rPr>
          <w:rFonts w:ascii="Trebuchet MS" w:hAnsi="Trebuchet MS" w:cs="Calibri"/>
          <w:lang w:val="en-US"/>
        </w:rPr>
        <w:t>email</w:t>
      </w:r>
      <w:r w:rsidRPr="0049577D">
        <w:rPr>
          <w:rFonts w:ascii="Trebuchet MS" w:hAnsi="Trebuchet MS" w:cs="Calibri"/>
        </w:rPr>
        <w:t xml:space="preserve">, εφόσον τα ζητήσουν έγκαιρα. </w:t>
      </w:r>
    </w:p>
    <w:p w14:paraId="23E630EB" w14:textId="77777777" w:rsidR="00825E5D" w:rsidRPr="0049577D" w:rsidRDefault="00825E5D" w:rsidP="009A3236">
      <w:pPr>
        <w:jc w:val="both"/>
        <w:rPr>
          <w:rFonts w:ascii="Trebuchet MS" w:hAnsi="Trebuchet MS" w:cs="Calibri"/>
        </w:rPr>
      </w:pPr>
    </w:p>
    <w:p w14:paraId="50EF7D3D" w14:textId="77777777" w:rsidR="009A3236" w:rsidRPr="0049577D" w:rsidRDefault="00825E5D" w:rsidP="009A3236">
      <w:pPr>
        <w:pStyle w:val="3"/>
        <w:rPr>
          <w:rFonts w:ascii="Trebuchet MS" w:hAnsi="Trebuchet MS" w:cs="Calibri"/>
          <w:color w:val="4472C4"/>
          <w:u w:val="single"/>
        </w:rPr>
      </w:pPr>
      <w:bookmarkStart w:id="26" w:name="_Toc487140868"/>
      <w:bookmarkStart w:id="27" w:name="_Toc50980146"/>
      <w:r w:rsidRPr="0049577D">
        <w:rPr>
          <w:rFonts w:ascii="Trebuchet MS" w:hAnsi="Trebuchet MS" w:cs="Calibri"/>
          <w:color w:val="4472C4"/>
          <w:u w:val="single"/>
        </w:rPr>
        <w:t>2</w:t>
      </w:r>
      <w:r w:rsidR="009A3236" w:rsidRPr="0049577D">
        <w:rPr>
          <w:rFonts w:ascii="Trebuchet MS" w:hAnsi="Trebuchet MS" w:cs="Calibri"/>
          <w:color w:val="4472C4"/>
          <w:u w:val="single"/>
        </w:rPr>
        <w:t>.1.3</w:t>
      </w:r>
      <w:r w:rsidR="009A3236" w:rsidRPr="0049577D">
        <w:rPr>
          <w:rFonts w:ascii="Trebuchet MS" w:hAnsi="Trebuchet MS" w:cs="Calibri"/>
          <w:color w:val="4472C4"/>
          <w:u w:val="single"/>
        </w:rPr>
        <w:tab/>
        <w:t>Παροχή Διευκρινίσεων.</w:t>
      </w:r>
      <w:bookmarkEnd w:id="26"/>
      <w:bookmarkEnd w:id="27"/>
    </w:p>
    <w:p w14:paraId="0EA46D26" w14:textId="77777777" w:rsidR="007A0B58" w:rsidRPr="0049577D" w:rsidRDefault="007A0B58" w:rsidP="007A0B58">
      <w:pPr>
        <w:rPr>
          <w:rFonts w:ascii="Trebuchet MS" w:hAnsi="Trebuchet MS"/>
        </w:rPr>
      </w:pPr>
    </w:p>
    <w:p w14:paraId="54FBF211" w14:textId="77777777" w:rsidR="007F522C" w:rsidRDefault="009A3236" w:rsidP="009A3236">
      <w:pPr>
        <w:jc w:val="both"/>
        <w:rPr>
          <w:rFonts w:ascii="Trebuchet MS" w:hAnsi="Trebuchet MS" w:cs="Calibri"/>
        </w:rPr>
      </w:pPr>
      <w:r w:rsidRPr="0049577D">
        <w:rPr>
          <w:rFonts w:ascii="Trebuchet MS" w:hAnsi="Trebuchet MS" w:cs="Calibri"/>
        </w:rPr>
        <w:t xml:space="preserve">Τα σχετικά αιτήματα παροχής διευκρινίσεων υποβάλλονται ηλεκτρονικά,  </w:t>
      </w:r>
      <w:r w:rsidRPr="002364CD">
        <w:rPr>
          <w:rFonts w:ascii="Trebuchet MS" w:hAnsi="Trebuchet MS" w:cs="Calibri"/>
          <w:b/>
          <w:u w:val="single"/>
        </w:rPr>
        <w:t xml:space="preserve">το αργότερο </w:t>
      </w:r>
      <w:r w:rsidR="009C68E6" w:rsidRPr="002364CD">
        <w:rPr>
          <w:rFonts w:ascii="Trebuchet MS" w:hAnsi="Trebuchet MS" w:cs="Calibri"/>
          <w:b/>
          <w:u w:val="single"/>
        </w:rPr>
        <w:t>1</w:t>
      </w:r>
      <w:r w:rsidR="00BB1392" w:rsidRPr="002364CD">
        <w:rPr>
          <w:rFonts w:ascii="Trebuchet MS" w:hAnsi="Trebuchet MS" w:cs="Calibri"/>
          <w:b/>
          <w:u w:val="single"/>
        </w:rPr>
        <w:t>0</w:t>
      </w:r>
      <w:r w:rsidR="00A86EF6" w:rsidRPr="002364CD">
        <w:rPr>
          <w:rFonts w:ascii="Trebuchet MS" w:hAnsi="Trebuchet MS" w:cs="Calibri"/>
          <w:b/>
          <w:u w:val="single"/>
        </w:rPr>
        <w:t xml:space="preserve"> (δ</w:t>
      </w:r>
      <w:r w:rsidR="002364CD" w:rsidRPr="002364CD">
        <w:rPr>
          <w:rFonts w:ascii="Trebuchet MS" w:hAnsi="Trebuchet MS" w:cs="Calibri"/>
          <w:b/>
          <w:u w:val="single"/>
        </w:rPr>
        <w:t>έ</w:t>
      </w:r>
      <w:r w:rsidR="00A86EF6" w:rsidRPr="002364CD">
        <w:rPr>
          <w:rFonts w:ascii="Trebuchet MS" w:hAnsi="Trebuchet MS" w:cs="Calibri"/>
          <w:b/>
          <w:u w:val="single"/>
        </w:rPr>
        <w:t>κα</w:t>
      </w:r>
      <w:r w:rsidR="00A86EF6" w:rsidRPr="002364CD">
        <w:rPr>
          <w:rFonts w:ascii="Trebuchet MS" w:hAnsi="Trebuchet MS" w:cs="Calibri"/>
        </w:rPr>
        <w:t>)</w:t>
      </w:r>
      <w:r w:rsidR="009C68E6">
        <w:rPr>
          <w:rFonts w:ascii="Trebuchet MS" w:hAnsi="Trebuchet MS" w:cs="Calibri"/>
        </w:rPr>
        <w:t xml:space="preserve"> </w:t>
      </w:r>
      <w:r w:rsidRPr="0049577D">
        <w:rPr>
          <w:rFonts w:ascii="Trebuchet MS" w:hAnsi="Trebuchet MS" w:cs="Calibri"/>
          <w:b/>
          <w:u w:val="single"/>
        </w:rPr>
        <w:t>ημέρες πριν την καταληκτική ημερομηνία υποβολής προσφορών</w:t>
      </w:r>
      <w:r w:rsidRPr="0049577D">
        <w:rPr>
          <w:rFonts w:ascii="Trebuchet MS" w:hAnsi="Trebuchet MS" w:cs="Calibri"/>
        </w:rPr>
        <w:t xml:space="preserve"> και απαντώνται αντίστοιχα στο δικτυακό τόπο του διαγωνισμού μέσω της Διαδικτυακής πύλης </w:t>
      </w:r>
      <w:hyperlink r:id="rId29" w:history="1">
        <w:r w:rsidRPr="0049577D">
          <w:rPr>
            <w:rStyle w:val="-"/>
            <w:rFonts w:ascii="Trebuchet MS" w:hAnsi="Trebuchet MS" w:cs="Calibri"/>
          </w:rPr>
          <w:t>www.promitheus.gov.gr</w:t>
        </w:r>
      </w:hyperlink>
      <w:r w:rsidRPr="0049577D">
        <w:rPr>
          <w:rFonts w:ascii="Trebuchet MS" w:hAnsi="Trebuchet MS" w:cs="Calibri"/>
        </w:rPr>
        <w:t xml:space="preserve"> , του Ε.Σ.Η.ΔΗ.Σ.</w:t>
      </w:r>
      <w:r w:rsidR="00A86EF6" w:rsidRPr="0049577D">
        <w:rPr>
          <w:rFonts w:ascii="Trebuchet MS" w:hAnsi="Trebuchet MS" w:cs="Calibri"/>
        </w:rPr>
        <w:t xml:space="preserve">, </w:t>
      </w:r>
      <w:r w:rsidR="009C4DCF" w:rsidRPr="0049577D">
        <w:rPr>
          <w:rFonts w:ascii="Trebuchet MS" w:hAnsi="Trebuchet MS" w:cs="Calibri"/>
          <w:b/>
          <w:u w:val="single"/>
        </w:rPr>
        <w:t>έξι (6</w:t>
      </w:r>
      <w:r w:rsidR="00A86EF6" w:rsidRPr="0049577D">
        <w:rPr>
          <w:rFonts w:ascii="Trebuchet MS" w:hAnsi="Trebuchet MS" w:cs="Calibri"/>
          <w:b/>
          <w:u w:val="single"/>
        </w:rPr>
        <w:t>) ημέρες πριν την προθεσμία ολοκλήρωσης παραλαβής προσφορών</w:t>
      </w:r>
      <w:r w:rsidR="00A86EF6" w:rsidRPr="0049577D">
        <w:rPr>
          <w:rFonts w:ascii="Trebuchet MS" w:hAnsi="Trebuchet MS" w:cs="Calibri"/>
        </w:rPr>
        <w:t xml:space="preserve">. </w:t>
      </w:r>
    </w:p>
    <w:p w14:paraId="608256E8" w14:textId="77777777" w:rsidR="009A3236" w:rsidRPr="0049577D" w:rsidRDefault="009A3236" w:rsidP="009A3236">
      <w:pPr>
        <w:jc w:val="both"/>
        <w:rPr>
          <w:rFonts w:ascii="Trebuchet MS" w:hAnsi="Trebuchet MS" w:cs="Calibri"/>
          <w:b/>
          <w:bCs/>
          <w:i/>
          <w:iCs/>
          <w:color w:val="5B9BD5"/>
        </w:rPr>
      </w:pPr>
      <w:r w:rsidRPr="0049577D">
        <w:rPr>
          <w:rFonts w:ascii="Trebuchet MS" w:hAnsi="Trebuchet MS" w:cs="Calibri"/>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w:t>
      </w:r>
      <w:r w:rsidR="00825E5D" w:rsidRPr="0049577D">
        <w:rPr>
          <w:rFonts w:ascii="Trebuchet MS" w:hAnsi="Trebuchet MS" w:cs="Calibri"/>
        </w:rPr>
        <w:t xml:space="preserve">, </w:t>
      </w:r>
      <w:r w:rsidRPr="0049577D">
        <w:rPr>
          <w:rFonts w:ascii="Trebuchet MS" w:hAnsi="Trebuchet MS" w:cs="Calibri"/>
        </w:rPr>
        <w:t xml:space="preserve">είτε το ηλεκτρονικό αρχείο που τα συνοδεύει δεν είναι ψηφιακά υπογεγραμμένο, δεν εξετάζονται. </w:t>
      </w:r>
    </w:p>
    <w:p w14:paraId="034CEF3B" w14:textId="77777777" w:rsidR="009A3236" w:rsidRPr="0049577D" w:rsidRDefault="009A3236" w:rsidP="009A3236">
      <w:pPr>
        <w:jc w:val="both"/>
        <w:rPr>
          <w:rFonts w:ascii="Trebuchet MS" w:hAnsi="Trebuchet MS" w:cs="Calibri"/>
        </w:rPr>
      </w:pPr>
      <w:r w:rsidRPr="0049577D">
        <w:rPr>
          <w:rFonts w:ascii="Trebuchet MS" w:hAnsi="Trebuchet MS" w:cs="Calibri"/>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98261F5" w14:textId="77777777" w:rsidR="009A3236" w:rsidRPr="0049577D" w:rsidRDefault="009A3236" w:rsidP="009A3236">
      <w:pPr>
        <w:jc w:val="both"/>
        <w:rPr>
          <w:rFonts w:ascii="Trebuchet MS" w:hAnsi="Trebuchet MS" w:cs="Calibri"/>
        </w:rPr>
      </w:pPr>
      <w:r w:rsidRPr="0049577D">
        <w:rPr>
          <w:rFonts w:ascii="Trebuchet MS" w:hAnsi="Trebuchet MS" w:cs="Calibri"/>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59F4BE55" w14:textId="77777777" w:rsidR="009A3236" w:rsidRPr="0049577D" w:rsidRDefault="009A3236" w:rsidP="00CE1487">
      <w:pPr>
        <w:jc w:val="both"/>
        <w:rPr>
          <w:rFonts w:ascii="Trebuchet MS" w:hAnsi="Trebuchet MS" w:cs="Calibri"/>
        </w:rPr>
      </w:pPr>
      <w:r w:rsidRPr="0049577D">
        <w:rPr>
          <w:rFonts w:ascii="Trebuchet MS" w:hAnsi="Trebuchet MS" w:cs="Calibri"/>
        </w:rPr>
        <w:t>β) όταν τα έγγραφα της σύμβασης υφίστανται σημαντικές αλλαγές.</w:t>
      </w:r>
    </w:p>
    <w:p w14:paraId="1D36BAEB" w14:textId="77777777" w:rsidR="009A3236" w:rsidRPr="0049577D" w:rsidRDefault="009A3236" w:rsidP="00CE1487">
      <w:pPr>
        <w:jc w:val="both"/>
        <w:rPr>
          <w:rFonts w:ascii="Trebuchet MS" w:hAnsi="Trebuchet MS" w:cs="Calibri"/>
        </w:rPr>
      </w:pPr>
      <w:r w:rsidRPr="0049577D">
        <w:rPr>
          <w:rFonts w:ascii="Trebuchet MS" w:hAnsi="Trebuchet MS" w:cs="Calibri"/>
        </w:rPr>
        <w:t>Η διάρκεια της παράτασης θα είναι ανάλογη με τη σπουδαιότητα των πληροφοριών ή των αλλαγών.</w:t>
      </w:r>
    </w:p>
    <w:p w14:paraId="57AD7C65" w14:textId="77777777" w:rsidR="009A3236" w:rsidRDefault="009A3236" w:rsidP="00CE1487">
      <w:pPr>
        <w:jc w:val="both"/>
        <w:rPr>
          <w:rFonts w:ascii="Trebuchet MS" w:hAnsi="Trebuchet MS" w:cs="Calibri"/>
          <w:color w:val="0070C0"/>
        </w:rPr>
      </w:pPr>
      <w:r w:rsidRPr="0049577D">
        <w:rPr>
          <w:rFonts w:ascii="Trebuchet MS" w:hAnsi="Trebuchet MS" w:cs="Calibri"/>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49577D">
        <w:rPr>
          <w:rFonts w:ascii="Trebuchet MS" w:hAnsi="Trebuchet MS" w:cs="Calibri"/>
          <w:color w:val="0070C0"/>
        </w:rPr>
        <w:t>.</w:t>
      </w:r>
    </w:p>
    <w:p w14:paraId="358A2348" w14:textId="77777777" w:rsidR="00CE1487" w:rsidRPr="00CE1487" w:rsidRDefault="00CE1487" w:rsidP="00CE1487">
      <w:pPr>
        <w:jc w:val="both"/>
        <w:rPr>
          <w:rFonts w:ascii="Trebuchet MS" w:hAnsi="Trebuchet MS"/>
        </w:rPr>
      </w:pPr>
      <w:r w:rsidRPr="00CE1487">
        <w:rPr>
          <w:rFonts w:ascii="Trebuchet MS" w:hAnsi="Trebuchet MS"/>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sidRPr="00CE1487">
        <w:rPr>
          <w:rStyle w:val="ae"/>
          <w:rFonts w:ascii="Trebuchet MS" w:hAnsi="Trebuchet MS"/>
        </w:rPr>
        <w:footnoteReference w:id="4"/>
      </w:r>
      <w:r w:rsidRPr="00CE1487">
        <w:rPr>
          <w:rFonts w:ascii="Trebuchet MS" w:hAnsi="Trebuchet MS"/>
        </w:rPr>
        <w:t>) και στο ΚΗΜΔΗΣ</w:t>
      </w:r>
      <w:r w:rsidRPr="00CE1487">
        <w:rPr>
          <w:rStyle w:val="ae"/>
          <w:rFonts w:ascii="Trebuchet MS" w:hAnsi="Trebuchet MS"/>
        </w:rPr>
        <w:t xml:space="preserve"> </w:t>
      </w:r>
      <w:r w:rsidRPr="00CE1487">
        <w:rPr>
          <w:rStyle w:val="ae"/>
          <w:rFonts w:ascii="Trebuchet MS" w:hAnsi="Trebuchet MS"/>
        </w:rPr>
        <w:footnoteReference w:id="5"/>
      </w:r>
      <w:r w:rsidRPr="00CE1487">
        <w:rPr>
          <w:rFonts w:ascii="Trebuchet MS" w:hAnsi="Trebuchet MS"/>
        </w:rPr>
        <w:t>.</w:t>
      </w:r>
    </w:p>
    <w:p w14:paraId="0F784CE9" w14:textId="77777777" w:rsidR="006C642E" w:rsidRDefault="006C642E" w:rsidP="009A3236">
      <w:pPr>
        <w:pStyle w:val="3"/>
        <w:jc w:val="both"/>
        <w:rPr>
          <w:rFonts w:ascii="Trebuchet MS" w:hAnsi="Trebuchet MS" w:cs="Calibri"/>
          <w:color w:val="4472C4"/>
          <w:u w:val="single"/>
        </w:rPr>
      </w:pPr>
      <w:bookmarkStart w:id="28" w:name="_Toc487140869"/>
      <w:bookmarkStart w:id="29" w:name="_Toc50980147"/>
    </w:p>
    <w:p w14:paraId="152B52A0" w14:textId="77777777" w:rsidR="009A3236" w:rsidRPr="0049577D" w:rsidRDefault="009A3236" w:rsidP="009A3236">
      <w:pPr>
        <w:pStyle w:val="3"/>
        <w:jc w:val="both"/>
        <w:rPr>
          <w:rFonts w:ascii="Trebuchet MS" w:hAnsi="Trebuchet MS" w:cs="Calibri"/>
          <w:color w:val="4472C4"/>
          <w:u w:val="single"/>
          <w:lang w:val="en-US"/>
        </w:rPr>
      </w:pPr>
      <w:r w:rsidRPr="0049577D">
        <w:rPr>
          <w:rFonts w:ascii="Trebuchet MS" w:hAnsi="Trebuchet MS" w:cs="Calibri"/>
          <w:color w:val="4472C4"/>
          <w:u w:val="single"/>
        </w:rPr>
        <w:t>2.1.4</w:t>
      </w:r>
      <w:r w:rsidRPr="0049577D">
        <w:rPr>
          <w:rFonts w:ascii="Trebuchet MS" w:hAnsi="Trebuchet MS" w:cs="Calibri"/>
          <w:color w:val="4472C4"/>
          <w:u w:val="single"/>
        </w:rPr>
        <w:tab/>
        <w:t>Γλώσσα.</w:t>
      </w:r>
      <w:bookmarkEnd w:id="28"/>
      <w:bookmarkEnd w:id="29"/>
    </w:p>
    <w:p w14:paraId="3A0D7EA5" w14:textId="77777777" w:rsidR="007A0B58" w:rsidRPr="0049577D" w:rsidRDefault="007A0B58" w:rsidP="007A0B58">
      <w:pPr>
        <w:rPr>
          <w:rFonts w:ascii="Trebuchet MS" w:hAnsi="Trebuchet MS"/>
          <w:lang w:val="en-US"/>
        </w:rPr>
      </w:pPr>
    </w:p>
    <w:p w14:paraId="32C05476" w14:textId="77777777" w:rsidR="009A3236" w:rsidRPr="0049577D" w:rsidRDefault="009A3236" w:rsidP="001D5CF8">
      <w:pPr>
        <w:pStyle w:val="ab"/>
        <w:numPr>
          <w:ilvl w:val="0"/>
          <w:numId w:val="12"/>
        </w:numPr>
        <w:jc w:val="both"/>
        <w:rPr>
          <w:rFonts w:ascii="Trebuchet MS" w:hAnsi="Trebuchet MS" w:cs="Calibri"/>
          <w:sz w:val="22"/>
          <w:szCs w:val="22"/>
        </w:rPr>
      </w:pPr>
      <w:r w:rsidRPr="0049577D">
        <w:rPr>
          <w:rFonts w:ascii="Trebuchet MS" w:hAnsi="Trebuchet MS" w:cs="Calibri"/>
          <w:sz w:val="22"/>
          <w:szCs w:val="22"/>
        </w:rPr>
        <w:t>Τα έγγραφα της σύμβασης έχουν συνταχθεί στην ελληνική γλώσσα.</w:t>
      </w:r>
    </w:p>
    <w:p w14:paraId="17750883" w14:textId="77777777" w:rsidR="009A3236" w:rsidRPr="00B57246" w:rsidRDefault="009A3236" w:rsidP="001D5CF8">
      <w:pPr>
        <w:pStyle w:val="ab"/>
        <w:numPr>
          <w:ilvl w:val="0"/>
          <w:numId w:val="12"/>
        </w:numPr>
        <w:jc w:val="both"/>
        <w:rPr>
          <w:rFonts w:ascii="Trebuchet MS" w:hAnsi="Trebuchet MS" w:cs="Calibri"/>
          <w:color w:val="000000"/>
          <w:sz w:val="22"/>
          <w:szCs w:val="22"/>
        </w:rPr>
      </w:pPr>
      <w:r w:rsidRPr="0049577D">
        <w:rPr>
          <w:rFonts w:ascii="Trebuchet MS" w:hAnsi="Trebuchet MS" w:cs="Calibri"/>
          <w:sz w:val="22"/>
          <w:szCs w:val="22"/>
        </w:rPr>
        <w:t>Τυχόν προδικαστικές προσφυγές υποβάλλονται στην ελληνική γλώσσα.</w:t>
      </w:r>
    </w:p>
    <w:p w14:paraId="7FD454AA" w14:textId="77777777" w:rsidR="00B3415B" w:rsidRPr="00B3415B" w:rsidRDefault="00B3415B" w:rsidP="001D5CF8">
      <w:pPr>
        <w:pStyle w:val="ab"/>
        <w:numPr>
          <w:ilvl w:val="0"/>
          <w:numId w:val="12"/>
        </w:numPr>
        <w:jc w:val="both"/>
        <w:rPr>
          <w:rFonts w:ascii="Trebuchet MS" w:hAnsi="Trebuchet MS"/>
          <w:color w:val="000000"/>
          <w:sz w:val="22"/>
          <w:szCs w:val="22"/>
        </w:rPr>
      </w:pPr>
      <w:r w:rsidRPr="00B3415B">
        <w:rPr>
          <w:rFonts w:ascii="Trebuchet MS" w:hAnsi="Trebuchet MS"/>
          <w:color w:val="000000"/>
          <w:sz w:val="22"/>
          <w:szCs w:val="22"/>
        </w:rPr>
        <w:t xml:space="preserve">Οι </w:t>
      </w:r>
      <w:r w:rsidRPr="00B3415B">
        <w:rPr>
          <w:rFonts w:ascii="Trebuchet MS" w:hAnsi="Trebuchet MS"/>
          <w:b/>
          <w:color w:val="000000"/>
          <w:sz w:val="22"/>
          <w:szCs w:val="22"/>
          <w:u w:val="single"/>
        </w:rPr>
        <w:t>προσφορές,</w:t>
      </w:r>
      <w:r w:rsidRPr="00B3415B">
        <w:rPr>
          <w:rFonts w:ascii="Trebuchet MS" w:hAnsi="Trebuchet MS"/>
          <w:color w:val="000000"/>
          <w:sz w:val="22"/>
          <w:szCs w:val="22"/>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B3415B">
        <w:rPr>
          <w:rStyle w:val="ae"/>
          <w:rFonts w:ascii="Trebuchet MS" w:hAnsi="Trebuchet MS"/>
          <w:color w:val="000000"/>
          <w:sz w:val="22"/>
          <w:szCs w:val="22"/>
        </w:rPr>
        <w:footnoteReference w:id="6"/>
      </w:r>
      <w:r w:rsidRPr="00B3415B">
        <w:rPr>
          <w:rFonts w:ascii="Trebuchet MS" w:hAnsi="Trebuchet MS"/>
          <w:color w:val="000000"/>
          <w:sz w:val="22"/>
          <w:szCs w:val="22"/>
        </w:rPr>
        <w:t xml:space="preserve"> συντάσσονται στην ελληνική γλώσσα ή συνοδεύονται από επίσημη μετάφρασή τους στην ελληνική γλώσσα. </w:t>
      </w:r>
    </w:p>
    <w:p w14:paraId="0FC0FE1D" w14:textId="77777777" w:rsidR="00B3415B" w:rsidRPr="00B3415B" w:rsidRDefault="00B3415B" w:rsidP="001D5CF8">
      <w:pPr>
        <w:pStyle w:val="ab"/>
        <w:numPr>
          <w:ilvl w:val="0"/>
          <w:numId w:val="12"/>
        </w:numPr>
        <w:jc w:val="both"/>
        <w:rPr>
          <w:rFonts w:ascii="Trebuchet MS" w:hAnsi="Trebuchet MS"/>
          <w:color w:val="000000"/>
          <w:sz w:val="22"/>
          <w:szCs w:val="22"/>
        </w:rPr>
      </w:pPr>
      <w:r w:rsidRPr="00B3415B">
        <w:rPr>
          <w:rFonts w:ascii="Trebuchet MS" w:hAnsi="Trebuchet MS"/>
          <w:color w:val="000000"/>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79E157DA" w14:textId="77777777" w:rsidR="00FA0761" w:rsidRPr="00FA0761" w:rsidRDefault="00FA0761" w:rsidP="001D5CF8">
      <w:pPr>
        <w:pStyle w:val="ab"/>
        <w:numPr>
          <w:ilvl w:val="0"/>
          <w:numId w:val="12"/>
        </w:numPr>
        <w:jc w:val="both"/>
        <w:rPr>
          <w:rFonts w:ascii="Trebuchet MS" w:hAnsi="Trebuchet MS"/>
          <w:color w:val="000000"/>
          <w:sz w:val="22"/>
          <w:szCs w:val="22"/>
        </w:rPr>
      </w:pPr>
      <w:r w:rsidRPr="00FA0761">
        <w:rPr>
          <w:rFonts w:ascii="Trebuchet MS" w:hAnsi="Trebuchet MS"/>
          <w:iCs/>
          <w:color w:val="000000"/>
          <w:sz w:val="22"/>
          <w:szCs w:val="22"/>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FA0761">
        <w:rPr>
          <w:rFonts w:ascii="Trebuchet MS" w:hAnsi="Trebuchet MS"/>
          <w:i/>
          <w:iCs/>
          <w:color w:val="000000"/>
          <w:sz w:val="22"/>
          <w:szCs w:val="22"/>
        </w:rPr>
        <w:t xml:space="preserve">. </w:t>
      </w:r>
      <w:r w:rsidRPr="00FA0761">
        <w:rPr>
          <w:rStyle w:val="FootnoteReference2"/>
          <w:rFonts w:ascii="Trebuchet MS" w:hAnsi="Trebuchet MS"/>
          <w:color w:val="000000"/>
          <w:sz w:val="22"/>
          <w:szCs w:val="22"/>
        </w:rPr>
        <w:footnoteReference w:id="7"/>
      </w:r>
      <w:r w:rsidRPr="00FA0761">
        <w:rPr>
          <w:rStyle w:val="FootnoteReference2"/>
          <w:rFonts w:ascii="Trebuchet MS" w:hAnsi="Trebuchet MS"/>
          <w:color w:val="000000"/>
          <w:sz w:val="22"/>
          <w:szCs w:val="22"/>
        </w:rPr>
        <w:t xml:space="preserve">. </w:t>
      </w:r>
    </w:p>
    <w:p w14:paraId="54F444AC" w14:textId="77777777" w:rsidR="009A3236" w:rsidRPr="0049577D" w:rsidRDefault="009A3236" w:rsidP="001D5CF8">
      <w:pPr>
        <w:pStyle w:val="ab"/>
        <w:numPr>
          <w:ilvl w:val="0"/>
          <w:numId w:val="13"/>
        </w:numPr>
        <w:jc w:val="both"/>
        <w:rPr>
          <w:rFonts w:ascii="Trebuchet MS" w:hAnsi="Trebuchet MS" w:cs="Calibri"/>
          <w:color w:val="000000"/>
          <w:sz w:val="22"/>
          <w:szCs w:val="22"/>
        </w:rPr>
      </w:pPr>
      <w:r w:rsidRPr="0049577D">
        <w:rPr>
          <w:rFonts w:ascii="Trebuchet MS" w:hAnsi="Trebuchet MS" w:cs="Calibri"/>
          <w:color w:val="000000"/>
          <w:sz w:val="22"/>
          <w:szCs w:val="22"/>
        </w:rPr>
        <w:t>Κάθε μορφής επικοινωνία</w:t>
      </w:r>
      <w:r w:rsidR="00636D66" w:rsidRPr="0049577D">
        <w:rPr>
          <w:rFonts w:ascii="Trebuchet MS" w:hAnsi="Trebuchet MS" w:cs="Calibri"/>
          <w:color w:val="000000"/>
          <w:sz w:val="22"/>
          <w:szCs w:val="22"/>
        </w:rPr>
        <w:t xml:space="preserve">ς </w:t>
      </w:r>
      <w:r w:rsidRPr="0049577D">
        <w:rPr>
          <w:rFonts w:ascii="Trebuchet MS" w:hAnsi="Trebuchet MS" w:cs="Calibri"/>
          <w:color w:val="000000"/>
          <w:sz w:val="22"/>
          <w:szCs w:val="22"/>
        </w:rPr>
        <w:t xml:space="preserve"> με την αναθέτουσα αρχή, καθώς και μεταξύ αυτής και του αναδόχου, θα γίνονται υποχρεωτικά στην ελληνική γλώσσα.</w:t>
      </w:r>
    </w:p>
    <w:p w14:paraId="39FB6BB4" w14:textId="77777777" w:rsidR="00FA0761" w:rsidRPr="0049577D" w:rsidRDefault="00FA0761" w:rsidP="009A3236">
      <w:pPr>
        <w:jc w:val="both"/>
        <w:rPr>
          <w:rFonts w:ascii="Trebuchet MS" w:hAnsi="Trebuchet MS" w:cs="Calibri"/>
        </w:rPr>
      </w:pPr>
    </w:p>
    <w:p w14:paraId="7D5F9D79" w14:textId="77777777" w:rsidR="0012172B" w:rsidRPr="0049577D" w:rsidRDefault="0012172B" w:rsidP="0012172B">
      <w:pPr>
        <w:pStyle w:val="3"/>
        <w:rPr>
          <w:rFonts w:ascii="Trebuchet MS" w:hAnsi="Trebuchet MS"/>
        </w:rPr>
      </w:pPr>
      <w:bookmarkStart w:id="30" w:name="_Toc13748906"/>
      <w:bookmarkStart w:id="31" w:name="_Toc50980148"/>
      <w:r w:rsidRPr="004476C3">
        <w:rPr>
          <w:rFonts w:ascii="Trebuchet MS" w:hAnsi="Trebuchet MS"/>
          <w:u w:val="single"/>
        </w:rPr>
        <w:t>2.1.5</w:t>
      </w:r>
      <w:r w:rsidRPr="004476C3">
        <w:rPr>
          <w:rFonts w:ascii="Trebuchet MS" w:hAnsi="Trebuchet MS"/>
          <w:u w:val="single"/>
        </w:rPr>
        <w:tab/>
        <w:t>Εγγυήσεις</w:t>
      </w:r>
      <w:r w:rsidRPr="0049577D">
        <w:rPr>
          <w:rStyle w:val="WW-FootnoteReference12"/>
          <w:rFonts w:ascii="Trebuchet MS" w:hAnsi="Trebuchet MS"/>
          <w:color w:val="000000"/>
        </w:rPr>
        <w:footnoteReference w:id="8"/>
      </w:r>
      <w:bookmarkEnd w:id="30"/>
      <w:bookmarkEnd w:id="31"/>
    </w:p>
    <w:p w14:paraId="582916ED" w14:textId="77777777" w:rsidR="00C72DEF" w:rsidRPr="0049577D" w:rsidRDefault="00C72DEF" w:rsidP="00C72DEF">
      <w:pPr>
        <w:rPr>
          <w:rFonts w:ascii="Trebuchet MS" w:hAnsi="Trebuchet MS"/>
        </w:rPr>
      </w:pPr>
    </w:p>
    <w:p w14:paraId="3B61788F" w14:textId="77777777" w:rsidR="00E97B1A" w:rsidRPr="00E97B1A" w:rsidRDefault="00E97B1A" w:rsidP="00E97B1A">
      <w:pPr>
        <w:jc w:val="both"/>
        <w:rPr>
          <w:rFonts w:ascii="Trebuchet MS" w:hAnsi="Trebuchet MS"/>
          <w:color w:val="000000"/>
        </w:rPr>
      </w:pPr>
      <w:r w:rsidRPr="00E97B1A">
        <w:rPr>
          <w:rFonts w:ascii="Trebuchet MS" w:hAnsi="Trebuchet MS"/>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sidRPr="00E97B1A">
        <w:rPr>
          <w:rStyle w:val="WW-"/>
          <w:rFonts w:ascii="Trebuchet MS" w:hAnsi="Trebuchet MS"/>
          <w:color w:val="000000"/>
        </w:rPr>
        <w:footnoteReference w:id="9"/>
      </w:r>
      <w:r w:rsidRPr="00E97B1A">
        <w:rPr>
          <w:rFonts w:ascii="Trebuchet MS" w:hAnsi="Trebuchet MS"/>
        </w:rPr>
        <w:t>,</w:t>
      </w:r>
      <w:r w:rsidRPr="00E97B1A">
        <w:rPr>
          <w:rFonts w:ascii="Trebuchet MS" w:hAnsi="Trebuchet MS"/>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E97B1A">
        <w:rPr>
          <w:rStyle w:val="ae"/>
          <w:rFonts w:ascii="Trebuchet MS" w:hAnsi="Trebuchet MS"/>
          <w:color w:val="000000"/>
        </w:rPr>
        <w:footnoteReference w:id="10"/>
      </w:r>
      <w:r w:rsidRPr="00E97B1A">
        <w:rPr>
          <w:rFonts w:ascii="Trebuchet MS" w:hAnsi="Trebuchet MS"/>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55AE675" w14:textId="77777777" w:rsidR="00E97B1A" w:rsidRPr="00E97B1A" w:rsidRDefault="00E97B1A" w:rsidP="00E97B1A">
      <w:pPr>
        <w:jc w:val="both"/>
        <w:rPr>
          <w:rFonts w:ascii="Trebuchet MS" w:hAnsi="Trebuchet MS"/>
          <w:color w:val="000000"/>
        </w:rPr>
      </w:pPr>
      <w:r w:rsidRPr="00E97B1A">
        <w:rPr>
          <w:rFonts w:ascii="Trebuchet MS" w:hAnsi="Trebuchet MS"/>
          <w:color w:val="000000"/>
        </w:rPr>
        <w:t>Οι εγγυητικές επιστολές εκδίδονται κατ’ επιλογή των οικονομικών φορέων από έναν ή περισσότερους εκδότες της παραπάνω παραγράφου.</w:t>
      </w:r>
    </w:p>
    <w:p w14:paraId="2B47EE8C" w14:textId="77777777" w:rsidR="007F522C" w:rsidRPr="000E7011" w:rsidRDefault="00E97B1A" w:rsidP="000E7011">
      <w:pPr>
        <w:pStyle w:val="ab"/>
        <w:numPr>
          <w:ilvl w:val="0"/>
          <w:numId w:val="13"/>
        </w:numPr>
        <w:jc w:val="both"/>
        <w:rPr>
          <w:rFonts w:ascii="Trebuchet MS" w:hAnsi="Trebuchet MS"/>
          <w:color w:val="5B9BD5"/>
        </w:rPr>
      </w:pPr>
      <w:r w:rsidRPr="000E7011">
        <w:rPr>
          <w:rFonts w:ascii="Trebuchet MS" w:hAnsi="Trebuchet MS"/>
          <w:color w:val="000000"/>
        </w:rPr>
        <w:t>Οι εγγυήσεις αυτές περιλαμβάνουν κατ’ ελάχιστον τα ακόλουθα στοιχεία:</w:t>
      </w:r>
    </w:p>
    <w:p w14:paraId="019734C0" w14:textId="77777777" w:rsidR="000E7011" w:rsidRPr="007F522C" w:rsidRDefault="000E7011" w:rsidP="000E7011">
      <w:pPr>
        <w:pStyle w:val="ab"/>
        <w:jc w:val="both"/>
        <w:rPr>
          <w:rFonts w:ascii="Trebuchet MS" w:hAnsi="Trebuchet MS"/>
          <w:color w:val="5B9BD5"/>
        </w:rPr>
      </w:pPr>
    </w:p>
    <w:p w14:paraId="20CF4C98" w14:textId="77777777" w:rsidR="007F522C" w:rsidRDefault="00E97B1A" w:rsidP="007F522C">
      <w:pPr>
        <w:pStyle w:val="ab"/>
        <w:jc w:val="both"/>
        <w:rPr>
          <w:rFonts w:ascii="Trebuchet MS" w:hAnsi="Trebuchet MS"/>
          <w:color w:val="000000"/>
          <w:sz w:val="22"/>
          <w:szCs w:val="22"/>
        </w:rPr>
      </w:pPr>
      <w:r w:rsidRPr="007F522C">
        <w:rPr>
          <w:rFonts w:ascii="Trebuchet MS" w:hAnsi="Trebuchet MS"/>
          <w:b/>
          <w:color w:val="000000"/>
          <w:sz w:val="22"/>
          <w:szCs w:val="22"/>
        </w:rPr>
        <w:t>α)</w:t>
      </w:r>
      <w:r w:rsidRPr="00E97B1A">
        <w:rPr>
          <w:rFonts w:ascii="Trebuchet MS" w:hAnsi="Trebuchet MS"/>
          <w:color w:val="000000"/>
          <w:sz w:val="22"/>
          <w:szCs w:val="22"/>
        </w:rPr>
        <w:t xml:space="preserve"> την ημερομηνία έκδοσης,</w:t>
      </w:r>
    </w:p>
    <w:p w14:paraId="4BBA2874"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β) τον εκδότη,</w:t>
      </w:r>
    </w:p>
    <w:p w14:paraId="3FAEC930"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γ) την αναθέτουσα αρχή προς την οποία απευθύνονται, </w:t>
      </w:r>
    </w:p>
    <w:p w14:paraId="2F690CE8"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δ) τον αριθμό της εγγύησης, </w:t>
      </w:r>
    </w:p>
    <w:p w14:paraId="6C20EB48"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ε) το ποσό που καλύπτει η εγγύηση, </w:t>
      </w:r>
    </w:p>
    <w:p w14:paraId="45EF228A"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020CEBDE"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ζ) τους όρους ότι: </w:t>
      </w:r>
    </w:p>
    <w:p w14:paraId="44C14E0F"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αα) η εγγύηση παρέχεται ανέκκλητα και ανεπιφύλακτα, ο δε εκδότης παραιτείται του δικαιώματος της διαιρέσεως και της διζήσεως, και </w:t>
      </w:r>
    </w:p>
    <w:p w14:paraId="46DC67F3"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ββ) ότι σε περίπτωση κατάπτωσης αυτής, το ποσό της κατάπτωσης υπόκειται στο εκάστοτε ισχύον τέλος χαρτοσήμου, </w:t>
      </w:r>
    </w:p>
    <w:p w14:paraId="108C9F3C"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η) τα στοιχεία της σχετικής διακήρυξης και την καταληκτική ημερομηνία υποβολής προσφορών, </w:t>
      </w:r>
    </w:p>
    <w:p w14:paraId="7DC57EFC"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θ) την ημερομηνία λήξης ή τον χρόνο ισχύος της εγγύησης, </w:t>
      </w:r>
    </w:p>
    <w:p w14:paraId="1CA5809C" w14:textId="77777777" w:rsidR="007F522C" w:rsidRDefault="00E97B1A" w:rsidP="007F522C">
      <w:pPr>
        <w:pStyle w:val="ab"/>
        <w:jc w:val="both"/>
        <w:rPr>
          <w:rFonts w:ascii="Trebuchet MS" w:hAnsi="Trebuchet MS"/>
          <w:color w:val="000000"/>
          <w:sz w:val="22"/>
          <w:szCs w:val="22"/>
        </w:rPr>
      </w:pPr>
      <w:r w:rsidRPr="00E97B1A">
        <w:rPr>
          <w:rFonts w:ascii="Trebuchet MS" w:hAnsi="Trebuchet MS"/>
          <w:color w:val="000000"/>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14:paraId="1443AC47" w14:textId="77777777" w:rsidR="00E97B1A" w:rsidRPr="00E97B1A" w:rsidRDefault="00E97B1A" w:rsidP="007F522C">
      <w:pPr>
        <w:pStyle w:val="ab"/>
        <w:jc w:val="both"/>
        <w:rPr>
          <w:rFonts w:ascii="Trebuchet MS" w:hAnsi="Trebuchet MS"/>
          <w:color w:val="5B9BD5"/>
          <w:sz w:val="22"/>
          <w:szCs w:val="22"/>
        </w:rPr>
      </w:pPr>
      <w:r w:rsidRPr="00E97B1A">
        <w:rPr>
          <w:rFonts w:ascii="Trebuchet MS" w:hAnsi="Trebuchet MS"/>
          <w:color w:val="000000"/>
          <w:sz w:val="22"/>
          <w:szCs w:val="22"/>
        </w:rPr>
        <w:t>ια) στην περίπτωση των εγγυήσεων καλής εκτέλεσης και προκαταβολής, τον αριθμό και τον τίτλο της σχετικής σύμβασης</w:t>
      </w:r>
      <w:r w:rsidRPr="00E97B1A">
        <w:rPr>
          <w:rStyle w:val="ae"/>
          <w:rFonts w:ascii="Trebuchet MS" w:hAnsi="Trebuchet MS"/>
          <w:color w:val="000000"/>
          <w:sz w:val="22"/>
          <w:szCs w:val="22"/>
        </w:rPr>
        <w:footnoteReference w:id="11"/>
      </w:r>
      <w:r w:rsidRPr="00E97B1A">
        <w:rPr>
          <w:rFonts w:ascii="Trebuchet MS" w:hAnsi="Trebuchet MS"/>
          <w:color w:val="000000"/>
          <w:sz w:val="22"/>
          <w:szCs w:val="22"/>
        </w:rPr>
        <w:t xml:space="preserve">. </w:t>
      </w:r>
    </w:p>
    <w:p w14:paraId="0334DDD6" w14:textId="77777777" w:rsidR="00E97B1A" w:rsidRPr="007F522C" w:rsidRDefault="00E97B1A" w:rsidP="001D5CF8">
      <w:pPr>
        <w:pStyle w:val="ab"/>
        <w:numPr>
          <w:ilvl w:val="0"/>
          <w:numId w:val="13"/>
        </w:numPr>
        <w:jc w:val="both"/>
        <w:rPr>
          <w:rFonts w:ascii="Trebuchet MS" w:hAnsi="Trebuchet MS"/>
          <w:color w:val="000000"/>
        </w:rPr>
      </w:pPr>
      <w:r w:rsidRPr="007F522C">
        <w:rPr>
          <w:rFonts w:ascii="Trebuchet MS" w:hAnsi="Trebuchet MS"/>
          <w:color w:val="000000"/>
        </w:rPr>
        <w:t>Η περ. αα’ του προηγούμενου εδαφίου ζ΄ δεν εφαρμόζεται για τις εγγυήσεις που παρέχονται με γραμμάτιο του Ταμείου Παρακαταθηκών και Δανείων.</w:t>
      </w:r>
    </w:p>
    <w:p w14:paraId="1E2F1D81" w14:textId="77777777" w:rsidR="00E97B1A" w:rsidRDefault="00E97B1A" w:rsidP="00E97B1A">
      <w:pPr>
        <w:ind w:left="360"/>
        <w:jc w:val="both"/>
        <w:rPr>
          <w:rFonts w:ascii="Trebuchet MS" w:hAnsi="Trebuchet MS" w:cs="Calibri"/>
          <w:b/>
          <w:color w:val="000000"/>
          <w:u w:val="single"/>
        </w:rPr>
      </w:pPr>
    </w:p>
    <w:p w14:paraId="108BB1A4" w14:textId="77777777" w:rsidR="00E97B1A" w:rsidRPr="00E97B1A" w:rsidRDefault="00E97B1A" w:rsidP="00E97B1A">
      <w:pPr>
        <w:ind w:left="360"/>
        <w:jc w:val="both"/>
        <w:rPr>
          <w:rFonts w:ascii="Trebuchet MS" w:hAnsi="Trebuchet MS" w:cs="Calibri"/>
          <w:b/>
          <w:color w:val="000000"/>
          <w:u w:val="single"/>
        </w:rPr>
      </w:pPr>
      <w:r w:rsidRPr="00E97B1A">
        <w:rPr>
          <w:rFonts w:ascii="Trebuchet MS" w:hAnsi="Trebuchet MS" w:cs="Calibri"/>
          <w:b/>
          <w:color w:val="000000"/>
          <w:u w:val="single"/>
        </w:rPr>
        <w:t xml:space="preserve">Υποδείγματα ΠΑΡΑΡΤΗΜΑ </w:t>
      </w:r>
      <w:r w:rsidR="00E02F40">
        <w:rPr>
          <w:rFonts w:ascii="Trebuchet MS" w:hAnsi="Trebuchet MS" w:cs="Calibri"/>
          <w:b/>
          <w:color w:val="000000"/>
          <w:u w:val="single"/>
        </w:rPr>
        <w:t>Δ</w:t>
      </w:r>
      <w:r w:rsidRPr="00E97B1A">
        <w:rPr>
          <w:rFonts w:ascii="Trebuchet MS" w:hAnsi="Trebuchet MS" w:cs="Calibri"/>
          <w:b/>
          <w:color w:val="000000"/>
          <w:u w:val="single"/>
        </w:rPr>
        <w:t>΄</w:t>
      </w:r>
    </w:p>
    <w:p w14:paraId="5A2A878A" w14:textId="77777777" w:rsidR="00E97B1A" w:rsidRDefault="00E97B1A" w:rsidP="001D5CF8">
      <w:pPr>
        <w:pStyle w:val="ab"/>
        <w:numPr>
          <w:ilvl w:val="0"/>
          <w:numId w:val="26"/>
        </w:numPr>
        <w:rPr>
          <w:rFonts w:ascii="Trebuchet MS" w:hAnsi="Trebuchet MS"/>
          <w:color w:val="000000"/>
          <w:sz w:val="22"/>
          <w:szCs w:val="22"/>
        </w:rPr>
      </w:pPr>
      <w:bookmarkStart w:id="32" w:name="_Toc487140871"/>
      <w:bookmarkStart w:id="33" w:name="_Toc50980149"/>
      <w:r w:rsidRPr="00E97B1A">
        <w:rPr>
          <w:rFonts w:ascii="Trebuchet MS" w:hAnsi="Trebuchet MS"/>
          <w:color w:val="000000"/>
          <w:sz w:val="22"/>
          <w:szCs w:val="22"/>
        </w:rPr>
        <w:t>Η αναθέτουσα αρχή επικοινωνεί με τους εκδότες των εγγυητικών επιστολών προκειμένου να διαπιστώσει την εγκυρότητά τους.</w:t>
      </w:r>
    </w:p>
    <w:p w14:paraId="2C9EA45B" w14:textId="77777777" w:rsidR="00130F62" w:rsidRDefault="00130F62" w:rsidP="00130F62">
      <w:pPr>
        <w:rPr>
          <w:rFonts w:ascii="Trebuchet MS" w:hAnsi="Trebuchet MS"/>
          <w:color w:val="000000"/>
        </w:rPr>
      </w:pPr>
    </w:p>
    <w:p w14:paraId="5D140E20" w14:textId="77777777" w:rsidR="00130F62" w:rsidRDefault="00130F62" w:rsidP="00130F62">
      <w:pPr>
        <w:pStyle w:val="3"/>
        <w:jc w:val="both"/>
        <w:rPr>
          <w:rFonts w:ascii="Trebuchet MS" w:hAnsi="Trebuchet MS"/>
          <w:u w:val="single"/>
        </w:rPr>
      </w:pPr>
      <w:bookmarkStart w:id="34" w:name="_Toc74084845"/>
      <w:r w:rsidRPr="00130F62">
        <w:rPr>
          <w:rFonts w:ascii="Trebuchet MS" w:hAnsi="Trebuchet MS"/>
          <w:u w:val="single"/>
        </w:rPr>
        <w:t>2.1.6</w:t>
      </w:r>
      <w:r w:rsidRPr="00130F62">
        <w:rPr>
          <w:rFonts w:ascii="Trebuchet MS" w:hAnsi="Trebuchet MS"/>
          <w:u w:val="single"/>
        </w:rPr>
        <w:tab/>
        <w:t>Προστασία Προσωπικών Δεδομένων</w:t>
      </w:r>
      <w:bookmarkEnd w:id="34"/>
    </w:p>
    <w:p w14:paraId="656EBE02" w14:textId="77777777" w:rsidR="00122D23" w:rsidRPr="00122D23" w:rsidRDefault="00122D23" w:rsidP="00122D23"/>
    <w:p w14:paraId="647C5181" w14:textId="77777777" w:rsidR="00130F62" w:rsidRDefault="00130F62" w:rsidP="00130F62">
      <w:pPr>
        <w:jc w:val="both"/>
        <w:rPr>
          <w:rFonts w:ascii="Trebuchet MS" w:hAnsi="Trebuchet MS"/>
          <w:color w:val="000000"/>
        </w:rPr>
      </w:pPr>
      <w:r w:rsidRPr="00130F62">
        <w:rPr>
          <w:rFonts w:ascii="Trebuchet MS" w:hAnsi="Trebuchet MS"/>
          <w:color w:val="000000"/>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104FA898" w14:textId="77777777" w:rsidR="007F522C" w:rsidRPr="00130F62" w:rsidRDefault="007F522C" w:rsidP="00130F62">
      <w:pPr>
        <w:jc w:val="both"/>
        <w:rPr>
          <w:rFonts w:ascii="Trebuchet MS" w:hAnsi="Trebuchet MS"/>
          <w:color w:val="000000"/>
        </w:rPr>
      </w:pPr>
    </w:p>
    <w:p w14:paraId="5B0383D1" w14:textId="77777777" w:rsidR="009A3236" w:rsidRPr="0049577D" w:rsidRDefault="009A3236" w:rsidP="001D5CF8">
      <w:pPr>
        <w:pStyle w:val="2"/>
        <w:numPr>
          <w:ilvl w:val="1"/>
          <w:numId w:val="20"/>
        </w:numPr>
        <w:jc w:val="both"/>
        <w:rPr>
          <w:rFonts w:ascii="Trebuchet MS" w:hAnsi="Trebuchet MS" w:cs="Calibri"/>
          <w:u w:val="single"/>
        </w:rPr>
      </w:pPr>
      <w:r w:rsidRPr="0049577D">
        <w:rPr>
          <w:rFonts w:ascii="Trebuchet MS" w:hAnsi="Trebuchet MS" w:cs="Calibri"/>
          <w:u w:val="single"/>
        </w:rPr>
        <w:t>Δικαίωμα Συμμετοχής - Κριτήρια Ποιοτικής Επιλογής.</w:t>
      </w:r>
      <w:bookmarkEnd w:id="32"/>
      <w:bookmarkEnd w:id="33"/>
    </w:p>
    <w:p w14:paraId="30E4D666" w14:textId="77777777" w:rsidR="009A3236" w:rsidRPr="0049577D" w:rsidRDefault="009A3236" w:rsidP="009A3236">
      <w:pPr>
        <w:rPr>
          <w:rFonts w:ascii="Trebuchet MS" w:hAnsi="Trebuchet MS" w:cs="Calibri"/>
        </w:rPr>
      </w:pPr>
    </w:p>
    <w:p w14:paraId="5601C8FE" w14:textId="77777777" w:rsidR="009A3236" w:rsidRPr="0049577D" w:rsidRDefault="00591EB4" w:rsidP="00591EB4">
      <w:pPr>
        <w:pStyle w:val="3"/>
        <w:keepLines w:val="0"/>
        <w:spacing w:before="0" w:line="240" w:lineRule="auto"/>
        <w:jc w:val="both"/>
        <w:rPr>
          <w:rFonts w:ascii="Trebuchet MS" w:hAnsi="Trebuchet MS" w:cs="Calibri"/>
          <w:color w:val="4472C4"/>
          <w:u w:val="single"/>
        </w:rPr>
      </w:pPr>
      <w:bookmarkStart w:id="35" w:name="_Toc487140872"/>
      <w:bookmarkStart w:id="36" w:name="_Toc50980150"/>
      <w:r>
        <w:rPr>
          <w:rFonts w:ascii="Trebuchet MS" w:hAnsi="Trebuchet MS" w:cs="Calibri"/>
          <w:color w:val="4472C4"/>
          <w:u w:val="single"/>
        </w:rPr>
        <w:t>2.2.1</w:t>
      </w:r>
      <w:r w:rsidR="009E196B">
        <w:rPr>
          <w:rFonts w:ascii="Trebuchet MS" w:hAnsi="Trebuchet MS" w:cs="Calibri"/>
          <w:color w:val="4472C4"/>
          <w:u w:val="single"/>
        </w:rPr>
        <w:t xml:space="preserve">  </w:t>
      </w:r>
      <w:r w:rsidR="009A3236" w:rsidRPr="0049577D">
        <w:rPr>
          <w:rFonts w:ascii="Trebuchet MS" w:hAnsi="Trebuchet MS" w:cs="Calibri"/>
          <w:color w:val="4472C4"/>
          <w:u w:val="single"/>
        </w:rPr>
        <w:t>Δικαίωμα συμμετοχής.</w:t>
      </w:r>
      <w:bookmarkEnd w:id="35"/>
      <w:bookmarkEnd w:id="36"/>
    </w:p>
    <w:p w14:paraId="1D888C1F" w14:textId="77777777" w:rsidR="009A3236" w:rsidRPr="0049577D" w:rsidRDefault="009A3236" w:rsidP="009A3236">
      <w:pPr>
        <w:ind w:left="1080"/>
        <w:rPr>
          <w:rFonts w:ascii="Trebuchet MS" w:hAnsi="Trebuchet MS"/>
        </w:rPr>
      </w:pPr>
    </w:p>
    <w:p w14:paraId="1A743E8E" w14:textId="77777777" w:rsidR="00130F62" w:rsidRPr="00130F62" w:rsidRDefault="00130F62" w:rsidP="00130F62">
      <w:pPr>
        <w:jc w:val="both"/>
        <w:rPr>
          <w:rFonts w:ascii="Trebuchet MS" w:hAnsi="Trebuchet MS"/>
        </w:rPr>
      </w:pPr>
      <w:r w:rsidRPr="00130F62">
        <w:rPr>
          <w:rFonts w:ascii="Trebuchet MS" w:hAnsi="Trebuchet MS" w:cs="Times New Roman"/>
          <w:b/>
          <w:bCs/>
          <w:szCs w:val="26"/>
        </w:rPr>
        <w:t>1</w:t>
      </w:r>
      <w:r w:rsidRPr="00130F62">
        <w:rPr>
          <w:rFonts w:ascii="Trebuchet MS" w:hAnsi="Trebuchet MS"/>
          <w:b/>
          <w:bCs/>
        </w:rPr>
        <w:t xml:space="preserve">. </w:t>
      </w:r>
      <w:r w:rsidRPr="00130F62">
        <w:rPr>
          <w:rFonts w:ascii="Trebuchet MS" w:hAnsi="Trebuchet MS"/>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8909763" w14:textId="77777777" w:rsidR="00130F62" w:rsidRPr="00130F62" w:rsidRDefault="00130F62" w:rsidP="00130F62">
      <w:pPr>
        <w:jc w:val="both"/>
        <w:rPr>
          <w:rFonts w:ascii="Trebuchet MS" w:hAnsi="Trebuchet MS"/>
        </w:rPr>
      </w:pPr>
      <w:r w:rsidRPr="00130F62">
        <w:rPr>
          <w:rFonts w:ascii="Trebuchet MS" w:hAnsi="Trebuchet MS"/>
        </w:rPr>
        <w:t>α) κράτος-μέλος της Ένωσης,</w:t>
      </w:r>
    </w:p>
    <w:p w14:paraId="5E0CADF2" w14:textId="77777777" w:rsidR="00130F62" w:rsidRPr="00130F62" w:rsidRDefault="00130F62" w:rsidP="00130F62">
      <w:pPr>
        <w:jc w:val="both"/>
        <w:rPr>
          <w:rFonts w:ascii="Trebuchet MS" w:hAnsi="Trebuchet MS"/>
        </w:rPr>
      </w:pPr>
      <w:r w:rsidRPr="00130F62">
        <w:rPr>
          <w:rFonts w:ascii="Trebuchet MS" w:hAnsi="Trebuchet MS"/>
        </w:rPr>
        <w:t>β) κράτος-μέλος του Ευρωπαϊκού Οικονομικού Χώρου (Ε.Ο.Χ.),</w:t>
      </w:r>
    </w:p>
    <w:p w14:paraId="2779F5DB" w14:textId="77777777" w:rsidR="00130F62" w:rsidRPr="00130F62" w:rsidRDefault="00130F62" w:rsidP="00130F62">
      <w:pPr>
        <w:jc w:val="both"/>
        <w:rPr>
          <w:rFonts w:ascii="Trebuchet MS" w:hAnsi="Trebuchet MS"/>
        </w:rPr>
      </w:pPr>
      <w:r w:rsidRPr="00130F62">
        <w:rPr>
          <w:rFonts w:ascii="Trebuchet MS" w:hAnsi="Trebuchet MS"/>
        </w:rPr>
        <w:t>γ) τρίτες χώρες που έχουν υπογράψει και κυρώσει τη ΣΔΣ</w:t>
      </w:r>
      <w:r w:rsidRPr="00130F62">
        <w:rPr>
          <w:rStyle w:val="ae"/>
          <w:rFonts w:ascii="Trebuchet MS" w:hAnsi="Trebuchet MS"/>
        </w:rPr>
        <w:footnoteReference w:id="12"/>
      </w:r>
      <w:r w:rsidRPr="00130F62">
        <w:rPr>
          <w:rFonts w:ascii="Trebuchet MS" w:hAnsi="Trebuchet MS"/>
        </w:rPr>
        <w:t xml:space="preserve">, στο βαθμό που η υπό ανάθεση δημόσια σύμβαση καλύπτεται από τα Παραρτήματα 1, 2, 4, </w:t>
      </w:r>
      <w:r w:rsidRPr="00130F62">
        <w:rPr>
          <w:rFonts w:ascii="Trebuchet MS" w:hAnsi="Trebuchet MS"/>
          <w:lang w:eastAsia="zh-CN"/>
        </w:rPr>
        <w:t>5, 6 και 7</w:t>
      </w:r>
      <w:r w:rsidRPr="00130F62">
        <w:rPr>
          <w:rFonts w:ascii="Trebuchet MS" w:hAnsi="Trebuchet MS"/>
          <w:vertAlign w:val="superscript"/>
          <w:lang w:eastAsia="zh-CN"/>
        </w:rPr>
        <w:footnoteReference w:id="13"/>
      </w:r>
      <w:r w:rsidRPr="00130F62">
        <w:rPr>
          <w:rFonts w:ascii="Trebuchet MS" w:hAnsi="Trebuchet MS"/>
          <w:lang w:eastAsia="zh-CN"/>
        </w:rPr>
        <w:t xml:space="preserve"> </w:t>
      </w:r>
      <w:r w:rsidRPr="00130F62">
        <w:rPr>
          <w:rFonts w:ascii="Trebuchet MS" w:hAnsi="Trebuchet MS"/>
        </w:rPr>
        <w:t xml:space="preserve">και τις γενικές σημειώσεις του σχετικού με την Ένωση Προσαρτήματος I της ως άνω Συμφωνίας, καθώς και </w:t>
      </w:r>
    </w:p>
    <w:p w14:paraId="0CD99D57" w14:textId="77777777" w:rsidR="00130F62" w:rsidRPr="00130F62" w:rsidRDefault="00130F62" w:rsidP="00130F62">
      <w:pPr>
        <w:jc w:val="both"/>
        <w:rPr>
          <w:rFonts w:ascii="Trebuchet MS" w:hAnsi="Trebuchet MS"/>
        </w:rPr>
      </w:pPr>
      <w:r w:rsidRPr="00130F62">
        <w:rPr>
          <w:rFonts w:ascii="Trebuchet MS" w:hAnsi="Trebuchet MS"/>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130F62">
        <w:rPr>
          <w:rStyle w:val="ae"/>
          <w:rFonts w:ascii="Trebuchet MS" w:hAnsi="Trebuchet MS"/>
        </w:rPr>
        <w:footnoteReference w:id="14"/>
      </w:r>
      <w:r w:rsidRPr="00130F62">
        <w:rPr>
          <w:rFonts w:ascii="Trebuchet MS" w:hAnsi="Trebuchet MS"/>
        </w:rPr>
        <w:t>.</w:t>
      </w:r>
    </w:p>
    <w:p w14:paraId="1375D0B9" w14:textId="77777777" w:rsidR="00130F62" w:rsidRPr="00130F62" w:rsidRDefault="00130F62" w:rsidP="00130F62">
      <w:pPr>
        <w:jc w:val="both"/>
        <w:rPr>
          <w:rFonts w:ascii="Trebuchet MS" w:hAnsi="Trebuchet MS"/>
        </w:rPr>
      </w:pPr>
      <w:r w:rsidRPr="00130F62">
        <w:rPr>
          <w:rFonts w:ascii="Trebuchet MS" w:hAnsi="Trebuchet MS"/>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130F62">
        <w:rPr>
          <w:rStyle w:val="ae"/>
          <w:rFonts w:ascii="Trebuchet MS" w:hAnsi="Trebuchet MS"/>
        </w:rPr>
        <w:footnoteReference w:id="15"/>
      </w:r>
    </w:p>
    <w:p w14:paraId="29D512F0" w14:textId="77777777" w:rsidR="00130F62" w:rsidRPr="00130F62" w:rsidRDefault="00130F62" w:rsidP="00130F62">
      <w:pPr>
        <w:pStyle w:val="afc"/>
        <w:rPr>
          <w:rFonts w:ascii="Trebuchet MS" w:hAnsi="Trebuchet MS"/>
          <w:lang w:val="el-GR"/>
        </w:rPr>
      </w:pPr>
      <w:r w:rsidRPr="00130F62">
        <w:rPr>
          <w:rFonts w:ascii="Trebuchet MS" w:hAnsi="Trebuchet MS"/>
          <w:b/>
          <w:szCs w:val="22"/>
          <w:lang w:val="el-GR"/>
        </w:rPr>
        <w:t xml:space="preserve">2. </w:t>
      </w:r>
      <w:r w:rsidRPr="00130F62">
        <w:rPr>
          <w:rFonts w:ascii="Trebuchet MS" w:hAnsi="Trebuchet MS"/>
          <w:szCs w:val="22"/>
          <w:lang w:val="el-GR"/>
        </w:rPr>
        <w:t xml:space="preserve">Οικονομικός φορέας συμμετέχει είτε μεμονωμένα είτε ως μέλος ένωσης. </w:t>
      </w:r>
      <w:r w:rsidRPr="00130F62">
        <w:rPr>
          <w:rFonts w:ascii="Trebuchet MS" w:hAnsi="Trebuchet MS"/>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6E4450D5" w14:textId="77777777" w:rsidR="00130F62" w:rsidRPr="00130F62" w:rsidRDefault="00130F62" w:rsidP="00130F62">
      <w:pPr>
        <w:pStyle w:val="afc"/>
        <w:rPr>
          <w:rFonts w:ascii="Trebuchet MS" w:hAnsi="Trebuchet MS"/>
          <w:lang w:val="el-GR"/>
        </w:rPr>
      </w:pPr>
      <w:r w:rsidRPr="00130F62">
        <w:rPr>
          <w:rFonts w:ascii="Trebuchet MS" w:hAnsi="Trebuchet MS"/>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130F62">
        <w:rPr>
          <w:rFonts w:ascii="Trebuchet MS" w:hAnsi="Trebuchet MS"/>
          <w:vertAlign w:val="superscript"/>
        </w:rPr>
        <w:footnoteReference w:id="16"/>
      </w:r>
      <w:r w:rsidRPr="00130F62">
        <w:rPr>
          <w:rFonts w:ascii="Trebuchet MS" w:hAnsi="Trebuchet MS"/>
          <w:vertAlign w:val="superscript"/>
          <w:lang w:val="el-GR"/>
        </w:rPr>
        <w:t>.</w:t>
      </w:r>
      <w:r w:rsidRPr="00130F62">
        <w:rPr>
          <w:rFonts w:ascii="Trebuchet MS" w:hAnsi="Trebuchet MS"/>
          <w:lang w:val="el-GR"/>
        </w:rPr>
        <w:t xml:space="preserve">  </w:t>
      </w:r>
    </w:p>
    <w:p w14:paraId="4DDDFECD" w14:textId="77777777" w:rsidR="009A3236" w:rsidRPr="0049577D" w:rsidRDefault="00130F62" w:rsidP="0087314C">
      <w:pPr>
        <w:pStyle w:val="a5"/>
        <w:jc w:val="both"/>
        <w:rPr>
          <w:rFonts w:ascii="Trebuchet MS" w:hAnsi="Trebuchet MS" w:cs="Calibri"/>
        </w:rPr>
      </w:pPr>
      <w:r>
        <w:rPr>
          <w:rFonts w:ascii="Trebuchet MS" w:hAnsi="Trebuchet MS"/>
          <w:b/>
        </w:rPr>
        <w:t xml:space="preserve"> </w:t>
      </w:r>
    </w:p>
    <w:p w14:paraId="5884EF63" w14:textId="77777777" w:rsidR="009A3236" w:rsidRPr="0049577D" w:rsidRDefault="009A3236" w:rsidP="009A3236">
      <w:pPr>
        <w:pStyle w:val="3"/>
        <w:rPr>
          <w:rFonts w:ascii="Trebuchet MS" w:hAnsi="Trebuchet MS" w:cs="Calibri"/>
          <w:color w:val="4472C4"/>
          <w:u w:val="single"/>
        </w:rPr>
      </w:pPr>
      <w:bookmarkStart w:id="37" w:name="_Toc487140873"/>
      <w:bookmarkStart w:id="38" w:name="_Toc50980151"/>
      <w:r w:rsidRPr="0049577D">
        <w:rPr>
          <w:rFonts w:ascii="Trebuchet MS" w:hAnsi="Trebuchet MS" w:cs="Calibri"/>
          <w:color w:val="4472C4"/>
          <w:u w:val="single"/>
        </w:rPr>
        <w:t>2.2.2</w:t>
      </w:r>
      <w:r w:rsidRPr="0049577D">
        <w:rPr>
          <w:rFonts w:ascii="Trebuchet MS" w:hAnsi="Trebuchet MS" w:cs="Calibri"/>
          <w:color w:val="4472C4"/>
          <w:u w:val="single"/>
        </w:rPr>
        <w:tab/>
        <w:t>Εγγύηση συμμετοχής.</w:t>
      </w:r>
      <w:bookmarkEnd w:id="37"/>
      <w:bookmarkEnd w:id="38"/>
    </w:p>
    <w:p w14:paraId="7EE09EE6" w14:textId="77777777" w:rsidR="00A56DAD" w:rsidRDefault="00A56DAD" w:rsidP="009A3236">
      <w:pPr>
        <w:jc w:val="both"/>
        <w:rPr>
          <w:rFonts w:ascii="Trebuchet MS" w:hAnsi="Trebuchet MS" w:cs="Calibri"/>
          <w:b/>
          <w:bCs/>
        </w:rPr>
      </w:pPr>
    </w:p>
    <w:p w14:paraId="0A3CDA04" w14:textId="77777777" w:rsidR="00D475DE" w:rsidRDefault="009A3236" w:rsidP="00A56DAD">
      <w:pPr>
        <w:jc w:val="both"/>
        <w:rPr>
          <w:rFonts w:ascii="Trebuchet MS" w:hAnsi="Trebuchet MS" w:cs="Calibri"/>
          <w:bCs/>
          <w:u w:val="single"/>
        </w:rPr>
      </w:pPr>
      <w:r w:rsidRPr="0080004B">
        <w:rPr>
          <w:rFonts w:ascii="Trebuchet MS" w:hAnsi="Trebuchet MS" w:cs="Calibri"/>
          <w:b/>
          <w:bCs/>
          <w:color w:val="365F91" w:themeColor="accent1" w:themeShade="BF"/>
        </w:rPr>
        <w:t>2.2.2.1.</w:t>
      </w:r>
      <w:r w:rsidR="00A56DAD">
        <w:rPr>
          <w:rFonts w:ascii="Trebuchet MS" w:hAnsi="Trebuchet MS" w:cs="Calibri"/>
          <w:b/>
          <w:bCs/>
        </w:rPr>
        <w:t xml:space="preserve"> </w:t>
      </w:r>
      <w:r w:rsidR="00862B14" w:rsidRPr="0049577D">
        <w:rPr>
          <w:rFonts w:ascii="Trebuchet MS" w:hAnsi="Trebuchet MS" w:cs="Calibri"/>
          <w:u w:val="single"/>
        </w:rPr>
        <w:t>Για την έγκυρη συμμετοχή στη διαδικασία σύναψης της παρούσας σύμβασης</w:t>
      </w:r>
      <w:r w:rsidR="0025583B">
        <w:rPr>
          <w:rFonts w:ascii="Trebuchet MS" w:hAnsi="Trebuchet MS" w:cs="Calibri"/>
          <w:u w:val="single"/>
        </w:rPr>
        <w:t xml:space="preserve"> </w:t>
      </w:r>
      <w:r w:rsidR="00862B14" w:rsidRPr="0049577D">
        <w:rPr>
          <w:rFonts w:ascii="Trebuchet MS" w:hAnsi="Trebuchet MS" w:cs="Calibri"/>
          <w:color w:val="000000"/>
          <w:u w:val="single"/>
        </w:rPr>
        <w:t xml:space="preserve">η προσφορά του υποψηφίου αναδόχου πρέπει υποχρεωτικά και με ποινή αποκλεισμού να συνοδεύεται από </w:t>
      </w:r>
      <w:r w:rsidR="00862B14" w:rsidRPr="00374DEE">
        <w:rPr>
          <w:rFonts w:ascii="Trebuchet MS" w:hAnsi="Trebuchet MS" w:cs="Calibri"/>
          <w:b/>
          <w:color w:val="000000"/>
          <w:u w:val="single"/>
        </w:rPr>
        <w:t>Εγγυητική Επιστολή Συμμετοχής για ποσό που αντιστοιχεί σε ποσοστό 2%</w:t>
      </w:r>
      <w:r w:rsidR="00862B14" w:rsidRPr="0049577D">
        <w:rPr>
          <w:rFonts w:ascii="Trebuchet MS" w:hAnsi="Trebuchet MS" w:cs="Calibri"/>
          <w:color w:val="000000"/>
          <w:u w:val="single"/>
        </w:rPr>
        <w:t xml:space="preserve"> επί της </w:t>
      </w:r>
      <w:r w:rsidR="00A70FF7" w:rsidRPr="0049577D">
        <w:rPr>
          <w:rFonts w:ascii="Trebuchet MS" w:hAnsi="Trebuchet MS" w:cs="Calibri"/>
          <w:color w:val="000000"/>
          <w:u w:val="single"/>
        </w:rPr>
        <w:t>εκτιμώμενης</w:t>
      </w:r>
      <w:r w:rsidR="00A56DAD">
        <w:rPr>
          <w:rFonts w:ascii="Trebuchet MS" w:hAnsi="Trebuchet MS" w:cs="Calibri"/>
          <w:color w:val="000000"/>
          <w:u w:val="single"/>
        </w:rPr>
        <w:t xml:space="preserve"> </w:t>
      </w:r>
      <w:r w:rsidR="00162AC4">
        <w:rPr>
          <w:rFonts w:ascii="Trebuchet MS" w:hAnsi="Trebuchet MS" w:cs="Calibri"/>
          <w:color w:val="000000"/>
          <w:u w:val="single"/>
        </w:rPr>
        <w:t xml:space="preserve">αξίας </w:t>
      </w:r>
      <w:r w:rsidR="001E79C6" w:rsidRPr="0049577D">
        <w:rPr>
          <w:rFonts w:ascii="Trebuchet MS" w:hAnsi="Trebuchet MS" w:cs="Calibri"/>
          <w:color w:val="000000"/>
          <w:u w:val="single"/>
        </w:rPr>
        <w:t xml:space="preserve">και </w:t>
      </w:r>
      <w:r w:rsidR="00A70FF7" w:rsidRPr="0049577D">
        <w:rPr>
          <w:rFonts w:ascii="Trebuchet MS" w:hAnsi="Trebuchet MS" w:cs="Calibri"/>
          <w:color w:val="000000"/>
          <w:u w:val="single"/>
        </w:rPr>
        <w:t>εκτός</w:t>
      </w:r>
      <w:r w:rsidR="00862B14" w:rsidRPr="0049577D">
        <w:rPr>
          <w:rFonts w:ascii="Trebuchet MS" w:hAnsi="Trebuchet MS" w:cs="Calibri"/>
          <w:color w:val="000000"/>
          <w:u w:val="single"/>
        </w:rPr>
        <w:t xml:space="preserve"> Φ.Π.Α.</w:t>
      </w:r>
      <w:r w:rsidR="00A70FF7" w:rsidRPr="0049577D">
        <w:rPr>
          <w:rFonts w:ascii="Trebuchet MS" w:hAnsi="Trebuchet MS" w:cs="Calibri"/>
          <w:color w:val="000000"/>
          <w:u w:val="single"/>
        </w:rPr>
        <w:t>,</w:t>
      </w:r>
      <w:r w:rsidR="0025583B">
        <w:rPr>
          <w:rFonts w:ascii="Trebuchet MS" w:hAnsi="Trebuchet MS" w:cs="Calibri"/>
          <w:color w:val="000000"/>
          <w:u w:val="single"/>
        </w:rPr>
        <w:t xml:space="preserve"> </w:t>
      </w:r>
      <w:r w:rsidR="00DA4FDD" w:rsidRPr="0049577D">
        <w:rPr>
          <w:rFonts w:ascii="Trebuchet MS" w:hAnsi="Trebuchet MS" w:cs="Calibri"/>
          <w:color w:val="000000"/>
          <w:u w:val="single"/>
        </w:rPr>
        <w:t xml:space="preserve">του τμήματος ή </w:t>
      </w:r>
      <w:r w:rsidR="00862B14" w:rsidRPr="0049577D">
        <w:rPr>
          <w:rFonts w:ascii="Trebuchet MS" w:hAnsi="Trebuchet MS" w:cs="Calibri"/>
          <w:color w:val="000000"/>
          <w:u w:val="single"/>
        </w:rPr>
        <w:t xml:space="preserve">των τμημάτων του </w:t>
      </w:r>
      <w:r w:rsidR="00DA4FDD" w:rsidRPr="00162AC4">
        <w:rPr>
          <w:rFonts w:ascii="Trebuchet MS" w:hAnsi="Trebuchet MS" w:cs="Calibri"/>
          <w:b/>
          <w:color w:val="000000"/>
          <w:u w:val="single"/>
        </w:rPr>
        <w:t>Π</w:t>
      </w:r>
      <w:r w:rsidR="00862B14" w:rsidRPr="00162AC4">
        <w:rPr>
          <w:rFonts w:ascii="Trebuchet MS" w:hAnsi="Trebuchet MS" w:cs="Calibri"/>
          <w:b/>
          <w:color w:val="000000"/>
          <w:u w:val="single"/>
        </w:rPr>
        <w:t>αραρτήματος Β</w:t>
      </w:r>
      <w:r w:rsidR="00162AC4" w:rsidRPr="00162AC4">
        <w:rPr>
          <w:rFonts w:ascii="Trebuchet MS" w:hAnsi="Trebuchet MS" w:cs="Calibri"/>
          <w:color w:val="000000"/>
          <w:u w:val="single"/>
        </w:rPr>
        <w:t>΄</w:t>
      </w:r>
      <w:r w:rsidR="00862B14" w:rsidRPr="00162AC4">
        <w:rPr>
          <w:rFonts w:ascii="Trebuchet MS" w:hAnsi="Trebuchet MS" w:cs="Calibri"/>
          <w:color w:val="000000"/>
          <w:u w:val="single"/>
        </w:rPr>
        <w:t xml:space="preserve"> ,</w:t>
      </w:r>
      <w:r w:rsidR="00862B14" w:rsidRPr="0049577D">
        <w:rPr>
          <w:rFonts w:ascii="Trebuchet MS" w:hAnsi="Trebuchet MS" w:cs="Calibri"/>
          <w:color w:val="000000"/>
          <w:u w:val="single"/>
        </w:rPr>
        <w:t>για τα οποία ο ενδιαφερόμενος υποβάλλει προσφορά.</w:t>
      </w:r>
      <w:r w:rsidR="001E79C6" w:rsidRPr="0049577D">
        <w:rPr>
          <w:rFonts w:ascii="Trebuchet MS" w:hAnsi="Trebuchet MS" w:cs="Calibri"/>
          <w:bCs/>
          <w:u w:val="single"/>
        </w:rPr>
        <w:t xml:space="preserve"> (αρθρ. 72, παρ. 1</w:t>
      </w:r>
      <w:r w:rsidR="001E79C6" w:rsidRPr="0049577D">
        <w:rPr>
          <w:rFonts w:ascii="Trebuchet MS" w:hAnsi="Trebuchet MS" w:cs="Calibri"/>
          <w:bCs/>
          <w:u w:val="single"/>
          <w:vertAlign w:val="superscript"/>
        </w:rPr>
        <w:t>α</w:t>
      </w:r>
      <w:r w:rsidR="001E79C6" w:rsidRPr="0049577D">
        <w:rPr>
          <w:rFonts w:ascii="Trebuchet MS" w:hAnsi="Trebuchet MS" w:cs="Calibri"/>
          <w:bCs/>
          <w:u w:val="single"/>
        </w:rPr>
        <w:t xml:space="preserve"> του Ν.4412/16).</w:t>
      </w:r>
    </w:p>
    <w:p w14:paraId="5B8473B0" w14:textId="77777777" w:rsidR="00565CD9" w:rsidRDefault="00565CD9" w:rsidP="00257536">
      <w:pPr>
        <w:pStyle w:val="-HTML"/>
        <w:jc w:val="both"/>
        <w:rPr>
          <w:rFonts w:ascii="Trebuchet MS" w:hAnsi="Trebuchet MS" w:cs="Calibri"/>
          <w:bCs/>
          <w:sz w:val="22"/>
          <w:szCs w:val="22"/>
          <w:u w:val="single"/>
          <w:lang w:val="el-GR"/>
        </w:rPr>
      </w:pPr>
    </w:p>
    <w:tbl>
      <w:tblPr>
        <w:tblStyle w:val="a8"/>
        <w:tblW w:w="0" w:type="auto"/>
        <w:tblInd w:w="108" w:type="dxa"/>
        <w:tblLook w:val="04A0" w:firstRow="1" w:lastRow="0" w:firstColumn="1" w:lastColumn="0" w:noHBand="0" w:noVBand="1"/>
      </w:tblPr>
      <w:tblGrid>
        <w:gridCol w:w="1264"/>
        <w:gridCol w:w="3755"/>
        <w:gridCol w:w="3314"/>
        <w:gridCol w:w="2549"/>
      </w:tblGrid>
      <w:tr w:rsidR="008707E0" w14:paraId="3E651631" w14:textId="77777777" w:rsidTr="001E0CB1">
        <w:tc>
          <w:tcPr>
            <w:tcW w:w="1276" w:type="dxa"/>
            <w:shd w:val="clear" w:color="auto" w:fill="BFBFBF" w:themeFill="background1" w:themeFillShade="BF"/>
          </w:tcPr>
          <w:p w14:paraId="03571589" w14:textId="77777777" w:rsidR="008707E0" w:rsidRPr="002D76E9" w:rsidRDefault="008707E0" w:rsidP="001E0CB1">
            <w:pPr>
              <w:pStyle w:val="-HTML"/>
              <w:jc w:val="center"/>
              <w:rPr>
                <w:rFonts w:ascii="Trebuchet MS" w:hAnsi="Trebuchet MS" w:cs="Calibri"/>
                <w:b/>
                <w:bCs/>
                <w:sz w:val="22"/>
                <w:szCs w:val="22"/>
                <w:lang w:val="el-GR"/>
              </w:rPr>
            </w:pPr>
            <w:r w:rsidRPr="002D76E9">
              <w:rPr>
                <w:rFonts w:ascii="Trebuchet MS" w:hAnsi="Trebuchet MS" w:cs="Calibri"/>
                <w:b/>
                <w:bCs/>
                <w:sz w:val="22"/>
                <w:szCs w:val="22"/>
                <w:lang w:val="el-GR"/>
              </w:rPr>
              <w:t>Τμήμα</w:t>
            </w:r>
          </w:p>
        </w:tc>
        <w:tc>
          <w:tcPr>
            <w:tcW w:w="3827" w:type="dxa"/>
            <w:shd w:val="clear" w:color="auto" w:fill="BFBFBF" w:themeFill="background1" w:themeFillShade="BF"/>
          </w:tcPr>
          <w:p w14:paraId="3EE1E024" w14:textId="77777777" w:rsidR="008707E0" w:rsidRPr="002D76E9" w:rsidRDefault="008707E0" w:rsidP="001E0CB1">
            <w:pPr>
              <w:pStyle w:val="-HTML"/>
              <w:jc w:val="center"/>
              <w:rPr>
                <w:rFonts w:ascii="Trebuchet MS" w:hAnsi="Trebuchet MS" w:cs="Calibri"/>
                <w:b/>
                <w:bCs/>
                <w:sz w:val="22"/>
                <w:szCs w:val="22"/>
                <w:lang w:val="el-GR"/>
              </w:rPr>
            </w:pPr>
            <w:r w:rsidRPr="002D76E9">
              <w:rPr>
                <w:rFonts w:ascii="Trebuchet MS" w:hAnsi="Trebuchet MS" w:cs="Calibri"/>
                <w:b/>
                <w:bCs/>
                <w:sz w:val="22"/>
                <w:szCs w:val="22"/>
                <w:lang w:val="el-GR"/>
              </w:rPr>
              <w:t>Είδος προμήθειας</w:t>
            </w:r>
          </w:p>
        </w:tc>
        <w:tc>
          <w:tcPr>
            <w:tcW w:w="3371" w:type="dxa"/>
            <w:shd w:val="clear" w:color="auto" w:fill="BFBFBF" w:themeFill="background1" w:themeFillShade="BF"/>
          </w:tcPr>
          <w:p w14:paraId="7A60A7D5" w14:textId="77777777" w:rsidR="008707E0" w:rsidRPr="002D76E9" w:rsidRDefault="008707E0" w:rsidP="001E0CB1">
            <w:pPr>
              <w:pStyle w:val="-HTML"/>
              <w:jc w:val="center"/>
              <w:rPr>
                <w:rFonts w:ascii="Trebuchet MS" w:hAnsi="Trebuchet MS" w:cs="Calibri"/>
                <w:b/>
                <w:bCs/>
                <w:sz w:val="22"/>
                <w:szCs w:val="22"/>
                <w:lang w:val="el-GR"/>
              </w:rPr>
            </w:pPr>
            <w:r w:rsidRPr="002D76E9">
              <w:rPr>
                <w:rFonts w:ascii="Trebuchet MS" w:hAnsi="Trebuchet MS" w:cs="Calibri"/>
                <w:b/>
                <w:bCs/>
                <w:sz w:val="22"/>
                <w:szCs w:val="22"/>
                <w:lang w:val="el-GR"/>
              </w:rPr>
              <w:t>Προϋπ/σμός (χωρίς ΦΠΑ)</w:t>
            </w:r>
          </w:p>
        </w:tc>
        <w:tc>
          <w:tcPr>
            <w:tcW w:w="2583" w:type="dxa"/>
            <w:shd w:val="clear" w:color="auto" w:fill="BFBFBF" w:themeFill="background1" w:themeFillShade="BF"/>
          </w:tcPr>
          <w:p w14:paraId="69137FA7" w14:textId="77777777" w:rsidR="00B23B35" w:rsidRDefault="008707E0" w:rsidP="001E0CB1">
            <w:pPr>
              <w:pStyle w:val="-HTML"/>
              <w:jc w:val="center"/>
              <w:rPr>
                <w:rFonts w:ascii="Trebuchet MS" w:hAnsi="Trebuchet MS" w:cs="Calibri"/>
                <w:b/>
                <w:bCs/>
                <w:sz w:val="22"/>
                <w:szCs w:val="22"/>
                <w:lang w:val="el-GR"/>
              </w:rPr>
            </w:pPr>
            <w:r w:rsidRPr="002D76E9">
              <w:rPr>
                <w:rFonts w:ascii="Trebuchet MS" w:hAnsi="Trebuchet MS" w:cs="Calibri"/>
                <w:b/>
                <w:bCs/>
                <w:sz w:val="22"/>
                <w:szCs w:val="22"/>
                <w:lang w:val="el-GR"/>
              </w:rPr>
              <w:t>Ποσό Εγγ.Επιστ.</w:t>
            </w:r>
          </w:p>
          <w:p w14:paraId="2C150B73" w14:textId="77777777" w:rsidR="008707E0" w:rsidRPr="002D76E9" w:rsidRDefault="00B23B35" w:rsidP="001E0CB1">
            <w:pPr>
              <w:pStyle w:val="-HTML"/>
              <w:jc w:val="center"/>
              <w:rPr>
                <w:rFonts w:ascii="Trebuchet MS" w:hAnsi="Trebuchet MS" w:cs="Calibri"/>
                <w:b/>
                <w:bCs/>
                <w:sz w:val="22"/>
                <w:szCs w:val="22"/>
                <w:lang w:val="el-GR"/>
              </w:rPr>
            </w:pPr>
            <w:r>
              <w:rPr>
                <w:rFonts w:ascii="Trebuchet MS" w:hAnsi="Trebuchet MS" w:cs="Calibri"/>
                <w:b/>
                <w:bCs/>
                <w:sz w:val="22"/>
                <w:szCs w:val="22"/>
                <w:lang w:val="el-GR"/>
              </w:rPr>
              <w:t xml:space="preserve">Συμμετοχής </w:t>
            </w:r>
            <w:r w:rsidR="008707E0" w:rsidRPr="002D76E9">
              <w:rPr>
                <w:rFonts w:ascii="Trebuchet MS" w:hAnsi="Trebuchet MS" w:cs="Calibri"/>
                <w:b/>
                <w:bCs/>
                <w:sz w:val="22"/>
                <w:szCs w:val="22"/>
                <w:lang w:val="el-GR"/>
              </w:rPr>
              <w:t>2%</w:t>
            </w:r>
          </w:p>
        </w:tc>
      </w:tr>
      <w:tr w:rsidR="00DA2402" w14:paraId="6DDE702E" w14:textId="77777777" w:rsidTr="00CA7502">
        <w:trPr>
          <w:trHeight w:val="319"/>
        </w:trPr>
        <w:tc>
          <w:tcPr>
            <w:tcW w:w="1276" w:type="dxa"/>
            <w:shd w:val="clear" w:color="auto" w:fill="E36C0A" w:themeFill="accent6" w:themeFillShade="BF"/>
          </w:tcPr>
          <w:p w14:paraId="4711205B" w14:textId="77777777" w:rsidR="00DA2402" w:rsidRPr="00F868A9" w:rsidRDefault="00DA2402" w:rsidP="007F16B1">
            <w:pPr>
              <w:pStyle w:val="a9"/>
              <w:spacing w:after="120"/>
              <w:jc w:val="center"/>
              <w:rPr>
                <w:rFonts w:ascii="Trebuchet MS" w:hAnsi="Trebuchet MS"/>
                <w:b/>
                <w:bCs/>
                <w:sz w:val="22"/>
                <w:szCs w:val="22"/>
                <w:lang w:val="el-GR"/>
              </w:rPr>
            </w:pPr>
            <w:r w:rsidRPr="00F868A9">
              <w:rPr>
                <w:rFonts w:ascii="Trebuchet MS" w:hAnsi="Trebuchet MS"/>
                <w:b/>
                <w:bCs/>
                <w:sz w:val="22"/>
                <w:szCs w:val="22"/>
                <w:lang w:val="el-GR"/>
              </w:rPr>
              <w:t>Α΄</w:t>
            </w:r>
          </w:p>
        </w:tc>
        <w:tc>
          <w:tcPr>
            <w:tcW w:w="3827" w:type="dxa"/>
            <w:shd w:val="clear" w:color="auto" w:fill="E36C0A" w:themeFill="accent6" w:themeFillShade="BF"/>
          </w:tcPr>
          <w:p w14:paraId="771312A1" w14:textId="77777777" w:rsidR="00DA2402" w:rsidRPr="00F868A9" w:rsidRDefault="00DA2402" w:rsidP="007F16B1">
            <w:pPr>
              <w:pStyle w:val="a9"/>
              <w:spacing w:after="120"/>
              <w:jc w:val="center"/>
              <w:rPr>
                <w:rFonts w:ascii="Trebuchet MS" w:hAnsi="Trebuchet MS"/>
                <w:b/>
                <w:bCs/>
                <w:sz w:val="22"/>
                <w:szCs w:val="22"/>
                <w:lang w:val="el-GR"/>
              </w:rPr>
            </w:pPr>
            <w:r w:rsidRPr="00F868A9">
              <w:rPr>
                <w:rFonts w:ascii="Trebuchet MS" w:hAnsi="Trebuchet MS"/>
                <w:b/>
                <w:bCs/>
                <w:sz w:val="22"/>
                <w:szCs w:val="22"/>
                <w:lang w:val="el-GR"/>
              </w:rPr>
              <w:t>Καύσιμα Θέρμανσης</w:t>
            </w:r>
          </w:p>
        </w:tc>
        <w:tc>
          <w:tcPr>
            <w:tcW w:w="3371" w:type="dxa"/>
            <w:shd w:val="clear" w:color="auto" w:fill="E36C0A" w:themeFill="accent6" w:themeFillShade="BF"/>
          </w:tcPr>
          <w:p w14:paraId="31BEA6F2" w14:textId="77777777" w:rsidR="00DA2402" w:rsidRPr="002D76E9" w:rsidRDefault="00DA2402" w:rsidP="00565CD9">
            <w:pPr>
              <w:pStyle w:val="-HTML"/>
              <w:jc w:val="center"/>
              <w:rPr>
                <w:rFonts w:ascii="Trebuchet MS" w:hAnsi="Trebuchet MS" w:cs="Calibri"/>
                <w:b/>
                <w:bCs/>
                <w:sz w:val="22"/>
                <w:szCs w:val="22"/>
                <w:lang w:val="el-GR"/>
              </w:rPr>
            </w:pPr>
          </w:p>
        </w:tc>
        <w:tc>
          <w:tcPr>
            <w:tcW w:w="2583" w:type="dxa"/>
            <w:shd w:val="clear" w:color="auto" w:fill="E36C0A" w:themeFill="accent6" w:themeFillShade="BF"/>
          </w:tcPr>
          <w:p w14:paraId="7A176083" w14:textId="77777777" w:rsidR="00DA2402" w:rsidRPr="002D76E9" w:rsidRDefault="00DA2402" w:rsidP="00565CD9">
            <w:pPr>
              <w:pStyle w:val="-HTML"/>
              <w:jc w:val="center"/>
              <w:rPr>
                <w:rFonts w:ascii="Trebuchet MS" w:hAnsi="Trebuchet MS" w:cs="Calibri"/>
                <w:b/>
                <w:bCs/>
                <w:sz w:val="22"/>
                <w:szCs w:val="22"/>
                <w:lang w:val="el-GR"/>
              </w:rPr>
            </w:pPr>
          </w:p>
        </w:tc>
      </w:tr>
      <w:tr w:rsidR="00DA2402" w14:paraId="4C17D6DE" w14:textId="77777777" w:rsidTr="00DA2402">
        <w:tc>
          <w:tcPr>
            <w:tcW w:w="1276" w:type="dxa"/>
            <w:shd w:val="clear" w:color="auto" w:fill="FBD4B4" w:themeFill="accent6" w:themeFillTint="66"/>
          </w:tcPr>
          <w:p w14:paraId="098298D0" w14:textId="77777777" w:rsidR="00DA2402" w:rsidRPr="00F868A9" w:rsidRDefault="00DA2402" w:rsidP="007F16B1">
            <w:pPr>
              <w:pStyle w:val="a9"/>
              <w:spacing w:after="120"/>
              <w:jc w:val="center"/>
              <w:rPr>
                <w:rFonts w:ascii="Trebuchet MS" w:hAnsi="Trebuchet MS"/>
                <w:b/>
                <w:bCs/>
                <w:sz w:val="22"/>
                <w:szCs w:val="22"/>
                <w:u w:val="single"/>
                <w:lang w:val="el-GR"/>
              </w:rPr>
            </w:pPr>
          </w:p>
        </w:tc>
        <w:tc>
          <w:tcPr>
            <w:tcW w:w="3827" w:type="dxa"/>
            <w:shd w:val="clear" w:color="auto" w:fill="FBD4B4" w:themeFill="accent6" w:themeFillTint="66"/>
          </w:tcPr>
          <w:p w14:paraId="722D2007" w14:textId="77777777" w:rsidR="00DA2402" w:rsidRPr="00F868A9" w:rsidRDefault="00DA2402" w:rsidP="007F16B1">
            <w:pPr>
              <w:pStyle w:val="a9"/>
              <w:spacing w:after="120"/>
              <w:jc w:val="center"/>
              <w:rPr>
                <w:rFonts w:ascii="Trebuchet MS" w:hAnsi="Trebuchet MS"/>
                <w:b/>
                <w:bCs/>
                <w:sz w:val="22"/>
                <w:szCs w:val="22"/>
                <w:u w:val="single"/>
                <w:lang w:val="el-GR"/>
              </w:rPr>
            </w:pPr>
            <w:r w:rsidRPr="00F868A9">
              <w:rPr>
                <w:rFonts w:ascii="Trebuchet MS" w:hAnsi="Trebuchet MS" w:cs="CIDFont+F3"/>
                <w:b/>
                <w:sz w:val="22"/>
                <w:szCs w:val="22"/>
              </w:rPr>
              <w:t>Πετρέλαιο Θέρμανσης</w:t>
            </w:r>
          </w:p>
        </w:tc>
        <w:tc>
          <w:tcPr>
            <w:tcW w:w="3371" w:type="dxa"/>
            <w:shd w:val="clear" w:color="auto" w:fill="FBD4B4" w:themeFill="accent6" w:themeFillTint="66"/>
          </w:tcPr>
          <w:p w14:paraId="48329CC9" w14:textId="77777777" w:rsidR="00DA2402" w:rsidRPr="00CA7502" w:rsidRDefault="00CA7502" w:rsidP="00565CD9">
            <w:pPr>
              <w:pStyle w:val="-HTML"/>
              <w:jc w:val="center"/>
              <w:rPr>
                <w:rFonts w:ascii="Trebuchet MS" w:hAnsi="Trebuchet MS" w:cs="Calibri"/>
                <w:b/>
                <w:bCs/>
                <w:sz w:val="22"/>
                <w:szCs w:val="22"/>
                <w:lang w:val="el-GR"/>
              </w:rPr>
            </w:pPr>
            <w:r w:rsidRPr="00CA7502">
              <w:rPr>
                <w:rFonts w:ascii="Trebuchet MS" w:hAnsi="Trebuchet MS" w:cs="Calibri"/>
                <w:b/>
                <w:bCs/>
                <w:sz w:val="22"/>
                <w:szCs w:val="22"/>
                <w:lang w:val="el-GR"/>
              </w:rPr>
              <w:t>76.930,00</w:t>
            </w:r>
          </w:p>
        </w:tc>
        <w:tc>
          <w:tcPr>
            <w:tcW w:w="2583" w:type="dxa"/>
            <w:shd w:val="clear" w:color="auto" w:fill="FBD4B4" w:themeFill="accent6" w:themeFillTint="66"/>
          </w:tcPr>
          <w:p w14:paraId="58B5A8C1" w14:textId="77777777" w:rsidR="00DA2402" w:rsidRPr="002D76E9" w:rsidRDefault="00374DEE" w:rsidP="00565CD9">
            <w:pPr>
              <w:pStyle w:val="-HTML"/>
              <w:jc w:val="center"/>
              <w:rPr>
                <w:rFonts w:ascii="Trebuchet MS" w:hAnsi="Trebuchet MS" w:cs="Calibri"/>
                <w:b/>
                <w:bCs/>
                <w:sz w:val="22"/>
                <w:szCs w:val="22"/>
                <w:lang w:val="el-GR"/>
              </w:rPr>
            </w:pPr>
            <w:r>
              <w:rPr>
                <w:rFonts w:ascii="Trebuchet MS" w:hAnsi="Trebuchet MS" w:cs="Calibri"/>
                <w:b/>
                <w:bCs/>
                <w:sz w:val="22"/>
                <w:szCs w:val="22"/>
                <w:lang w:val="el-GR"/>
              </w:rPr>
              <w:t>1.538,60</w:t>
            </w:r>
          </w:p>
        </w:tc>
      </w:tr>
      <w:tr w:rsidR="00DA2402" w14:paraId="6205E9C3" w14:textId="77777777" w:rsidTr="00CA7502">
        <w:trPr>
          <w:trHeight w:val="337"/>
        </w:trPr>
        <w:tc>
          <w:tcPr>
            <w:tcW w:w="1276" w:type="dxa"/>
            <w:shd w:val="clear" w:color="auto" w:fill="E36C0A" w:themeFill="accent6" w:themeFillShade="BF"/>
          </w:tcPr>
          <w:p w14:paraId="499AEBEC" w14:textId="77777777" w:rsidR="00DA2402" w:rsidRPr="00F868A9" w:rsidRDefault="00DA2402" w:rsidP="007F16B1">
            <w:pPr>
              <w:pStyle w:val="a9"/>
              <w:spacing w:after="120"/>
              <w:jc w:val="center"/>
              <w:rPr>
                <w:rFonts w:ascii="Trebuchet MS" w:hAnsi="Trebuchet MS"/>
                <w:b/>
                <w:bCs/>
                <w:sz w:val="22"/>
                <w:szCs w:val="22"/>
                <w:lang w:val="el-GR"/>
              </w:rPr>
            </w:pPr>
            <w:r w:rsidRPr="00F868A9">
              <w:rPr>
                <w:rFonts w:ascii="Trebuchet MS" w:hAnsi="Trebuchet MS"/>
                <w:b/>
                <w:bCs/>
                <w:sz w:val="22"/>
                <w:szCs w:val="22"/>
                <w:lang w:val="el-GR"/>
              </w:rPr>
              <w:t>Β΄</w:t>
            </w:r>
          </w:p>
        </w:tc>
        <w:tc>
          <w:tcPr>
            <w:tcW w:w="3827" w:type="dxa"/>
            <w:shd w:val="clear" w:color="auto" w:fill="E36C0A" w:themeFill="accent6" w:themeFillShade="BF"/>
          </w:tcPr>
          <w:p w14:paraId="57599E71" w14:textId="77777777" w:rsidR="00DA2402" w:rsidRPr="00F868A9" w:rsidRDefault="00DA2402" w:rsidP="007F16B1">
            <w:pPr>
              <w:pStyle w:val="a9"/>
              <w:spacing w:after="120"/>
              <w:jc w:val="center"/>
              <w:rPr>
                <w:rFonts w:ascii="Trebuchet MS" w:hAnsi="Trebuchet MS"/>
                <w:b/>
                <w:bCs/>
                <w:sz w:val="22"/>
                <w:szCs w:val="22"/>
                <w:u w:val="single"/>
                <w:lang w:val="el-GR"/>
              </w:rPr>
            </w:pPr>
            <w:r w:rsidRPr="00F868A9">
              <w:rPr>
                <w:rFonts w:ascii="Trebuchet MS" w:hAnsi="Trebuchet MS"/>
                <w:b/>
                <w:bCs/>
                <w:sz w:val="22"/>
                <w:szCs w:val="22"/>
                <w:lang w:val="el-GR"/>
              </w:rPr>
              <w:t>Καύσιμα</w:t>
            </w:r>
            <w:r w:rsidRPr="00F868A9">
              <w:rPr>
                <w:rFonts w:ascii="Trebuchet MS" w:hAnsi="Trebuchet MS" w:cs="CIDFont+F3"/>
                <w:b/>
                <w:sz w:val="22"/>
                <w:szCs w:val="22"/>
              </w:rPr>
              <w:t xml:space="preserve"> Κίνησης</w:t>
            </w:r>
          </w:p>
        </w:tc>
        <w:tc>
          <w:tcPr>
            <w:tcW w:w="3371" w:type="dxa"/>
            <w:shd w:val="clear" w:color="auto" w:fill="E36C0A" w:themeFill="accent6" w:themeFillShade="BF"/>
          </w:tcPr>
          <w:p w14:paraId="2420297F" w14:textId="77777777" w:rsidR="00DA2402" w:rsidRPr="00CA7502" w:rsidRDefault="00DA2402" w:rsidP="00565CD9">
            <w:pPr>
              <w:pStyle w:val="-HTML"/>
              <w:jc w:val="center"/>
              <w:rPr>
                <w:rFonts w:ascii="Trebuchet MS" w:hAnsi="Trebuchet MS" w:cs="Calibri"/>
                <w:b/>
                <w:bCs/>
                <w:sz w:val="22"/>
                <w:szCs w:val="22"/>
                <w:lang w:val="el-GR"/>
              </w:rPr>
            </w:pPr>
          </w:p>
        </w:tc>
        <w:tc>
          <w:tcPr>
            <w:tcW w:w="2583" w:type="dxa"/>
            <w:shd w:val="clear" w:color="auto" w:fill="E36C0A" w:themeFill="accent6" w:themeFillShade="BF"/>
          </w:tcPr>
          <w:p w14:paraId="00E4BBD1" w14:textId="77777777" w:rsidR="00DA2402" w:rsidRPr="00565CD9" w:rsidRDefault="00DA2402" w:rsidP="00565CD9">
            <w:pPr>
              <w:pStyle w:val="-HTML"/>
              <w:jc w:val="center"/>
              <w:rPr>
                <w:rFonts w:ascii="Trebuchet MS" w:hAnsi="Trebuchet MS" w:cs="Calibri"/>
                <w:b/>
                <w:bCs/>
                <w:sz w:val="22"/>
                <w:szCs w:val="22"/>
                <w:lang w:val="el-GR"/>
              </w:rPr>
            </w:pPr>
          </w:p>
        </w:tc>
      </w:tr>
      <w:tr w:rsidR="00DA2402" w14:paraId="113FAEAC" w14:textId="77777777" w:rsidTr="00CA7502">
        <w:trPr>
          <w:trHeight w:val="385"/>
        </w:trPr>
        <w:tc>
          <w:tcPr>
            <w:tcW w:w="1276" w:type="dxa"/>
            <w:shd w:val="clear" w:color="auto" w:fill="FBD4B4" w:themeFill="accent6" w:themeFillTint="66"/>
          </w:tcPr>
          <w:p w14:paraId="17E5B775" w14:textId="77777777" w:rsidR="00DA2402" w:rsidRPr="00F868A9" w:rsidRDefault="00DA2402" w:rsidP="007F16B1">
            <w:pPr>
              <w:pStyle w:val="a9"/>
              <w:spacing w:after="120"/>
              <w:jc w:val="center"/>
              <w:rPr>
                <w:rFonts w:ascii="Trebuchet MS" w:hAnsi="Trebuchet MS"/>
                <w:b/>
                <w:bCs/>
                <w:sz w:val="22"/>
                <w:szCs w:val="22"/>
                <w:u w:val="single"/>
                <w:lang w:val="el-GR"/>
              </w:rPr>
            </w:pPr>
          </w:p>
        </w:tc>
        <w:tc>
          <w:tcPr>
            <w:tcW w:w="3827" w:type="dxa"/>
            <w:shd w:val="clear" w:color="auto" w:fill="FBD4B4" w:themeFill="accent6" w:themeFillTint="66"/>
          </w:tcPr>
          <w:p w14:paraId="62BBCBBC" w14:textId="77777777" w:rsidR="00DA2402" w:rsidRPr="00F868A9" w:rsidRDefault="00DA2402" w:rsidP="007F16B1">
            <w:pPr>
              <w:pStyle w:val="a9"/>
              <w:spacing w:after="120"/>
              <w:jc w:val="center"/>
              <w:rPr>
                <w:rFonts w:ascii="Trebuchet MS" w:hAnsi="Trebuchet MS"/>
                <w:b/>
                <w:bCs/>
                <w:sz w:val="22"/>
                <w:szCs w:val="22"/>
                <w:u w:val="single"/>
                <w:lang w:val="el-GR"/>
              </w:rPr>
            </w:pPr>
            <w:r w:rsidRPr="00F868A9">
              <w:rPr>
                <w:rFonts w:ascii="Trebuchet MS" w:hAnsi="Trebuchet MS" w:cs="CIDFont+F3"/>
                <w:b/>
                <w:sz w:val="22"/>
                <w:szCs w:val="22"/>
              </w:rPr>
              <w:t>Πετρέλαιο Κίνησης</w:t>
            </w:r>
          </w:p>
        </w:tc>
        <w:tc>
          <w:tcPr>
            <w:tcW w:w="3371" w:type="dxa"/>
            <w:shd w:val="clear" w:color="auto" w:fill="FBD4B4" w:themeFill="accent6" w:themeFillTint="66"/>
          </w:tcPr>
          <w:p w14:paraId="5983C908" w14:textId="77777777" w:rsidR="00DA2402" w:rsidRPr="00CA7502" w:rsidRDefault="00CA7502" w:rsidP="00565CD9">
            <w:pPr>
              <w:pStyle w:val="-HTML"/>
              <w:jc w:val="center"/>
              <w:rPr>
                <w:rFonts w:ascii="Trebuchet MS" w:hAnsi="Trebuchet MS" w:cs="Calibri"/>
                <w:b/>
                <w:bCs/>
                <w:sz w:val="22"/>
                <w:szCs w:val="22"/>
                <w:lang w:val="el-GR"/>
              </w:rPr>
            </w:pPr>
            <w:r w:rsidRPr="00CA7502">
              <w:rPr>
                <w:rFonts w:ascii="Trebuchet MS" w:hAnsi="Trebuchet MS" w:cs="Calibri"/>
                <w:b/>
                <w:bCs/>
                <w:sz w:val="22"/>
                <w:szCs w:val="22"/>
                <w:lang w:val="el-GR"/>
              </w:rPr>
              <w:t>147.840,00</w:t>
            </w:r>
          </w:p>
        </w:tc>
        <w:tc>
          <w:tcPr>
            <w:tcW w:w="2583" w:type="dxa"/>
            <w:shd w:val="clear" w:color="auto" w:fill="FBD4B4" w:themeFill="accent6" w:themeFillTint="66"/>
          </w:tcPr>
          <w:p w14:paraId="2FC41AAA" w14:textId="77777777" w:rsidR="00DA2402" w:rsidRPr="00565CD9" w:rsidRDefault="00374DEE" w:rsidP="00374DEE">
            <w:pPr>
              <w:pStyle w:val="-HTML"/>
              <w:jc w:val="center"/>
              <w:rPr>
                <w:rFonts w:ascii="Trebuchet MS" w:hAnsi="Trebuchet MS" w:cs="Calibri"/>
                <w:b/>
                <w:bCs/>
                <w:sz w:val="22"/>
                <w:szCs w:val="22"/>
                <w:lang w:val="el-GR"/>
              </w:rPr>
            </w:pPr>
            <w:r>
              <w:rPr>
                <w:rFonts w:ascii="Trebuchet MS" w:hAnsi="Trebuchet MS" w:cs="Calibri"/>
                <w:b/>
                <w:bCs/>
                <w:sz w:val="22"/>
                <w:szCs w:val="22"/>
                <w:lang w:val="el-GR"/>
              </w:rPr>
              <w:t>2.956,80</w:t>
            </w:r>
          </w:p>
        </w:tc>
      </w:tr>
      <w:tr w:rsidR="00DA2402" w14:paraId="47444647" w14:textId="77777777" w:rsidTr="00CA7502">
        <w:trPr>
          <w:trHeight w:val="419"/>
        </w:trPr>
        <w:tc>
          <w:tcPr>
            <w:tcW w:w="1276" w:type="dxa"/>
            <w:shd w:val="clear" w:color="auto" w:fill="FBD4B4" w:themeFill="accent6" w:themeFillTint="66"/>
          </w:tcPr>
          <w:p w14:paraId="531CB7D4" w14:textId="77777777" w:rsidR="00DA2402" w:rsidRPr="00F868A9" w:rsidRDefault="00DA2402" w:rsidP="007F16B1">
            <w:pPr>
              <w:pStyle w:val="a9"/>
              <w:spacing w:after="120"/>
              <w:jc w:val="center"/>
              <w:rPr>
                <w:rFonts w:ascii="Trebuchet MS" w:hAnsi="Trebuchet MS"/>
                <w:b/>
                <w:bCs/>
                <w:sz w:val="22"/>
                <w:szCs w:val="22"/>
                <w:u w:val="single"/>
                <w:lang w:val="el-GR"/>
              </w:rPr>
            </w:pPr>
          </w:p>
        </w:tc>
        <w:tc>
          <w:tcPr>
            <w:tcW w:w="3827" w:type="dxa"/>
            <w:shd w:val="clear" w:color="auto" w:fill="FBD4B4" w:themeFill="accent6" w:themeFillTint="66"/>
          </w:tcPr>
          <w:p w14:paraId="0FC51477" w14:textId="77777777" w:rsidR="00DA2402" w:rsidRPr="00F868A9" w:rsidRDefault="00DA2402" w:rsidP="007F16B1">
            <w:pPr>
              <w:pStyle w:val="a9"/>
              <w:spacing w:after="120"/>
              <w:jc w:val="center"/>
              <w:rPr>
                <w:rFonts w:ascii="Trebuchet MS" w:hAnsi="Trebuchet MS"/>
                <w:b/>
                <w:bCs/>
                <w:sz w:val="22"/>
                <w:szCs w:val="22"/>
                <w:u w:val="single"/>
                <w:lang w:val="el-GR"/>
              </w:rPr>
            </w:pPr>
            <w:r w:rsidRPr="00F868A9">
              <w:rPr>
                <w:rFonts w:ascii="Trebuchet MS" w:hAnsi="Trebuchet MS" w:cs="CIDFont+F3"/>
                <w:b/>
                <w:sz w:val="22"/>
                <w:szCs w:val="22"/>
              </w:rPr>
              <w:t>Βενζίνη Αμόλυβδη (απλή)</w:t>
            </w:r>
          </w:p>
        </w:tc>
        <w:tc>
          <w:tcPr>
            <w:tcW w:w="3371" w:type="dxa"/>
            <w:shd w:val="clear" w:color="auto" w:fill="FBD4B4" w:themeFill="accent6" w:themeFillTint="66"/>
          </w:tcPr>
          <w:p w14:paraId="16AEC18B" w14:textId="77777777" w:rsidR="00DA2402" w:rsidRPr="00CA7502" w:rsidRDefault="00CA7502" w:rsidP="00565CD9">
            <w:pPr>
              <w:pStyle w:val="-HTML"/>
              <w:jc w:val="center"/>
              <w:rPr>
                <w:rFonts w:ascii="Trebuchet MS" w:hAnsi="Trebuchet MS" w:cs="Calibri"/>
                <w:b/>
                <w:bCs/>
                <w:sz w:val="22"/>
                <w:szCs w:val="22"/>
                <w:lang w:val="el-GR"/>
              </w:rPr>
            </w:pPr>
            <w:r w:rsidRPr="00CA7502">
              <w:rPr>
                <w:rFonts w:ascii="Trebuchet MS" w:hAnsi="Trebuchet MS" w:cs="Calibri"/>
                <w:b/>
                <w:bCs/>
                <w:sz w:val="22"/>
                <w:szCs w:val="22"/>
                <w:lang w:val="el-GR"/>
              </w:rPr>
              <w:t>34.554,00</w:t>
            </w:r>
          </w:p>
        </w:tc>
        <w:tc>
          <w:tcPr>
            <w:tcW w:w="2583" w:type="dxa"/>
            <w:shd w:val="clear" w:color="auto" w:fill="FBD4B4" w:themeFill="accent6" w:themeFillTint="66"/>
          </w:tcPr>
          <w:p w14:paraId="4943C0B2" w14:textId="77777777" w:rsidR="00DA2402" w:rsidRPr="00565CD9" w:rsidRDefault="00374DEE" w:rsidP="00565CD9">
            <w:pPr>
              <w:pStyle w:val="-HTML"/>
              <w:jc w:val="center"/>
              <w:rPr>
                <w:rFonts w:ascii="Trebuchet MS" w:hAnsi="Trebuchet MS" w:cs="Calibri"/>
                <w:b/>
                <w:bCs/>
                <w:sz w:val="22"/>
                <w:szCs w:val="22"/>
                <w:lang w:val="el-GR"/>
              </w:rPr>
            </w:pPr>
            <w:r>
              <w:rPr>
                <w:rFonts w:ascii="Trebuchet MS" w:hAnsi="Trebuchet MS" w:cs="Calibri"/>
                <w:b/>
                <w:bCs/>
                <w:sz w:val="22"/>
                <w:szCs w:val="22"/>
                <w:lang w:val="el-GR"/>
              </w:rPr>
              <w:t>691,08</w:t>
            </w:r>
          </w:p>
        </w:tc>
      </w:tr>
      <w:tr w:rsidR="00DA2402" w14:paraId="4ED32DB6" w14:textId="77777777" w:rsidTr="00DA2402">
        <w:trPr>
          <w:trHeight w:val="419"/>
        </w:trPr>
        <w:tc>
          <w:tcPr>
            <w:tcW w:w="1276" w:type="dxa"/>
            <w:shd w:val="clear" w:color="auto" w:fill="E36C0A" w:themeFill="accent6" w:themeFillShade="BF"/>
          </w:tcPr>
          <w:p w14:paraId="2148F4ED" w14:textId="77777777" w:rsidR="00DA2402" w:rsidRPr="00F868A9" w:rsidRDefault="00DA2402" w:rsidP="007F16B1">
            <w:pPr>
              <w:pStyle w:val="a9"/>
              <w:spacing w:after="120"/>
              <w:jc w:val="center"/>
              <w:rPr>
                <w:rFonts w:ascii="Trebuchet MS" w:hAnsi="Trebuchet MS"/>
                <w:b/>
                <w:bCs/>
                <w:sz w:val="22"/>
                <w:szCs w:val="22"/>
                <w:u w:val="single"/>
                <w:lang w:val="el-GR"/>
              </w:rPr>
            </w:pPr>
          </w:p>
        </w:tc>
        <w:tc>
          <w:tcPr>
            <w:tcW w:w="3827" w:type="dxa"/>
            <w:shd w:val="clear" w:color="auto" w:fill="E36C0A" w:themeFill="accent6" w:themeFillShade="BF"/>
          </w:tcPr>
          <w:p w14:paraId="06E8E77E" w14:textId="77777777" w:rsidR="00DA2402" w:rsidRPr="00F868A9" w:rsidRDefault="00DA2402" w:rsidP="007F16B1">
            <w:pPr>
              <w:pStyle w:val="a9"/>
              <w:spacing w:after="120"/>
              <w:jc w:val="center"/>
              <w:rPr>
                <w:rFonts w:ascii="Trebuchet MS" w:hAnsi="Trebuchet MS" w:cs="CIDFont+F3"/>
                <w:b/>
                <w:sz w:val="22"/>
                <w:szCs w:val="22"/>
              </w:rPr>
            </w:pPr>
          </w:p>
        </w:tc>
        <w:tc>
          <w:tcPr>
            <w:tcW w:w="3371" w:type="dxa"/>
            <w:shd w:val="clear" w:color="auto" w:fill="E36C0A" w:themeFill="accent6" w:themeFillShade="BF"/>
          </w:tcPr>
          <w:p w14:paraId="30057383" w14:textId="77777777" w:rsidR="00DA2402" w:rsidRPr="00565CD9" w:rsidRDefault="00DA2402" w:rsidP="00565CD9">
            <w:pPr>
              <w:pStyle w:val="-HTML"/>
              <w:jc w:val="center"/>
              <w:rPr>
                <w:rFonts w:ascii="Trebuchet MS" w:hAnsi="Trebuchet MS" w:cs="Calibri"/>
                <w:bCs/>
                <w:sz w:val="22"/>
                <w:szCs w:val="22"/>
                <w:lang w:val="el-GR"/>
              </w:rPr>
            </w:pPr>
          </w:p>
        </w:tc>
        <w:tc>
          <w:tcPr>
            <w:tcW w:w="2583" w:type="dxa"/>
            <w:shd w:val="clear" w:color="auto" w:fill="E36C0A" w:themeFill="accent6" w:themeFillShade="BF"/>
          </w:tcPr>
          <w:p w14:paraId="5C2D3EE8" w14:textId="77777777" w:rsidR="00DA2402" w:rsidRPr="00565CD9" w:rsidRDefault="00DA2402" w:rsidP="00565CD9">
            <w:pPr>
              <w:pStyle w:val="-HTML"/>
              <w:jc w:val="center"/>
              <w:rPr>
                <w:rFonts w:ascii="Trebuchet MS" w:hAnsi="Trebuchet MS" w:cs="Calibri"/>
                <w:b/>
                <w:bCs/>
                <w:sz w:val="22"/>
                <w:szCs w:val="22"/>
                <w:lang w:val="el-GR"/>
              </w:rPr>
            </w:pPr>
          </w:p>
        </w:tc>
      </w:tr>
    </w:tbl>
    <w:p w14:paraId="168D7A62" w14:textId="77777777" w:rsidR="006664B2" w:rsidRDefault="006664B2" w:rsidP="00257536">
      <w:pPr>
        <w:pStyle w:val="-HTML"/>
        <w:jc w:val="both"/>
        <w:rPr>
          <w:rFonts w:ascii="Trebuchet MS" w:hAnsi="Trebuchet MS" w:cs="Calibri"/>
          <w:bCs/>
          <w:sz w:val="22"/>
          <w:szCs w:val="22"/>
          <w:u w:val="single"/>
          <w:lang w:val="el-GR"/>
        </w:rPr>
      </w:pPr>
    </w:p>
    <w:p w14:paraId="4C9CBE38" w14:textId="77777777" w:rsidR="008521BB" w:rsidRDefault="008521BB" w:rsidP="00257536">
      <w:pPr>
        <w:jc w:val="both"/>
        <w:rPr>
          <w:rFonts w:ascii="Trebuchet MS" w:hAnsi="Trebuchet MS" w:cs="Calibri"/>
          <w:u w:val="single"/>
        </w:rPr>
      </w:pPr>
    </w:p>
    <w:p w14:paraId="343A4229" w14:textId="77777777" w:rsidR="00302E1F" w:rsidRPr="00302E1F" w:rsidRDefault="00302E1F" w:rsidP="00257536">
      <w:pPr>
        <w:jc w:val="both"/>
        <w:rPr>
          <w:rFonts w:ascii="Trebuchet MS" w:hAnsi="Trebuchet MS" w:cs="Calibri"/>
        </w:rPr>
      </w:pPr>
      <w:r>
        <w:rPr>
          <w:rFonts w:ascii="Trebuchet MS" w:hAnsi="Trebuchet MS" w:cs="Calibri"/>
          <w:u w:val="single"/>
        </w:rPr>
        <w:t xml:space="preserve">Η εν λόγω εγγυητική επιστολή θα συνταχθεί με βάση τα οριζόμενα στην παράγραφο </w:t>
      </w:r>
      <w:r w:rsidRPr="00302E1F">
        <w:rPr>
          <w:rFonts w:ascii="Trebuchet MS" w:hAnsi="Trebuchet MS" w:cs="Calibri"/>
          <w:b/>
          <w:bCs/>
          <w:u w:val="single"/>
        </w:rPr>
        <w:t>2.1.5</w:t>
      </w:r>
      <w:r>
        <w:rPr>
          <w:rFonts w:ascii="Trebuchet MS" w:hAnsi="Trebuchet MS" w:cs="Calibri"/>
          <w:b/>
          <w:bCs/>
          <w:u w:val="single"/>
        </w:rPr>
        <w:t xml:space="preserve"> «Εγγυήσεις» </w:t>
      </w:r>
      <w:r>
        <w:rPr>
          <w:rFonts w:ascii="Trebuchet MS" w:hAnsi="Trebuchet MS" w:cs="Calibri"/>
        </w:rPr>
        <w:t xml:space="preserve">της παρούσας </w:t>
      </w:r>
      <w:r w:rsidRPr="00302E1F">
        <w:rPr>
          <w:rFonts w:ascii="Trebuchet MS" w:hAnsi="Trebuchet MS" w:cs="Calibri"/>
          <w:b/>
          <w:bCs/>
        </w:rPr>
        <w:t xml:space="preserve">(ΥΠΟΔΕΙΓΜΑ ΠΑΡΑΡΤΗΜΑ </w:t>
      </w:r>
      <w:r w:rsidR="00E02F40">
        <w:rPr>
          <w:rFonts w:ascii="Trebuchet MS" w:hAnsi="Trebuchet MS" w:cs="Calibri"/>
          <w:b/>
          <w:bCs/>
        </w:rPr>
        <w:t>Δ</w:t>
      </w:r>
      <w:r w:rsidR="0087314C">
        <w:rPr>
          <w:rFonts w:ascii="Trebuchet MS" w:hAnsi="Trebuchet MS" w:cs="Calibri"/>
          <w:b/>
          <w:bCs/>
        </w:rPr>
        <w:t>΄</w:t>
      </w:r>
      <w:r w:rsidRPr="00302E1F">
        <w:rPr>
          <w:rFonts w:ascii="Trebuchet MS" w:hAnsi="Trebuchet MS" w:cs="Calibri"/>
          <w:b/>
          <w:bCs/>
        </w:rPr>
        <w:t>)</w:t>
      </w:r>
      <w:r>
        <w:rPr>
          <w:rFonts w:ascii="Trebuchet MS" w:hAnsi="Trebuchet MS" w:cs="Calibri"/>
          <w:b/>
          <w:bCs/>
        </w:rPr>
        <w:t>.</w:t>
      </w:r>
    </w:p>
    <w:p w14:paraId="3A08F43D" w14:textId="77777777" w:rsidR="009A3236" w:rsidRPr="0049577D" w:rsidRDefault="009A3236" w:rsidP="00257536">
      <w:pPr>
        <w:jc w:val="both"/>
        <w:rPr>
          <w:rFonts w:ascii="Trebuchet MS" w:hAnsi="Trebuchet MS" w:cs="Calibri"/>
          <w:bCs/>
          <w:u w:val="single"/>
        </w:rPr>
      </w:pPr>
      <w:r w:rsidRPr="0049577D">
        <w:rPr>
          <w:rFonts w:ascii="Trebuchet MS" w:hAnsi="Trebuchet MS" w:cs="Calibri"/>
          <w:u w:val="single"/>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48E9DBB" w14:textId="77777777" w:rsidR="007B00C9" w:rsidRPr="0049577D" w:rsidRDefault="009A3236" w:rsidP="00257536">
      <w:pPr>
        <w:jc w:val="both"/>
        <w:rPr>
          <w:rFonts w:ascii="Trebuchet MS" w:hAnsi="Trebuchet MS" w:cs="Calibri"/>
          <w:b/>
          <w:bCs/>
          <w:u w:val="single"/>
        </w:rPr>
      </w:pPr>
      <w:r w:rsidRPr="00561BCA">
        <w:rPr>
          <w:rFonts w:ascii="Trebuchet MS" w:hAnsi="Trebuchet MS" w:cs="Calibri"/>
          <w:b/>
          <w:bCs/>
          <w:u w:val="single"/>
        </w:rPr>
        <w:t xml:space="preserve">Η εγγύηση συμμετοχής </w:t>
      </w:r>
      <w:r w:rsidR="00C0404C" w:rsidRPr="00561BCA">
        <w:rPr>
          <w:rFonts w:ascii="Trebuchet MS" w:hAnsi="Trebuchet MS" w:cs="Calibri"/>
          <w:b/>
          <w:bCs/>
          <w:u w:val="single"/>
        </w:rPr>
        <w:t>, αρθρ. 72, παρ. 1</w:t>
      </w:r>
      <w:r w:rsidR="00C0404C" w:rsidRPr="00561BCA">
        <w:rPr>
          <w:rFonts w:ascii="Trebuchet MS" w:hAnsi="Trebuchet MS" w:cs="Calibri"/>
          <w:b/>
          <w:bCs/>
          <w:u w:val="single"/>
          <w:vertAlign w:val="superscript"/>
        </w:rPr>
        <w:t>α</w:t>
      </w:r>
      <w:r w:rsidR="00C0404C" w:rsidRPr="00561BCA">
        <w:rPr>
          <w:rFonts w:ascii="Trebuchet MS" w:hAnsi="Trebuchet MS" w:cs="Calibri"/>
          <w:b/>
          <w:bCs/>
          <w:u w:val="single"/>
        </w:rPr>
        <w:t xml:space="preserve"> του Ν.4412/16, </w:t>
      </w:r>
      <w:r w:rsidRPr="00561BCA">
        <w:rPr>
          <w:rFonts w:ascii="Trebuchet MS" w:hAnsi="Trebuchet MS" w:cs="Calibri"/>
          <w:b/>
          <w:bCs/>
          <w:u w:val="single"/>
        </w:rPr>
        <w:t xml:space="preserve">πρέπει να ισχύει τουλάχιστον για </w:t>
      </w:r>
      <w:r w:rsidR="00354F1D" w:rsidRPr="00561BCA">
        <w:rPr>
          <w:rFonts w:ascii="Trebuchet MS" w:hAnsi="Trebuchet MS" w:cs="Calibri"/>
          <w:b/>
          <w:bCs/>
          <w:u w:val="single"/>
        </w:rPr>
        <w:t>τριάντα ημέρες (30)</w:t>
      </w:r>
      <w:r w:rsidR="00A56DAD">
        <w:rPr>
          <w:rFonts w:ascii="Trebuchet MS" w:hAnsi="Trebuchet MS" w:cs="Calibri"/>
          <w:b/>
          <w:bCs/>
          <w:u w:val="single"/>
        </w:rPr>
        <w:t xml:space="preserve"> </w:t>
      </w:r>
      <w:r w:rsidR="008573BF" w:rsidRPr="00561BCA">
        <w:rPr>
          <w:rFonts w:ascii="Trebuchet MS" w:hAnsi="Trebuchet MS"/>
          <w:b/>
          <w:bCs/>
        </w:rPr>
        <w:t>μετά τη λήξη του χρόνου ισχύος της προσφοράς του άρθρου 2.4.5 της παρούσας</w:t>
      </w:r>
      <w:r w:rsidRPr="00561BCA">
        <w:rPr>
          <w:rFonts w:ascii="Trebuchet MS" w:hAnsi="Trebuchet MS" w:cs="Calibri"/>
          <w:b/>
          <w:bCs/>
          <w:u w:val="single"/>
        </w:rPr>
        <w:t>, άλλως η προσφορά απορρίπτεται</w:t>
      </w:r>
      <w:r w:rsidR="00892A9B">
        <w:rPr>
          <w:rFonts w:ascii="Trebuchet MS" w:hAnsi="Trebuchet MS" w:cs="Calibri"/>
          <w:b/>
          <w:bCs/>
          <w:u w:val="single"/>
        </w:rPr>
        <w:t>.</w:t>
      </w:r>
    </w:p>
    <w:p w14:paraId="6E45D30A" w14:textId="77777777" w:rsidR="009A3236" w:rsidRDefault="001F6736" w:rsidP="00257536">
      <w:pPr>
        <w:jc w:val="both"/>
        <w:rPr>
          <w:rFonts w:ascii="Trebuchet MS" w:hAnsi="Trebuchet MS" w:cs="Calibri"/>
          <w:bCs/>
        </w:rPr>
      </w:pPr>
      <w:r w:rsidRPr="00302E1F">
        <w:rPr>
          <w:rFonts w:ascii="Trebuchet MS" w:hAnsi="Trebuchet MS" w:cs="Calibri"/>
          <w:bCs/>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07BE2B1C" w14:textId="77777777" w:rsidR="00CA224C" w:rsidRPr="00CA224C" w:rsidRDefault="00CA224C" w:rsidP="00CA224C">
      <w:pPr>
        <w:jc w:val="both"/>
        <w:rPr>
          <w:rFonts w:ascii="Trebuchet MS" w:hAnsi="Trebuchet MS"/>
          <w:bCs/>
        </w:rPr>
      </w:pPr>
      <w:r w:rsidRPr="00CA224C">
        <w:rPr>
          <w:rFonts w:ascii="Trebuchet MS" w:hAnsi="Trebuchet MS"/>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25888A0B" w14:textId="77777777" w:rsidR="00CA224C" w:rsidRPr="00500B2B" w:rsidRDefault="00CA224C" w:rsidP="00257536">
      <w:pPr>
        <w:jc w:val="both"/>
        <w:rPr>
          <w:rFonts w:ascii="Trebuchet MS" w:hAnsi="Trebuchet MS" w:cs="Calibri"/>
          <w:b/>
          <w:bCs/>
        </w:rPr>
      </w:pPr>
    </w:p>
    <w:p w14:paraId="02249CAB" w14:textId="77777777" w:rsidR="0049737B" w:rsidRPr="00500B2B" w:rsidRDefault="0049737B" w:rsidP="00257536">
      <w:pPr>
        <w:jc w:val="both"/>
        <w:rPr>
          <w:rFonts w:ascii="Trebuchet MS" w:hAnsi="Trebuchet MS" w:cs="Calibri"/>
          <w:b/>
          <w:bCs/>
        </w:rPr>
      </w:pPr>
    </w:p>
    <w:p w14:paraId="519B0956" w14:textId="77777777" w:rsidR="00903B98" w:rsidRPr="00302E1F" w:rsidRDefault="00903B98" w:rsidP="00257536">
      <w:pPr>
        <w:pStyle w:val="a5"/>
        <w:jc w:val="both"/>
        <w:rPr>
          <w:rFonts w:ascii="Trebuchet MS" w:hAnsi="Trebuchet MS"/>
          <w:b/>
        </w:rPr>
      </w:pPr>
    </w:p>
    <w:p w14:paraId="43C21172" w14:textId="77777777" w:rsidR="00732E93" w:rsidRPr="0080004B" w:rsidRDefault="009A3236" w:rsidP="00A56DAD">
      <w:pPr>
        <w:pStyle w:val="a5"/>
        <w:jc w:val="both"/>
        <w:rPr>
          <w:rFonts w:ascii="Trebuchet MS" w:hAnsi="Trebuchet MS"/>
          <w:b/>
          <w:color w:val="365F91" w:themeColor="accent1" w:themeShade="BF"/>
        </w:rPr>
      </w:pPr>
      <w:r w:rsidRPr="0080004B">
        <w:rPr>
          <w:rFonts w:ascii="Trebuchet MS" w:hAnsi="Trebuchet MS"/>
          <w:b/>
          <w:color w:val="365F91" w:themeColor="accent1" w:themeShade="BF"/>
        </w:rPr>
        <w:t xml:space="preserve">2.2.2.2. </w:t>
      </w:r>
    </w:p>
    <w:p w14:paraId="07240DCC" w14:textId="77777777" w:rsidR="00732E93" w:rsidRDefault="00732E93" w:rsidP="00A56DAD">
      <w:pPr>
        <w:pStyle w:val="a5"/>
        <w:jc w:val="both"/>
        <w:rPr>
          <w:rFonts w:ascii="Trebuchet MS" w:hAnsi="Trebuchet MS"/>
          <w:b/>
        </w:rPr>
      </w:pPr>
    </w:p>
    <w:p w14:paraId="0D31F440" w14:textId="77777777" w:rsidR="009A3236" w:rsidRPr="00732E93" w:rsidRDefault="009A3236" w:rsidP="001D5CF8">
      <w:pPr>
        <w:pStyle w:val="a5"/>
        <w:numPr>
          <w:ilvl w:val="0"/>
          <w:numId w:val="27"/>
        </w:numPr>
        <w:jc w:val="both"/>
        <w:rPr>
          <w:rFonts w:ascii="Trebuchet MS" w:hAnsi="Trebuchet MS"/>
        </w:rPr>
      </w:pPr>
      <w:r w:rsidRPr="00732E93">
        <w:rPr>
          <w:rFonts w:ascii="Trebuchet MS" w:hAnsi="Trebuchet MS"/>
          <w:u w:val="single"/>
        </w:rPr>
        <w:t>Η εγγύηση συμμετοχής επιστρέφεται στον ανάδοχο με την προσκόμιση της εγγύησης καλής εκτέλεσης</w:t>
      </w:r>
      <w:r w:rsidRPr="00732E93">
        <w:rPr>
          <w:rFonts w:ascii="Trebuchet MS" w:hAnsi="Trebuchet MS"/>
        </w:rPr>
        <w:t xml:space="preserve">. </w:t>
      </w:r>
    </w:p>
    <w:p w14:paraId="5073E403" w14:textId="77777777" w:rsidR="007202BC" w:rsidRPr="00A56DAD" w:rsidRDefault="001D132F" w:rsidP="001D5CF8">
      <w:pPr>
        <w:pStyle w:val="ab"/>
        <w:numPr>
          <w:ilvl w:val="0"/>
          <w:numId w:val="14"/>
        </w:numPr>
        <w:jc w:val="both"/>
        <w:rPr>
          <w:rFonts w:ascii="Trebuchet MS" w:hAnsi="Trebuchet MS" w:cs="Calibri"/>
          <w:bCs/>
          <w:sz w:val="22"/>
          <w:szCs w:val="22"/>
          <w:u w:val="single"/>
        </w:rPr>
      </w:pPr>
      <w:r w:rsidRPr="00A56DAD">
        <w:rPr>
          <w:rFonts w:ascii="Trebuchet MS" w:hAnsi="Trebuchet MS" w:cs="Calibri"/>
          <w:bCs/>
          <w:sz w:val="22"/>
          <w:szCs w:val="22"/>
        </w:rPr>
        <w:t>Η εγγύηση συμμετοχής επιστρέφεται στους λοιπούς προσφέροντες, σύμφωνα με τα ειδικότερα οριζόμενα στο άρθρο 72 του ν. 4412/2016</w:t>
      </w:r>
      <w:r w:rsidRPr="00A56DAD">
        <w:rPr>
          <w:rFonts w:ascii="Trebuchet MS" w:hAnsi="Trebuchet MS" w:cs="Calibri"/>
          <w:sz w:val="22"/>
          <w:szCs w:val="22"/>
        </w:rPr>
        <w:t>.</w:t>
      </w:r>
      <w:r w:rsidRPr="00A56DAD">
        <w:rPr>
          <w:rStyle w:val="WW-FootnoteReference17"/>
          <w:rFonts w:ascii="Trebuchet MS" w:hAnsi="Trebuchet MS" w:cs="Calibri"/>
          <w:sz w:val="22"/>
          <w:szCs w:val="22"/>
        </w:rPr>
        <w:footnoteReference w:id="17"/>
      </w:r>
      <w:r w:rsidR="007202BC" w:rsidRPr="00A56DAD">
        <w:rPr>
          <w:rFonts w:ascii="Trebuchet MS" w:hAnsi="Trebuchet MS" w:cs="Calibri"/>
          <w:bCs/>
          <w:sz w:val="22"/>
          <w:szCs w:val="22"/>
          <w:u w:val="single"/>
        </w:rPr>
        <w:t xml:space="preserve"> μετά :</w:t>
      </w:r>
    </w:p>
    <w:p w14:paraId="08FF19BD" w14:textId="77777777" w:rsidR="007202BC" w:rsidRPr="0049577D" w:rsidRDefault="007202BC" w:rsidP="00257536">
      <w:pPr>
        <w:pStyle w:val="ab"/>
        <w:jc w:val="both"/>
        <w:rPr>
          <w:rFonts w:ascii="Trebuchet MS" w:hAnsi="Trebuchet MS" w:cs="Calibri"/>
          <w:bCs/>
          <w:sz w:val="22"/>
          <w:szCs w:val="22"/>
          <w:u w:val="single"/>
        </w:rPr>
      </w:pPr>
    </w:p>
    <w:p w14:paraId="3D8B288C" w14:textId="77777777" w:rsidR="007202BC" w:rsidRPr="0049577D" w:rsidRDefault="007202BC" w:rsidP="001D5CF8">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color w:val="000000"/>
        </w:rPr>
      </w:pPr>
      <w:r w:rsidRPr="0049577D">
        <w:rPr>
          <w:rFonts w:ascii="Trebuchet MS" w:hAnsi="Trebuchet MS" w:cs="Calibri"/>
          <w:color w:val="000000"/>
          <w:sz w:val="22"/>
          <w:szCs w:val="22"/>
        </w:rPr>
        <w:t>την άπρακτη πάροδο της προθεσμίας άσκησης ενδικοφανούς προσφυγής ή την έκδοση απόφασης επί ασκηθείσας προσφυγής κατά της απόφασης κατακύρωσης</w:t>
      </w:r>
      <w:r w:rsidR="00B34AC6" w:rsidRPr="0049577D">
        <w:rPr>
          <w:rFonts w:ascii="Trebuchet MS" w:hAnsi="Trebuchet MS" w:cs="Calibri"/>
          <w:color w:val="000000"/>
          <w:sz w:val="22"/>
          <w:szCs w:val="22"/>
        </w:rPr>
        <w:t>.</w:t>
      </w:r>
    </w:p>
    <w:p w14:paraId="1E9F683D" w14:textId="77777777" w:rsidR="007202BC" w:rsidRPr="0049577D" w:rsidRDefault="007202BC" w:rsidP="001D5CF8">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color w:val="000000"/>
        </w:rPr>
      </w:pPr>
      <w:r w:rsidRPr="0049577D">
        <w:rPr>
          <w:rFonts w:ascii="Trebuchet MS" w:hAnsi="Trebuchet MS" w:cs="Calibri"/>
          <w:color w:val="000000"/>
          <w:sz w:val="22"/>
          <w:szCs w:val="22"/>
        </w:rPr>
        <w:t>την άπρακτη πάροδο της προθεσμίας άσκησης ενδίκων βοηθημάτων προσωρινής δικαστικής Προστασίας ή την έκδοση απόφασης επ’ αυτών, και</w:t>
      </w:r>
    </w:p>
    <w:p w14:paraId="646EBCC8" w14:textId="77777777" w:rsidR="007202BC" w:rsidRDefault="007202BC" w:rsidP="001D5CF8">
      <w:pPr>
        <w:pStyle w:val="a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color w:val="000000"/>
          <w:sz w:val="22"/>
          <w:szCs w:val="22"/>
        </w:rPr>
      </w:pPr>
      <w:r w:rsidRPr="0049577D">
        <w:rPr>
          <w:rFonts w:ascii="Trebuchet MS" w:hAnsi="Trebuchet MS" w:cs="Calibri"/>
          <w:color w:val="000000"/>
          <w:sz w:val="22"/>
          <w:szCs w:val="22"/>
        </w:rPr>
        <w:t>την ολοκλήρωση του προσυμβατικού ελέγχου από το Ελεγκτικό Συνέδριο, σύμφωνα με το άρθρα 35 και 36 του ν. 4129/2013 (Α΄ 52), εφόσον απαιτείται. </w:t>
      </w:r>
    </w:p>
    <w:p w14:paraId="074D2F95" w14:textId="77777777" w:rsidR="00302E1F" w:rsidRPr="0049577D" w:rsidRDefault="00302E1F" w:rsidP="00B23B35">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color w:val="000000"/>
          <w:sz w:val="22"/>
          <w:szCs w:val="22"/>
        </w:rPr>
      </w:pPr>
    </w:p>
    <w:p w14:paraId="37272253" w14:textId="77777777" w:rsidR="007202BC" w:rsidRPr="0049577D" w:rsidRDefault="007202BC" w:rsidP="00B34AC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color w:val="000000"/>
          <w:sz w:val="22"/>
          <w:szCs w:val="22"/>
        </w:rPr>
      </w:pPr>
    </w:p>
    <w:p w14:paraId="735C90A8" w14:textId="77777777" w:rsidR="004A4F6D" w:rsidRPr="004A4F6D" w:rsidRDefault="004A4F6D" w:rsidP="00302E1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rebuchet MS" w:hAnsi="Trebuchet MS" w:cs="Calibri"/>
          <w:color w:val="000000"/>
        </w:rPr>
      </w:pPr>
    </w:p>
    <w:p w14:paraId="41267A50" w14:textId="77777777" w:rsidR="004D7D06" w:rsidRDefault="009A3236" w:rsidP="00F84211">
      <w:pPr>
        <w:jc w:val="both"/>
        <w:rPr>
          <w:rFonts w:ascii="Trebuchet MS" w:hAnsi="Trebuchet MS"/>
        </w:rPr>
      </w:pPr>
      <w:r w:rsidRPr="0080004B">
        <w:rPr>
          <w:rFonts w:ascii="Trebuchet MS" w:hAnsi="Trebuchet MS" w:cs="Calibri"/>
          <w:b/>
          <w:color w:val="365F91" w:themeColor="accent1" w:themeShade="BF"/>
        </w:rPr>
        <w:t>2.2.2.3.</w:t>
      </w:r>
      <w:bookmarkStart w:id="39" w:name="_Toc487140874"/>
      <w:bookmarkStart w:id="40" w:name="_Toc50980152"/>
      <w:r w:rsidR="00F84211" w:rsidRPr="0080004B">
        <w:rPr>
          <w:color w:val="365F91" w:themeColor="accent1" w:themeShade="BF"/>
        </w:rPr>
        <w:t xml:space="preserve"> </w:t>
      </w:r>
      <w:r w:rsidR="00F84211" w:rsidRPr="0080004B">
        <w:rPr>
          <w:rFonts w:ascii="Trebuchet MS" w:hAnsi="Trebuchet MS"/>
          <w:b/>
          <w:color w:val="365F91" w:themeColor="accent1" w:themeShade="BF"/>
          <w:u w:val="single"/>
        </w:rPr>
        <w:t>Η εγγύηση συμμετοχής καταπίπτει εάν ο προσφέρων</w:t>
      </w:r>
      <w:r w:rsidR="00F84211" w:rsidRPr="0080004B">
        <w:rPr>
          <w:rFonts w:ascii="Trebuchet MS" w:hAnsi="Trebuchet MS"/>
          <w:color w:val="365F91" w:themeColor="accent1" w:themeShade="BF"/>
        </w:rPr>
        <w:t>:</w:t>
      </w:r>
      <w:r w:rsidR="00F84211" w:rsidRPr="00F84211">
        <w:rPr>
          <w:rFonts w:ascii="Trebuchet MS" w:hAnsi="Trebuchet MS"/>
        </w:rPr>
        <w:t xml:space="preserve"> </w:t>
      </w:r>
    </w:p>
    <w:p w14:paraId="7C2F1D82" w14:textId="77777777" w:rsidR="004D7D06" w:rsidRDefault="00F84211" w:rsidP="00F84211">
      <w:pPr>
        <w:jc w:val="both"/>
        <w:rPr>
          <w:rFonts w:ascii="Trebuchet MS" w:hAnsi="Trebuchet MS"/>
        </w:rPr>
      </w:pPr>
      <w:r w:rsidRPr="00F84211">
        <w:rPr>
          <w:rFonts w:ascii="Trebuchet MS" w:hAnsi="Trebuchet MS"/>
        </w:rPr>
        <w:t xml:space="preserve">α) αποσύρει την προσφορά του κατά τη διάρκεια ισχύος αυτής, </w:t>
      </w:r>
    </w:p>
    <w:p w14:paraId="368C0B40" w14:textId="77777777" w:rsidR="004D7D06" w:rsidRDefault="00F84211" w:rsidP="00F84211">
      <w:pPr>
        <w:jc w:val="both"/>
        <w:rPr>
          <w:rFonts w:ascii="Trebuchet MS" w:hAnsi="Trebuchet MS"/>
        </w:rPr>
      </w:pPr>
      <w:r w:rsidRPr="00F84211">
        <w:rPr>
          <w:rFonts w:ascii="Trebuchet MS" w:hAnsi="Trebuchet MS"/>
        </w:rPr>
        <w:t xml:space="preserve">β) παρέχει, εν γνώσει του, ψευδή στοιχεία ή πληροφορίες που αναφέρονται στις παραγράφους 2.2.3 έως 2.2.8 </w:t>
      </w:r>
      <w:r>
        <w:rPr>
          <w:rFonts w:ascii="Trebuchet MS" w:hAnsi="Trebuchet MS"/>
        </w:rPr>
        <w:t xml:space="preserve">, </w:t>
      </w:r>
    </w:p>
    <w:p w14:paraId="35985604" w14:textId="77777777" w:rsidR="004D7D06" w:rsidRDefault="00F84211" w:rsidP="00F84211">
      <w:pPr>
        <w:jc w:val="both"/>
        <w:rPr>
          <w:rFonts w:ascii="Trebuchet MS" w:hAnsi="Trebuchet MS"/>
        </w:rPr>
      </w:pPr>
      <w:r w:rsidRPr="00F84211">
        <w:rPr>
          <w:rFonts w:ascii="Trebuchet MS" w:hAnsi="Trebuchet MS"/>
        </w:rPr>
        <w:t xml:space="preserve">γ) δεν προσκομίσει εγκαίρως τα προβλεπόμενα από την παρούσα δικαιολογητικά (παράγραφοι 2.2.9 και 3.2), </w:t>
      </w:r>
    </w:p>
    <w:p w14:paraId="3028A109" w14:textId="77777777" w:rsidR="004D7D06" w:rsidRDefault="00F84211" w:rsidP="00F84211">
      <w:pPr>
        <w:jc w:val="both"/>
        <w:rPr>
          <w:rFonts w:ascii="Trebuchet MS" w:hAnsi="Trebuchet MS"/>
        </w:rPr>
      </w:pPr>
      <w:r w:rsidRPr="00F84211">
        <w:rPr>
          <w:rFonts w:ascii="Trebuchet MS" w:hAnsi="Trebuchet MS"/>
        </w:rPr>
        <w:t xml:space="preserve">δ) δεν προσέλθει εγκαίρως για υπογραφή του συμφωνητικού, </w:t>
      </w:r>
    </w:p>
    <w:p w14:paraId="21B697FC" w14:textId="77777777" w:rsidR="004D7D06" w:rsidRDefault="00F84211" w:rsidP="00F84211">
      <w:pPr>
        <w:jc w:val="both"/>
        <w:rPr>
          <w:rFonts w:ascii="Trebuchet MS" w:hAnsi="Trebuchet MS"/>
        </w:rPr>
      </w:pPr>
      <w:r w:rsidRPr="00F84211">
        <w:rPr>
          <w:rFonts w:ascii="Trebuchet MS" w:hAnsi="Trebuchet MS"/>
        </w:rPr>
        <w:t xml:space="preserve">ε) υποβάλει μη κατάλληλη προσφορά, με την έννοια της περ. 46 της παρ. 1 του άρθρου 2 του ν. 4412/2016, </w:t>
      </w:r>
    </w:p>
    <w:p w14:paraId="74F15D7C" w14:textId="77777777" w:rsidR="004D7D06" w:rsidRDefault="00F84211" w:rsidP="00F84211">
      <w:pPr>
        <w:jc w:val="both"/>
        <w:rPr>
          <w:rFonts w:ascii="Trebuchet MS" w:hAnsi="Trebuchet MS"/>
        </w:rPr>
      </w:pPr>
      <w:r w:rsidRPr="00F84211">
        <w:rPr>
          <w:rFonts w:ascii="Trebuchet MS" w:hAnsi="Trebuchet MS"/>
        </w:rPr>
        <w:t>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F84211">
        <w:rPr>
          <w:rFonts w:ascii="Trebuchet MS" w:hAnsi="Trebuchet MS"/>
          <w:vertAlign w:val="superscript"/>
        </w:rPr>
        <w:footnoteReference w:id="18"/>
      </w:r>
      <w:r w:rsidRPr="00F84211">
        <w:rPr>
          <w:rFonts w:ascii="Trebuchet MS" w:hAnsi="Trebuchet MS"/>
        </w:rPr>
        <w:t xml:space="preserve">, </w:t>
      </w:r>
    </w:p>
    <w:p w14:paraId="6A9C4E10" w14:textId="77777777" w:rsidR="00F84211" w:rsidRPr="00F84211" w:rsidRDefault="00F84211" w:rsidP="00F84211">
      <w:pPr>
        <w:jc w:val="both"/>
        <w:rPr>
          <w:rFonts w:ascii="Trebuchet MS" w:hAnsi="Trebuchet MS"/>
        </w:rPr>
      </w:pPr>
      <w:r w:rsidRPr="00F84211">
        <w:rPr>
          <w:rFonts w:ascii="Trebuchet MS" w:hAnsi="Trebuchet MS"/>
        </w:rPr>
        <w:t xml:space="preserve">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w:t>
      </w:r>
      <w:r w:rsidRPr="00C84689">
        <w:rPr>
          <w:rFonts w:ascii="Trebuchet MS" w:hAnsi="Trebuchet MS"/>
          <w:b/>
        </w:rPr>
        <w:t>ΕΕΕΣ είναι εκ προθέσεως απατηλά</w:t>
      </w:r>
      <w:r w:rsidRPr="00F84211">
        <w:rPr>
          <w:rFonts w:ascii="Trebuchet MS" w:hAnsi="Trebuchet MS"/>
        </w:rPr>
        <w:t xml:space="preserve">, ή </w:t>
      </w:r>
      <w:r w:rsidRPr="00C84689">
        <w:rPr>
          <w:rFonts w:ascii="Trebuchet MS" w:hAnsi="Trebuchet MS"/>
          <w:b/>
        </w:rPr>
        <w:t>ότι έχουν υποβληθεί πλαστά αποδεικτικά στοιχεία</w:t>
      </w:r>
      <w:r w:rsidRPr="00F84211">
        <w:rPr>
          <w:rFonts w:ascii="Trebuchet MS" w:hAnsi="Trebuchet MS"/>
        </w:rPr>
        <w:t>,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096BAAEF" w14:textId="77777777" w:rsidR="007A2E7A" w:rsidRDefault="007A2E7A" w:rsidP="00F84211">
      <w:pPr>
        <w:jc w:val="both"/>
        <w:rPr>
          <w:rFonts w:ascii="Trebuchet MS" w:hAnsi="Trebuchet MS" w:cs="Calibri"/>
          <w:color w:val="4472C4"/>
          <w:u w:val="single"/>
        </w:rPr>
      </w:pPr>
    </w:p>
    <w:p w14:paraId="0289549E" w14:textId="77777777" w:rsidR="009A3236" w:rsidRPr="0049577D" w:rsidRDefault="009A3236" w:rsidP="009A3236">
      <w:pPr>
        <w:pStyle w:val="3"/>
        <w:jc w:val="both"/>
        <w:rPr>
          <w:rFonts w:ascii="Trebuchet MS" w:hAnsi="Trebuchet MS" w:cs="Calibri"/>
          <w:color w:val="4472C4"/>
          <w:u w:val="single"/>
        </w:rPr>
      </w:pPr>
      <w:r w:rsidRPr="0049577D">
        <w:rPr>
          <w:rFonts w:ascii="Trebuchet MS" w:hAnsi="Trebuchet MS" w:cs="Calibri"/>
          <w:color w:val="4472C4"/>
          <w:u w:val="single"/>
        </w:rPr>
        <w:t>2.2.3</w:t>
      </w:r>
      <w:r w:rsidRPr="0049577D">
        <w:rPr>
          <w:rFonts w:ascii="Trebuchet MS" w:hAnsi="Trebuchet MS" w:cs="Calibri"/>
          <w:color w:val="4472C4"/>
          <w:u w:val="single"/>
        </w:rPr>
        <w:tab/>
        <w:t>Λόγοι αποκλεισμού.</w:t>
      </w:r>
      <w:bookmarkEnd w:id="39"/>
      <w:bookmarkEnd w:id="40"/>
    </w:p>
    <w:p w14:paraId="697FD0F1" w14:textId="77777777" w:rsidR="009A3236" w:rsidRPr="0049577D" w:rsidRDefault="009A3236" w:rsidP="009A3236">
      <w:pPr>
        <w:rPr>
          <w:rFonts w:ascii="Trebuchet MS" w:hAnsi="Trebuchet MS"/>
        </w:rPr>
      </w:pPr>
    </w:p>
    <w:p w14:paraId="677F9973" w14:textId="77777777" w:rsidR="00822937" w:rsidRPr="00822937" w:rsidRDefault="00822937" w:rsidP="00822937">
      <w:pPr>
        <w:spacing w:before="120"/>
        <w:jc w:val="both"/>
        <w:rPr>
          <w:rFonts w:ascii="Trebuchet MS" w:hAnsi="Trebuchet MS"/>
          <w:b/>
          <w:bCs/>
        </w:rPr>
      </w:pPr>
      <w:r w:rsidRPr="00822937">
        <w:rPr>
          <w:rFonts w:ascii="Trebuchet MS" w:hAnsi="Trebuchet MS"/>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252EB0D6" w14:textId="77777777" w:rsidR="00822937" w:rsidRPr="00822937" w:rsidRDefault="00822937" w:rsidP="00822937">
      <w:pPr>
        <w:jc w:val="both"/>
        <w:rPr>
          <w:rFonts w:ascii="Trebuchet MS" w:hAnsi="Trebuchet MS"/>
        </w:rPr>
      </w:pPr>
      <w:r w:rsidRPr="0080004B">
        <w:rPr>
          <w:rFonts w:ascii="Trebuchet MS" w:hAnsi="Trebuchet MS"/>
          <w:b/>
          <w:bCs/>
          <w:color w:val="365F91" w:themeColor="accent1" w:themeShade="BF"/>
        </w:rPr>
        <w:t>2.2.3.1.</w:t>
      </w:r>
      <w:r w:rsidRPr="00822937">
        <w:rPr>
          <w:rFonts w:ascii="Trebuchet MS" w:hAnsi="Trebuchet MS"/>
          <w:b/>
          <w:bCs/>
        </w:rPr>
        <w:t xml:space="preserve"> </w:t>
      </w:r>
      <w:r w:rsidRPr="00822937">
        <w:rPr>
          <w:rFonts w:ascii="Trebuchet MS" w:hAnsi="Trebuchet MS"/>
        </w:rPr>
        <w:t xml:space="preserve"> Όταν υπάρχει σε βάρος του </w:t>
      </w:r>
      <w:r w:rsidRPr="004D7D06">
        <w:rPr>
          <w:rFonts w:ascii="Trebuchet MS" w:hAnsi="Trebuchet MS"/>
          <w:u w:val="single"/>
        </w:rPr>
        <w:t>αμετάκλητη</w:t>
      </w:r>
      <w:r w:rsidRPr="004D7D06">
        <w:rPr>
          <w:rStyle w:val="FootnoteReference2"/>
          <w:rFonts w:ascii="Trebuchet MS" w:hAnsi="Trebuchet MS"/>
          <w:u w:val="single"/>
        </w:rPr>
        <w:footnoteReference w:id="19"/>
      </w:r>
      <w:r w:rsidRPr="004D7D06">
        <w:rPr>
          <w:rFonts w:ascii="Trebuchet MS" w:hAnsi="Trebuchet MS"/>
          <w:u w:val="single"/>
        </w:rPr>
        <w:t xml:space="preserve"> καταδικαστική απόφαση</w:t>
      </w:r>
      <w:r w:rsidRPr="00822937">
        <w:rPr>
          <w:rFonts w:ascii="Trebuchet MS" w:hAnsi="Trebuchet MS"/>
        </w:rPr>
        <w:t xml:space="preserve"> για ένα από τα ακόλουθα εγκλήματα: </w:t>
      </w:r>
    </w:p>
    <w:p w14:paraId="0B42D657" w14:textId="77777777" w:rsidR="00822937" w:rsidRPr="00822937" w:rsidRDefault="00822937" w:rsidP="00822937">
      <w:pPr>
        <w:jc w:val="both"/>
        <w:rPr>
          <w:rFonts w:ascii="Trebuchet MS" w:hAnsi="Trebuchet MS"/>
        </w:rPr>
      </w:pPr>
      <w:r w:rsidRPr="00822937">
        <w:rPr>
          <w:rFonts w:ascii="Trebuchet MS" w:hAnsi="Trebuchet MS"/>
        </w:rPr>
        <w:t xml:space="preserve">α) </w:t>
      </w:r>
      <w:r w:rsidRPr="004D7D06">
        <w:rPr>
          <w:rFonts w:ascii="Trebuchet MS" w:hAnsi="Trebuchet MS"/>
          <w:u w:val="single"/>
        </w:rPr>
        <w:t>συμμετοχή σε εγκληματική οργάνωση</w:t>
      </w:r>
      <w:r w:rsidRPr="00822937">
        <w:rPr>
          <w:rFonts w:ascii="Trebuchet MS" w:hAnsi="Trebuchet MS"/>
        </w:rPr>
        <w:t>,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1E257DDB" w14:textId="77777777" w:rsidR="00822937" w:rsidRPr="00822937" w:rsidRDefault="00822937" w:rsidP="00822937">
      <w:pPr>
        <w:jc w:val="both"/>
        <w:rPr>
          <w:rFonts w:ascii="Trebuchet MS" w:hAnsi="Trebuchet MS"/>
        </w:rPr>
      </w:pPr>
      <w:r w:rsidRPr="00822937">
        <w:rPr>
          <w:rFonts w:ascii="Trebuchet MS" w:hAnsi="Trebuchet MS"/>
        </w:rPr>
        <w:t xml:space="preserve">β) </w:t>
      </w:r>
      <w:r w:rsidRPr="004D7D06">
        <w:rPr>
          <w:rFonts w:ascii="Trebuchet MS" w:hAnsi="Trebuchet MS"/>
          <w:u w:val="single"/>
        </w:rPr>
        <w:t>ενεργητική δωροδοκία</w:t>
      </w:r>
      <w:r w:rsidRPr="00822937">
        <w:rPr>
          <w:rFonts w:ascii="Trebuchet MS" w:hAnsi="Trebuchet MS"/>
        </w:rPr>
        <w:t>,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F5A0185" w14:textId="77777777" w:rsidR="00822937" w:rsidRPr="00822937" w:rsidRDefault="00822937" w:rsidP="00822937">
      <w:pPr>
        <w:autoSpaceDE w:val="0"/>
        <w:autoSpaceDN w:val="0"/>
        <w:adjustRightInd w:val="0"/>
        <w:jc w:val="both"/>
        <w:rPr>
          <w:rFonts w:ascii="Trebuchet MS" w:hAnsi="Trebuchet MS"/>
        </w:rPr>
      </w:pPr>
      <w:r w:rsidRPr="00822937">
        <w:rPr>
          <w:rFonts w:ascii="Trebuchet MS" w:hAnsi="Trebuchet MS"/>
        </w:rPr>
        <w:t xml:space="preserve">γ) </w:t>
      </w:r>
      <w:r w:rsidRPr="004D7D06">
        <w:rPr>
          <w:rFonts w:ascii="Trebuchet MS" w:hAnsi="Trebuchet MS"/>
          <w:u w:val="single"/>
        </w:rPr>
        <w:t>απάτη εις βάρος των οικονομικών συμφερόντων της Ένωσης</w:t>
      </w:r>
      <w:r w:rsidRPr="00822937">
        <w:rPr>
          <w:rFonts w:ascii="Trebuchet MS" w:hAnsi="Trebuchet MS"/>
        </w:rPr>
        <w:t>, κατά την έννοια των άρθρων 3 και 4 της Οδηγίας (ΕΕ) 2017/1371 του Ευρωπαϊκού Κοινοβουλίου και του Συμβουλίου της 5</w:t>
      </w:r>
      <w:r w:rsidRPr="00822937">
        <w:rPr>
          <w:rFonts w:ascii="Trebuchet MS" w:hAnsi="Trebuchet MS"/>
          <w:vertAlign w:val="superscript"/>
        </w:rPr>
        <w:t>ης</w:t>
      </w:r>
      <w:r w:rsidRPr="00822937">
        <w:rPr>
          <w:rFonts w:ascii="Trebuchet MS" w:hAnsi="Trebuchet MS"/>
        </w:rPr>
        <w:t xml:space="preserve"> Ιουλίου 2017 σχετικά με την καταπολέμηση, μέσω του ποινικού δικαίου, της απάτης εις βάρος των οικονομικών συμφερόντων της Ένωσης (</w:t>
      </w:r>
      <w:r w:rsidRPr="00822937">
        <w:rPr>
          <w:rFonts w:ascii="Trebuchet MS" w:hAnsi="Trebuchet MS"/>
          <w:lang w:val="en-US"/>
        </w:rPr>
        <w:t>L</w:t>
      </w:r>
      <w:r w:rsidRPr="00822937">
        <w:rPr>
          <w:rFonts w:ascii="Trebuchet MS" w:hAnsi="Trebuchet M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822937">
        <w:rPr>
          <w:rFonts w:ascii="Trebuchet MS" w:hAnsi="Trebuchet MS"/>
          <w:lang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5AF8FF51" w14:textId="77777777" w:rsidR="00822937" w:rsidRPr="00822937" w:rsidRDefault="00822937" w:rsidP="00822937">
      <w:pPr>
        <w:jc w:val="both"/>
        <w:rPr>
          <w:rFonts w:ascii="Trebuchet MS" w:hAnsi="Trebuchet MS"/>
        </w:rPr>
      </w:pPr>
      <w:r w:rsidRPr="00822937">
        <w:rPr>
          <w:rFonts w:ascii="Trebuchet MS" w:hAnsi="Trebuchet MS"/>
        </w:rPr>
        <w:t xml:space="preserve">δ) </w:t>
      </w:r>
      <w:r w:rsidRPr="004D7D06">
        <w:rPr>
          <w:rFonts w:ascii="Trebuchet MS" w:hAnsi="Trebuchet MS"/>
          <w:u w:val="single"/>
        </w:rPr>
        <w:t>τρομοκρατικά εγκλήματα ή εγκλήματα συνδεόμενα με τρομοκρατικές δραστηριότητες</w:t>
      </w:r>
      <w:r w:rsidRPr="00822937">
        <w:rPr>
          <w:rFonts w:ascii="Trebuchet MS" w:hAnsi="Trebuchet MS"/>
        </w:rPr>
        <w:t>, όπως ορίζονται, αντιστοίχως, στα άρθρα 3-4 και 5-12 της Οδηγίας (ΕΕ) 2017/541 του Ευρωπαϊκού Κοινοβουλίου και του Συμβουλίου της 15</w:t>
      </w:r>
      <w:r w:rsidRPr="00822937">
        <w:rPr>
          <w:rFonts w:ascii="Trebuchet MS" w:hAnsi="Trebuchet MS"/>
          <w:vertAlign w:val="superscript"/>
        </w:rPr>
        <w:t>ης</w:t>
      </w:r>
      <w:r w:rsidRPr="00822937">
        <w:rPr>
          <w:rFonts w:ascii="Trebuchet MS" w:hAnsi="Trebuchet M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D67A284" w14:textId="77777777" w:rsidR="00822937" w:rsidRPr="00822937" w:rsidRDefault="00822937" w:rsidP="00822937">
      <w:pPr>
        <w:jc w:val="both"/>
        <w:rPr>
          <w:rFonts w:ascii="Trebuchet MS" w:hAnsi="Trebuchet MS"/>
        </w:rPr>
      </w:pPr>
      <w:r w:rsidRPr="00822937">
        <w:rPr>
          <w:rFonts w:ascii="Trebuchet MS" w:hAnsi="Trebuchet MS"/>
        </w:rPr>
        <w:t xml:space="preserve">ε) </w:t>
      </w:r>
      <w:r w:rsidRPr="004D7D06">
        <w:rPr>
          <w:rFonts w:ascii="Trebuchet MS" w:hAnsi="Trebuchet MS"/>
          <w:u w:val="single"/>
        </w:rPr>
        <w:t>νομιμοποίηση εσόδων από παράνομες δραστηριότητες ή χρηματοδότηση της τρομοκρατίας</w:t>
      </w:r>
      <w:r w:rsidRPr="00822937">
        <w:rPr>
          <w:rFonts w:ascii="Trebuchet MS" w:hAnsi="Trebuchet MS"/>
        </w:rPr>
        <w:t xml:space="preserve">,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822937">
        <w:rPr>
          <w:rFonts w:ascii="Trebuchet MS" w:hAnsi="Trebuchet MS"/>
          <w:lang w:val="en-US"/>
        </w:rPr>
        <w:t>L</w:t>
      </w:r>
      <w:r w:rsidRPr="00822937">
        <w:rPr>
          <w:rFonts w:ascii="Trebuchet MS" w:hAnsi="Trebuchet MS"/>
        </w:rPr>
        <w:t xml:space="preserve"> 141/05.06.2015) και τα εγκλήματα των άρθρων 2 και 39 του ν. 4557/2018 (Α’ 139), </w:t>
      </w:r>
    </w:p>
    <w:p w14:paraId="2BD25E7F" w14:textId="77777777" w:rsidR="00822937" w:rsidRPr="00822937" w:rsidRDefault="00822937" w:rsidP="00822937">
      <w:pPr>
        <w:jc w:val="both"/>
        <w:rPr>
          <w:rFonts w:ascii="Trebuchet MS" w:hAnsi="Trebuchet MS"/>
        </w:rPr>
      </w:pPr>
      <w:r w:rsidRPr="00822937">
        <w:rPr>
          <w:rFonts w:ascii="Trebuchet MS" w:hAnsi="Trebuchet MS"/>
        </w:rPr>
        <w:t xml:space="preserve">στ) </w:t>
      </w:r>
      <w:r w:rsidRPr="004D7D06">
        <w:rPr>
          <w:rFonts w:ascii="Trebuchet MS" w:hAnsi="Trebuchet MS"/>
          <w:u w:val="single"/>
        </w:rPr>
        <w:t>παιδική εργασία και άλλες μορφές εμπορίας ανθρώπων</w:t>
      </w:r>
      <w:r w:rsidRPr="00822937">
        <w:rPr>
          <w:rFonts w:ascii="Trebuchet MS" w:hAnsi="Trebuchet M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407FFEFC" w14:textId="77777777" w:rsidR="00822937" w:rsidRPr="00822937" w:rsidRDefault="00822937" w:rsidP="00822937">
      <w:pPr>
        <w:jc w:val="both"/>
        <w:rPr>
          <w:rFonts w:ascii="Trebuchet MS" w:hAnsi="Trebuchet MS"/>
          <w:lang w:eastAsia="zh-CN"/>
        </w:rPr>
      </w:pPr>
      <w:r w:rsidRPr="00822937">
        <w:rPr>
          <w:rFonts w:ascii="Trebuchet MS" w:hAnsi="Trebuchet MS"/>
        </w:rPr>
        <w:t xml:space="preserve">Ο οικονομικός φορέας αποκλείεται, επίσης, όταν το πρόσωπο εις βάρος του οποίου </w:t>
      </w:r>
      <w:r w:rsidRPr="004D7D06">
        <w:rPr>
          <w:rFonts w:ascii="Trebuchet MS" w:hAnsi="Trebuchet MS"/>
          <w:u w:val="single"/>
        </w:rPr>
        <w:t>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822937">
        <w:rPr>
          <w:rFonts w:ascii="Trebuchet MS" w:hAnsi="Trebuchet MS"/>
        </w:rPr>
        <w:t xml:space="preserve">. </w:t>
      </w:r>
      <w:r w:rsidRPr="00822937">
        <w:rPr>
          <w:rFonts w:ascii="Trebuchet MS" w:hAnsi="Trebuchet MS"/>
          <w:lang w:eastAsia="zh-CN"/>
        </w:rPr>
        <w:t xml:space="preserve">Η υποχρέωση του προηγούμενου εδαφίου αφορά: </w:t>
      </w:r>
    </w:p>
    <w:p w14:paraId="0965E304" w14:textId="77777777" w:rsidR="00822937" w:rsidRPr="00822937" w:rsidRDefault="00822937" w:rsidP="00822937">
      <w:pPr>
        <w:jc w:val="both"/>
        <w:rPr>
          <w:rFonts w:ascii="Trebuchet MS" w:hAnsi="Trebuchet MS"/>
        </w:rPr>
      </w:pPr>
      <w:r w:rsidRPr="00822937">
        <w:rPr>
          <w:rFonts w:ascii="Trebuchet MS" w:hAnsi="Trebuchet MS"/>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24C2BF49" w14:textId="77777777" w:rsidR="00822937" w:rsidRPr="00822937" w:rsidRDefault="00822937" w:rsidP="00822937">
      <w:pPr>
        <w:spacing w:after="160" w:line="252" w:lineRule="auto"/>
        <w:jc w:val="both"/>
        <w:rPr>
          <w:rFonts w:ascii="Trebuchet MS" w:hAnsi="Trebuchet MS"/>
        </w:rPr>
      </w:pPr>
      <w:r w:rsidRPr="00822937">
        <w:rPr>
          <w:rFonts w:ascii="Trebuchet MS" w:hAnsi="Trebuchet MS"/>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E311B26" w14:textId="77777777" w:rsidR="00822937" w:rsidRPr="00822937" w:rsidRDefault="00822937" w:rsidP="00822937">
      <w:pPr>
        <w:spacing w:after="160" w:line="252" w:lineRule="auto"/>
        <w:jc w:val="both"/>
        <w:rPr>
          <w:rFonts w:ascii="Trebuchet MS" w:hAnsi="Trebuchet MS"/>
        </w:rPr>
      </w:pPr>
      <w:r w:rsidRPr="00822937">
        <w:rPr>
          <w:rFonts w:ascii="Trebuchet MS" w:hAnsi="Trebuchet MS"/>
        </w:rPr>
        <w:t>- στις περιπτώσεις Συνεταιρισμών, τα μέλη του Διοικητικού Συμβουλίου.</w:t>
      </w:r>
    </w:p>
    <w:p w14:paraId="1CEB7386" w14:textId="77777777" w:rsidR="00822937" w:rsidRPr="00822937" w:rsidRDefault="00822937" w:rsidP="00822937">
      <w:pPr>
        <w:spacing w:after="160" w:line="252" w:lineRule="auto"/>
        <w:jc w:val="both"/>
        <w:rPr>
          <w:rFonts w:ascii="Trebuchet MS" w:hAnsi="Trebuchet MS"/>
          <w:b/>
        </w:rPr>
      </w:pPr>
      <w:r w:rsidRPr="00822937">
        <w:rPr>
          <w:rFonts w:ascii="Trebuchet MS" w:hAnsi="Trebuchet MS"/>
        </w:rPr>
        <w:t>- σε όλες τις υπόλοιπες περιπτώσεις νομικών προσώπων, τον κατά περίπτωση  νόμιμο εκπρόσωπο.</w:t>
      </w:r>
    </w:p>
    <w:p w14:paraId="0FBB92AE" w14:textId="77777777" w:rsidR="00822937" w:rsidRPr="00822937" w:rsidRDefault="00822937" w:rsidP="00822937">
      <w:pPr>
        <w:spacing w:after="160" w:line="252" w:lineRule="auto"/>
        <w:jc w:val="both"/>
        <w:rPr>
          <w:rFonts w:ascii="Trebuchet MS" w:hAnsi="Trebuchet MS"/>
          <w:b/>
          <w:bCs/>
        </w:rPr>
      </w:pPr>
      <w:r w:rsidRPr="00822937">
        <w:rPr>
          <w:rFonts w:ascii="Trebuchet MS" w:hAnsi="Trebuchet MS"/>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822937">
        <w:rPr>
          <w:rFonts w:ascii="Trebuchet MS" w:hAnsi="Trebuchet MS"/>
        </w:rPr>
        <w:t xml:space="preserve">. </w:t>
      </w:r>
    </w:p>
    <w:p w14:paraId="29F6DD20" w14:textId="77777777" w:rsidR="00B15651" w:rsidRDefault="00B15651" w:rsidP="002B20EE">
      <w:pPr>
        <w:jc w:val="both"/>
        <w:rPr>
          <w:rFonts w:ascii="Trebuchet MS" w:hAnsi="Trebuchet MS"/>
          <w:b/>
          <w:bCs/>
        </w:rPr>
      </w:pPr>
    </w:p>
    <w:p w14:paraId="7E8DEC23" w14:textId="77777777" w:rsidR="002B20EE" w:rsidRPr="002B20EE" w:rsidRDefault="002B20EE" w:rsidP="002B20EE">
      <w:pPr>
        <w:jc w:val="both"/>
        <w:rPr>
          <w:rFonts w:ascii="Trebuchet MS" w:hAnsi="Trebuchet MS"/>
        </w:rPr>
      </w:pPr>
      <w:r w:rsidRPr="0080004B">
        <w:rPr>
          <w:rFonts w:ascii="Trebuchet MS" w:hAnsi="Trebuchet MS"/>
          <w:b/>
          <w:bCs/>
          <w:color w:val="365F91" w:themeColor="accent1" w:themeShade="BF"/>
        </w:rPr>
        <w:t>2.2.3.2.</w:t>
      </w:r>
      <w:r w:rsidRPr="0080004B">
        <w:rPr>
          <w:rFonts w:ascii="Trebuchet MS" w:hAnsi="Trebuchet MS"/>
          <w:color w:val="365F91" w:themeColor="accent1" w:themeShade="BF"/>
        </w:rPr>
        <w:t xml:space="preserve"> Στις ακόλουθες περιπτώσεις</w:t>
      </w:r>
      <w:r w:rsidRPr="002B20EE">
        <w:rPr>
          <w:rFonts w:ascii="Trebuchet MS" w:hAnsi="Trebuchet MS"/>
        </w:rPr>
        <w:t>:</w:t>
      </w:r>
    </w:p>
    <w:p w14:paraId="25A900EA" w14:textId="77777777" w:rsidR="002B20EE" w:rsidRPr="002B20EE" w:rsidRDefault="002B20EE" w:rsidP="002B20EE">
      <w:pPr>
        <w:jc w:val="both"/>
        <w:rPr>
          <w:rFonts w:ascii="Trebuchet MS" w:hAnsi="Trebuchet MS"/>
        </w:rPr>
      </w:pPr>
      <w:r w:rsidRPr="002B20EE">
        <w:rPr>
          <w:rFonts w:ascii="Trebuchet MS" w:hAnsi="Trebuchet MS"/>
        </w:rPr>
        <w:t xml:space="preserve">α) όταν ο  </w:t>
      </w:r>
      <w:r w:rsidRPr="004D7D06">
        <w:rPr>
          <w:rFonts w:ascii="Trebuchet MS" w:hAnsi="Trebuchet MS"/>
          <w:u w:val="single"/>
        </w:rPr>
        <w:t>οικονομικός φορέας έχει αθετήσει τις υποχρεώσεις του όσον αφορά στην καταβολή φόρων ή εισφορών κοινωνικής ασφάλισης</w:t>
      </w:r>
      <w:r w:rsidRPr="002B20EE">
        <w:rPr>
          <w:rFonts w:ascii="Trebuchet MS" w:hAnsi="Trebuchet MS"/>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F94D0C5" w14:textId="77777777" w:rsidR="002B20EE" w:rsidRPr="004D7D06" w:rsidRDefault="002B20EE" w:rsidP="002B20EE">
      <w:pPr>
        <w:jc w:val="both"/>
        <w:rPr>
          <w:rFonts w:ascii="Trebuchet MS" w:hAnsi="Trebuchet MS"/>
          <w:u w:val="single"/>
        </w:rPr>
      </w:pPr>
      <w:r w:rsidRPr="002B20EE">
        <w:rPr>
          <w:rFonts w:ascii="Trebuchet MS" w:hAnsi="Trebuchet MS"/>
        </w:rPr>
        <w:t xml:space="preserve">β) όταν η αναθέτουσα αρχή μπορεί να αποδείξει με τα κατάλληλα μέσα ότι </w:t>
      </w:r>
      <w:r w:rsidRPr="004D7D06">
        <w:rPr>
          <w:rFonts w:ascii="Trebuchet MS" w:hAnsi="Trebuchet MS"/>
          <w:u w:val="single"/>
        </w:rPr>
        <w:t>ο οικονομικός φορέας έχει αθετήσει τις υποχρεώσεις του όσον αφορά την καταβολή φόρων ή εισφορών κοινωνικής ασφάλισης.</w:t>
      </w:r>
    </w:p>
    <w:p w14:paraId="6B1A0582" w14:textId="77777777" w:rsidR="002B20EE" w:rsidRPr="002B20EE" w:rsidRDefault="002B20EE" w:rsidP="002B20EE">
      <w:pPr>
        <w:autoSpaceDE w:val="0"/>
        <w:autoSpaceDN w:val="0"/>
        <w:adjustRightInd w:val="0"/>
        <w:spacing w:after="0"/>
        <w:jc w:val="both"/>
        <w:rPr>
          <w:rFonts w:ascii="Trebuchet MS" w:hAnsi="Trebuchet MS"/>
          <w:lang w:eastAsia="el-GR"/>
        </w:rPr>
      </w:pPr>
      <w:r w:rsidRPr="002B20EE">
        <w:rPr>
          <w:rFonts w:ascii="Trebuchet MS" w:hAnsi="Trebuchet MS"/>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B20EE">
        <w:rPr>
          <w:rFonts w:ascii="Trebuchet MS" w:hAnsi="Trebuchet MS"/>
          <w:lang w:eastAsia="el-GR"/>
        </w:rPr>
        <w:t xml:space="preserve"> </w:t>
      </w:r>
    </w:p>
    <w:p w14:paraId="6052344D" w14:textId="77777777" w:rsidR="002B20EE" w:rsidRPr="002B20EE" w:rsidRDefault="002B20EE" w:rsidP="002B20EE">
      <w:pPr>
        <w:autoSpaceDE w:val="0"/>
        <w:autoSpaceDN w:val="0"/>
        <w:adjustRightInd w:val="0"/>
        <w:spacing w:after="0"/>
        <w:jc w:val="both"/>
        <w:rPr>
          <w:rFonts w:ascii="Trebuchet MS" w:hAnsi="Trebuchet MS"/>
          <w:lang w:eastAsia="el-GR"/>
        </w:rPr>
      </w:pPr>
      <w:r w:rsidRPr="002B20EE">
        <w:rPr>
          <w:rFonts w:ascii="Trebuchet MS" w:hAnsi="Trebuchet MS"/>
          <w:lang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CAD535A" w14:textId="77777777" w:rsidR="002B20EE" w:rsidRPr="002B20EE" w:rsidRDefault="002B20EE" w:rsidP="002B20EE">
      <w:pPr>
        <w:jc w:val="both"/>
        <w:rPr>
          <w:rFonts w:ascii="Trebuchet MS" w:hAnsi="Trebuchet MS"/>
        </w:rPr>
      </w:pPr>
    </w:p>
    <w:p w14:paraId="30637452" w14:textId="77777777" w:rsidR="002B20EE" w:rsidRPr="002B20EE" w:rsidRDefault="002B20EE" w:rsidP="002B20EE">
      <w:pPr>
        <w:jc w:val="both"/>
        <w:rPr>
          <w:rFonts w:ascii="Trebuchet MS" w:hAnsi="Trebuchet MS"/>
        </w:rPr>
      </w:pPr>
      <w:r w:rsidRPr="002B20EE">
        <w:rPr>
          <w:rFonts w:ascii="Trebuchet MS" w:hAnsi="Trebuchet MS"/>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72723258" w14:textId="77777777" w:rsidR="009A3236" w:rsidRPr="0049577D" w:rsidRDefault="009A3236" w:rsidP="009A3236">
      <w:pPr>
        <w:jc w:val="both"/>
        <w:rPr>
          <w:rFonts w:ascii="Trebuchet MS" w:hAnsi="Trebuchet MS" w:cs="Calibri"/>
          <w:b/>
          <w:bCs/>
        </w:rPr>
      </w:pPr>
    </w:p>
    <w:p w14:paraId="220261E4" w14:textId="77777777" w:rsidR="00867D2F" w:rsidRPr="00867D2F" w:rsidRDefault="009A3236" w:rsidP="009A3236">
      <w:pPr>
        <w:jc w:val="both"/>
        <w:rPr>
          <w:rFonts w:ascii="Trebuchet MS" w:hAnsi="Trebuchet MS"/>
        </w:rPr>
      </w:pPr>
      <w:r w:rsidRPr="0080004B">
        <w:rPr>
          <w:rFonts w:ascii="Trebuchet MS" w:hAnsi="Trebuchet MS" w:cs="Calibri"/>
          <w:b/>
          <w:bCs/>
          <w:color w:val="365F91" w:themeColor="accent1" w:themeShade="BF"/>
        </w:rPr>
        <w:t>2.2.3.3.</w:t>
      </w:r>
      <w:bookmarkStart w:id="41" w:name="_Hlk64586937"/>
      <w:r w:rsidR="00867D2F" w:rsidRPr="0080004B">
        <w:rPr>
          <w:color w:val="365F91" w:themeColor="accent1" w:themeShade="BF"/>
        </w:rPr>
        <w:t xml:space="preserve"> </w:t>
      </w:r>
      <w:r w:rsidR="00867D2F" w:rsidRPr="0080004B">
        <w:rPr>
          <w:rFonts w:ascii="Trebuchet MS" w:hAnsi="Trebuchet MS"/>
          <w:color w:val="365F91" w:themeColor="accent1" w:themeShade="BF"/>
          <w:u w:val="single"/>
        </w:rPr>
        <w:t>Κατ' εξαίρεση, επίσης</w:t>
      </w:r>
      <w:r w:rsidR="00867D2F" w:rsidRPr="00867D2F">
        <w:rPr>
          <w:rFonts w:ascii="Trebuchet MS" w:hAnsi="Trebuchet MS"/>
          <w:u w:val="single"/>
        </w:rPr>
        <w:t>,</w:t>
      </w:r>
      <w:r w:rsidR="00867D2F" w:rsidRPr="00867D2F">
        <w:rPr>
          <w:rFonts w:ascii="Trebuchet MS" w:hAnsi="Trebuchet MS"/>
        </w:rPr>
        <w:t xml:space="preserve">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w:t>
      </w:r>
      <w:bookmarkEnd w:id="41"/>
    </w:p>
    <w:p w14:paraId="50722E7C" w14:textId="77777777" w:rsidR="00867D2F" w:rsidRDefault="00867D2F" w:rsidP="009A3236">
      <w:pPr>
        <w:jc w:val="both"/>
      </w:pPr>
    </w:p>
    <w:p w14:paraId="476E2FE6" w14:textId="77777777" w:rsidR="00867D2F" w:rsidRPr="00867D2F" w:rsidRDefault="009A3236" w:rsidP="00867D2F">
      <w:pPr>
        <w:jc w:val="both"/>
        <w:rPr>
          <w:rFonts w:ascii="Trebuchet MS" w:hAnsi="Trebuchet MS"/>
        </w:rPr>
      </w:pPr>
      <w:r w:rsidRPr="0080004B">
        <w:rPr>
          <w:rFonts w:ascii="Trebuchet MS" w:hAnsi="Trebuchet MS" w:cs="Calibri"/>
          <w:b/>
          <w:bCs/>
          <w:color w:val="365F91" w:themeColor="accent1" w:themeShade="BF"/>
        </w:rPr>
        <w:t>2.2.3.4.</w:t>
      </w:r>
      <w:r w:rsidR="007B0210" w:rsidRPr="0080004B">
        <w:rPr>
          <w:rFonts w:ascii="Trebuchet MS" w:hAnsi="Trebuchet MS" w:cs="Calibri"/>
          <w:b/>
          <w:bCs/>
          <w:color w:val="365F91" w:themeColor="accent1" w:themeShade="BF"/>
        </w:rPr>
        <w:t xml:space="preserve"> </w:t>
      </w:r>
      <w:r w:rsidR="00867D2F" w:rsidRPr="0080004B">
        <w:rPr>
          <w:rFonts w:ascii="Trebuchet MS" w:hAnsi="Trebuchet MS"/>
          <w:color w:val="365F91" w:themeColor="accent1" w:themeShade="BF"/>
        </w:rPr>
        <w:t>Αποκλείεται</w:t>
      </w:r>
      <w:r w:rsidR="00867D2F" w:rsidRPr="00867D2F">
        <w:rPr>
          <w:rStyle w:val="FootnoteReference2"/>
          <w:rFonts w:ascii="Trebuchet MS" w:hAnsi="Trebuchet MS"/>
        </w:rPr>
        <w:footnoteReference w:id="20"/>
      </w:r>
      <w:r w:rsidR="00867D2F" w:rsidRPr="00867D2F">
        <w:rPr>
          <w:rFonts w:ascii="Trebuchet MS" w:hAnsi="Trebuchet MS"/>
        </w:rPr>
        <w:t xml:space="preserve"> από τη συμμετοχή στη διαδικασία σύναψης της παρούσας σύμβασης, οικονομικός φορέας σε οποιαδήποτε από τις ακόλουθες καταστάσεις</w:t>
      </w:r>
      <w:r w:rsidR="00867D2F" w:rsidRPr="00867D2F">
        <w:rPr>
          <w:rStyle w:val="WW-"/>
          <w:rFonts w:ascii="Trebuchet MS" w:hAnsi="Trebuchet MS"/>
        </w:rPr>
        <w:footnoteReference w:id="21"/>
      </w:r>
      <w:r w:rsidR="00867D2F" w:rsidRPr="00867D2F">
        <w:rPr>
          <w:rFonts w:ascii="Trebuchet MS" w:hAnsi="Trebuchet MS"/>
        </w:rPr>
        <w:t xml:space="preserve">: </w:t>
      </w:r>
    </w:p>
    <w:p w14:paraId="69307720" w14:textId="77777777" w:rsidR="00867D2F" w:rsidRPr="00867D2F" w:rsidRDefault="00867D2F" w:rsidP="00867D2F">
      <w:pPr>
        <w:jc w:val="both"/>
        <w:rPr>
          <w:rFonts w:ascii="Trebuchet MS" w:hAnsi="Trebuchet MS"/>
        </w:rPr>
      </w:pPr>
      <w:r w:rsidRPr="00867D2F">
        <w:rPr>
          <w:rFonts w:ascii="Trebuchet MS" w:hAnsi="Trebuchet MS"/>
        </w:rPr>
        <w:t xml:space="preserve">(α) </w:t>
      </w:r>
      <w:r w:rsidRPr="00177AC1">
        <w:rPr>
          <w:rFonts w:ascii="Trebuchet MS" w:hAnsi="Trebuchet MS"/>
          <w:b/>
          <w:u w:val="single"/>
        </w:rPr>
        <w:t>εάν έχει αθετήσει τις υποχρεώσεις</w:t>
      </w:r>
      <w:r w:rsidRPr="00867D2F">
        <w:rPr>
          <w:rFonts w:ascii="Trebuchet MS" w:hAnsi="Trebuchet MS"/>
        </w:rPr>
        <w:t xml:space="preserve"> που προβλέπονται στην παρ. 2 του άρθρου 18 του ν. 4412/2016</w:t>
      </w:r>
      <w:r w:rsidRPr="00867D2F">
        <w:rPr>
          <w:rStyle w:val="33"/>
          <w:rFonts w:ascii="Trebuchet MS" w:hAnsi="Trebuchet MS"/>
        </w:rPr>
        <w:footnoteReference w:id="22"/>
      </w:r>
      <w:r w:rsidRPr="00867D2F">
        <w:rPr>
          <w:rFonts w:ascii="Trebuchet MS" w:hAnsi="Trebuchet MS"/>
        </w:rPr>
        <w:t>, περί αρχών που εφαρμόζονται στις διαδικασίες σύναψης δημοσίων συμβάσεων,</w:t>
      </w:r>
    </w:p>
    <w:p w14:paraId="0356E809" w14:textId="77777777" w:rsidR="00095667" w:rsidRDefault="00867D2F" w:rsidP="00867D2F">
      <w:pPr>
        <w:jc w:val="both"/>
        <w:rPr>
          <w:rFonts w:ascii="Trebuchet MS" w:hAnsi="Trebuchet MS"/>
        </w:rPr>
      </w:pPr>
      <w:r w:rsidRPr="00867D2F">
        <w:rPr>
          <w:rFonts w:ascii="Trebuchet MS" w:hAnsi="Trebuchet MS"/>
        </w:rPr>
        <w:t>(β</w:t>
      </w:r>
      <w:r w:rsidRPr="00177AC1">
        <w:rPr>
          <w:rFonts w:ascii="Trebuchet MS" w:hAnsi="Trebuchet MS"/>
          <w:u w:val="single"/>
        </w:rPr>
        <w:t xml:space="preserve">) </w:t>
      </w:r>
      <w:r w:rsidRPr="00177AC1">
        <w:rPr>
          <w:rFonts w:ascii="Trebuchet MS" w:hAnsi="Trebuchet MS"/>
          <w:b/>
          <w:u w:val="single"/>
        </w:rPr>
        <w:t>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w:t>
      </w:r>
      <w:r w:rsidRPr="00177AC1">
        <w:rPr>
          <w:rFonts w:ascii="Trebuchet MS" w:hAnsi="Trebuchet MS"/>
          <w:u w:val="single"/>
        </w:rPr>
        <w:t xml:space="preserve"> </w:t>
      </w:r>
      <w:r w:rsidRPr="00867D2F">
        <w:rPr>
          <w:rFonts w:ascii="Trebuchet MS" w:hAnsi="Trebuchet MS"/>
        </w:rPr>
        <w:t>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867D2F">
        <w:rPr>
          <w:rStyle w:val="FootnoteReference2"/>
          <w:rFonts w:ascii="Trebuchet MS" w:hAnsi="Trebuchet MS"/>
        </w:rPr>
        <w:footnoteReference w:id="23"/>
      </w:r>
      <w:r w:rsidRPr="00867D2F">
        <w:rPr>
          <w:rFonts w:ascii="Trebuchet MS" w:hAnsi="Trebuchet MS"/>
        </w:rPr>
        <w:t xml:space="preserve"> </w:t>
      </w:r>
    </w:p>
    <w:p w14:paraId="381059D7" w14:textId="77777777" w:rsidR="00867D2F" w:rsidRPr="00095667" w:rsidRDefault="00867D2F" w:rsidP="00867D2F">
      <w:pPr>
        <w:jc w:val="both"/>
        <w:rPr>
          <w:rFonts w:ascii="Trebuchet MS" w:hAnsi="Trebuchet MS"/>
          <w:b/>
        </w:rPr>
      </w:pPr>
      <w:r w:rsidRPr="00867D2F">
        <w:rPr>
          <w:rFonts w:ascii="Trebuchet MS" w:hAnsi="Trebuchet MS"/>
        </w:rPr>
        <w:t xml:space="preserve">(γ) </w:t>
      </w:r>
      <w:r w:rsidRPr="00095667">
        <w:rPr>
          <w:rFonts w:ascii="Trebuchet MS" w:hAnsi="Trebuchet MS"/>
          <w:b/>
        </w:rPr>
        <w:t>εάν,</w:t>
      </w:r>
      <w:r w:rsidRPr="00867D2F">
        <w:rPr>
          <w:rFonts w:ascii="Trebuchet MS" w:hAnsi="Trebuchet MS"/>
        </w:rPr>
        <w:t xml:space="preserve"> με την επιφύλαξη της παραγράφου 3β του άρθρου 44 του ν. 3959/2011 περί ποινικών κυρώσεων και άλλων διοικητικών συνεπειών, </w:t>
      </w:r>
      <w:r w:rsidRPr="00177AC1">
        <w:rPr>
          <w:rFonts w:ascii="Trebuchet MS" w:hAnsi="Trebuchet MS"/>
          <w:b/>
          <w:u w:val="single"/>
        </w:rPr>
        <w:t>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Pr="00095667">
        <w:rPr>
          <w:rFonts w:ascii="Trebuchet MS" w:hAnsi="Trebuchet MS"/>
          <w:b/>
        </w:rPr>
        <w:t xml:space="preserve">, </w:t>
      </w:r>
    </w:p>
    <w:p w14:paraId="66536C43" w14:textId="77777777" w:rsidR="00867D2F" w:rsidRPr="00867D2F" w:rsidRDefault="00867D2F" w:rsidP="00867D2F">
      <w:pPr>
        <w:jc w:val="both"/>
        <w:rPr>
          <w:rFonts w:ascii="Trebuchet MS" w:hAnsi="Trebuchet MS"/>
        </w:rPr>
      </w:pPr>
      <w:r w:rsidRPr="00867D2F">
        <w:rPr>
          <w:rFonts w:ascii="Trebuchet MS" w:hAnsi="Trebuchet MS"/>
        </w:rPr>
        <w:t xml:space="preserve">δ) </w:t>
      </w:r>
      <w:r w:rsidRPr="00095667">
        <w:rPr>
          <w:rFonts w:ascii="Trebuchet MS" w:hAnsi="Trebuchet MS"/>
          <w:b/>
        </w:rPr>
        <w:t xml:space="preserve">εάν μία </w:t>
      </w:r>
      <w:r w:rsidRPr="00177AC1">
        <w:rPr>
          <w:rFonts w:ascii="Trebuchet MS" w:hAnsi="Trebuchet MS"/>
          <w:b/>
          <w:u w:val="single"/>
        </w:rPr>
        <w:t>κατάσταση σύγκρουσης συμφερόντων</w:t>
      </w:r>
      <w:r w:rsidRPr="00867D2F">
        <w:rPr>
          <w:rFonts w:ascii="Trebuchet MS" w:hAnsi="Trebuchet MS"/>
        </w:rPr>
        <w:t xml:space="preserve"> κατά την έννοια του άρθρου 24 του ν. 4412/2016 δεν μπορεί να θεραπευθεί αποτελεσματικά με άλλα, λιγότερο παρεμβατικά, μέσα, </w:t>
      </w:r>
    </w:p>
    <w:p w14:paraId="296D3A68" w14:textId="77777777" w:rsidR="00867D2F" w:rsidRPr="00867D2F" w:rsidRDefault="00867D2F" w:rsidP="00867D2F">
      <w:pPr>
        <w:jc w:val="both"/>
        <w:rPr>
          <w:rFonts w:ascii="Trebuchet MS" w:hAnsi="Trebuchet MS"/>
        </w:rPr>
      </w:pPr>
      <w:r w:rsidRPr="00867D2F">
        <w:rPr>
          <w:rFonts w:ascii="Trebuchet MS" w:hAnsi="Trebuchet MS"/>
        </w:rPr>
        <w:t xml:space="preserve">(ε) </w:t>
      </w:r>
      <w:r w:rsidRPr="00095667">
        <w:rPr>
          <w:rFonts w:ascii="Trebuchet MS" w:hAnsi="Trebuchet MS"/>
          <w:b/>
        </w:rPr>
        <w:t xml:space="preserve">εάν μία </w:t>
      </w:r>
      <w:r w:rsidRPr="00177AC1">
        <w:rPr>
          <w:rFonts w:ascii="Trebuchet MS" w:hAnsi="Trebuchet MS"/>
          <w:b/>
          <w:u w:val="single"/>
        </w:rPr>
        <w:t>κατάσταση στρέβλωσης του ανταγωνισμού</w:t>
      </w:r>
      <w:r w:rsidRPr="00867D2F">
        <w:rPr>
          <w:rFonts w:ascii="Trebuchet MS" w:hAnsi="Trebuchet MS"/>
        </w:rPr>
        <w:t xml:space="preserve">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5E66691E" w14:textId="77777777" w:rsidR="00867D2F" w:rsidRPr="00867D2F" w:rsidRDefault="00867D2F" w:rsidP="00867D2F">
      <w:pPr>
        <w:jc w:val="both"/>
        <w:rPr>
          <w:rFonts w:ascii="Trebuchet MS" w:hAnsi="Trebuchet MS"/>
        </w:rPr>
      </w:pPr>
      <w:r w:rsidRPr="00867D2F">
        <w:rPr>
          <w:rFonts w:ascii="Trebuchet MS" w:hAnsi="Trebuchet MS"/>
        </w:rPr>
        <w:t xml:space="preserve">(στ) </w:t>
      </w:r>
      <w:r w:rsidRPr="00095667">
        <w:rPr>
          <w:rFonts w:ascii="Trebuchet MS" w:hAnsi="Trebuchet MS"/>
          <w:b/>
        </w:rPr>
        <w:t xml:space="preserve">εάν </w:t>
      </w:r>
      <w:r w:rsidRPr="00177AC1">
        <w:rPr>
          <w:rFonts w:ascii="Trebuchet MS" w:hAnsi="Trebuchet MS"/>
          <w:b/>
          <w:u w:val="single"/>
        </w:rPr>
        <w:t>έχει επιδείξει σοβαρή ή επαναλαμβανόμενη πλημμέλεια</w:t>
      </w:r>
      <w:r w:rsidRPr="00867D2F">
        <w:rPr>
          <w:rFonts w:ascii="Trebuchet MS" w:hAnsi="Trebuchet M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9DB8CBA" w14:textId="77777777" w:rsidR="00867D2F" w:rsidRPr="00867D2F" w:rsidRDefault="00867D2F" w:rsidP="00867D2F">
      <w:pPr>
        <w:jc w:val="both"/>
        <w:rPr>
          <w:rFonts w:ascii="Trebuchet MS" w:hAnsi="Trebuchet MS"/>
        </w:rPr>
      </w:pPr>
      <w:r w:rsidRPr="00867D2F">
        <w:rPr>
          <w:rFonts w:ascii="Trebuchet MS" w:hAnsi="Trebuchet MS"/>
        </w:rPr>
        <w:t>(ζ</w:t>
      </w:r>
      <w:r w:rsidRPr="00095667">
        <w:rPr>
          <w:rFonts w:ascii="Trebuchet MS" w:hAnsi="Trebuchet MS"/>
          <w:b/>
        </w:rPr>
        <w:t xml:space="preserve">) εάν </w:t>
      </w:r>
      <w:r w:rsidRPr="00177AC1">
        <w:rPr>
          <w:rFonts w:ascii="Trebuchet MS" w:hAnsi="Trebuchet MS"/>
          <w:b/>
          <w:u w:val="single"/>
        </w:rPr>
        <w:t>έχει κριθεί ένοχος εκ προθέσεως σοβαρών απατηλών δηλώσεων</w:t>
      </w:r>
      <w:r w:rsidRPr="00867D2F">
        <w:rPr>
          <w:rFonts w:ascii="Trebuchet MS" w:hAnsi="Trebuchet MS"/>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6B27378" w14:textId="77777777" w:rsidR="00867D2F" w:rsidRPr="00867D2F" w:rsidRDefault="00867D2F" w:rsidP="00867D2F">
      <w:pPr>
        <w:jc w:val="both"/>
        <w:rPr>
          <w:rFonts w:ascii="Trebuchet MS" w:hAnsi="Trebuchet MS"/>
        </w:rPr>
      </w:pPr>
      <w:r w:rsidRPr="00867D2F">
        <w:rPr>
          <w:rFonts w:ascii="Trebuchet MS" w:hAnsi="Trebuchet MS"/>
        </w:rPr>
        <w:t xml:space="preserve">(η) </w:t>
      </w:r>
      <w:r w:rsidRPr="00095667">
        <w:rPr>
          <w:rFonts w:ascii="Trebuchet MS" w:hAnsi="Trebuchet MS"/>
          <w:b/>
        </w:rPr>
        <w:t xml:space="preserve">εάν </w:t>
      </w:r>
      <w:r w:rsidRPr="00177AC1">
        <w:rPr>
          <w:rFonts w:ascii="Trebuchet MS" w:hAnsi="Trebuchet MS"/>
          <w:b/>
          <w:u w:val="single"/>
        </w:rPr>
        <w:t>επιχείρησε να επηρεάσει με αθέμιτο τρόπο τη διαδικασία λήψης αποφάσεων της αναθέτουσας αρχής</w:t>
      </w:r>
      <w:r w:rsidRPr="00177AC1">
        <w:rPr>
          <w:rFonts w:ascii="Trebuchet MS" w:hAnsi="Trebuchet MS"/>
          <w:u w:val="single"/>
        </w:rPr>
        <w:t>,</w:t>
      </w:r>
      <w:r w:rsidRPr="00867D2F">
        <w:rPr>
          <w:rFonts w:ascii="Trebuchet MS" w:hAnsi="Trebuchet MS"/>
        </w:rPr>
        <w:t xml:space="preserve">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57048966" w14:textId="77777777" w:rsidR="00867D2F" w:rsidRPr="00095667" w:rsidRDefault="00867D2F" w:rsidP="00867D2F">
      <w:pPr>
        <w:jc w:val="both"/>
        <w:rPr>
          <w:rFonts w:ascii="Trebuchet MS" w:hAnsi="Trebuchet MS"/>
          <w:b/>
        </w:rPr>
      </w:pPr>
      <w:r w:rsidRPr="00867D2F">
        <w:rPr>
          <w:rFonts w:ascii="Trebuchet MS" w:hAnsi="Trebuchet MS"/>
        </w:rPr>
        <w:t xml:space="preserve">(θ) </w:t>
      </w:r>
      <w:r w:rsidRPr="00095667">
        <w:rPr>
          <w:rFonts w:ascii="Trebuchet MS" w:hAnsi="Trebuchet MS"/>
          <w:b/>
        </w:rPr>
        <w:t xml:space="preserve">εάν η αναθέτουσα αρχή μπορεί να αποδείξει, με κατάλληλα μέσα </w:t>
      </w:r>
      <w:r w:rsidRPr="00177AC1">
        <w:rPr>
          <w:rFonts w:ascii="Trebuchet MS" w:hAnsi="Trebuchet MS"/>
          <w:b/>
          <w:u w:val="single"/>
        </w:rPr>
        <w:t>ότι έχει διαπράξει σοβαρό επαγγελματικό παράπτωμα, το οποίο θέτει εν αμφιβόλω την ακεραιότητά του</w:t>
      </w:r>
      <w:r w:rsidRPr="00095667">
        <w:rPr>
          <w:rFonts w:ascii="Trebuchet MS" w:hAnsi="Trebuchet MS"/>
          <w:b/>
        </w:rPr>
        <w:t xml:space="preserve">. </w:t>
      </w:r>
    </w:p>
    <w:p w14:paraId="641800D8" w14:textId="77777777" w:rsidR="00867D2F" w:rsidRDefault="00867D2F" w:rsidP="00867D2F">
      <w:pPr>
        <w:jc w:val="both"/>
        <w:rPr>
          <w:rFonts w:ascii="Trebuchet MS" w:hAnsi="Trebuchet MS"/>
        </w:rPr>
      </w:pPr>
      <w:r w:rsidRPr="00867D2F">
        <w:rPr>
          <w:rFonts w:ascii="Trebuchet MS" w:hAnsi="Trebuchet MS"/>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867D2F">
        <w:rPr>
          <w:rFonts w:ascii="Trebuchet MS" w:hAnsi="Trebuchet MS"/>
        </w:rPr>
        <w:t>.</w:t>
      </w:r>
      <w:r w:rsidRPr="00867D2F">
        <w:rPr>
          <w:rStyle w:val="WW-FootnoteReference17"/>
          <w:rFonts w:ascii="Trebuchet MS" w:hAnsi="Trebuchet MS"/>
        </w:rPr>
        <w:footnoteReference w:id="24"/>
      </w:r>
    </w:p>
    <w:p w14:paraId="07E542CD" w14:textId="77777777" w:rsidR="00867D2F" w:rsidRPr="00867D2F" w:rsidRDefault="00867D2F" w:rsidP="00867D2F">
      <w:pPr>
        <w:jc w:val="both"/>
        <w:rPr>
          <w:rFonts w:ascii="Trebuchet MS" w:hAnsi="Trebuchet MS"/>
        </w:rPr>
      </w:pPr>
    </w:p>
    <w:p w14:paraId="01406E45" w14:textId="77777777" w:rsidR="00693145" w:rsidRDefault="009A3236" w:rsidP="00867D2F">
      <w:pPr>
        <w:jc w:val="both"/>
        <w:rPr>
          <w:rFonts w:ascii="Trebuchet MS" w:hAnsi="Trebuchet MS" w:cs="Calibri"/>
          <w:b/>
          <w:bCs/>
        </w:rPr>
      </w:pPr>
      <w:r w:rsidRPr="0080004B">
        <w:rPr>
          <w:rFonts w:ascii="Trebuchet MS" w:hAnsi="Trebuchet MS" w:cs="Calibri"/>
          <w:b/>
          <w:bCs/>
          <w:color w:val="365F91" w:themeColor="accent1" w:themeShade="BF"/>
        </w:rPr>
        <w:t xml:space="preserve">2.2.3.5. </w:t>
      </w:r>
      <w:r w:rsidR="00693145" w:rsidRPr="0080004B">
        <w:rPr>
          <w:rFonts w:ascii="Trebuchet MS" w:hAnsi="Trebuchet MS" w:cs="Calibri"/>
          <w:b/>
          <w:bCs/>
          <w:color w:val="365F91" w:themeColor="accent1" w:themeShade="BF"/>
        </w:rPr>
        <w:t>Αποκλεισμός σε οποιαδήποτε στιγμή της διαδικασίας</w:t>
      </w:r>
      <w:r w:rsidR="00693145">
        <w:rPr>
          <w:rFonts w:ascii="Trebuchet MS" w:hAnsi="Trebuchet MS" w:cs="Calibri"/>
          <w:b/>
          <w:bCs/>
        </w:rPr>
        <w:t>.</w:t>
      </w:r>
    </w:p>
    <w:p w14:paraId="1FD2FE99" w14:textId="77777777" w:rsidR="009A3236" w:rsidRDefault="009A3236" w:rsidP="009A3236">
      <w:pPr>
        <w:jc w:val="both"/>
        <w:rPr>
          <w:rFonts w:ascii="Trebuchet MS" w:hAnsi="Trebuchet MS" w:cs="Calibri"/>
        </w:rPr>
      </w:pPr>
      <w:r w:rsidRPr="0049577D">
        <w:rPr>
          <w:rFonts w:ascii="Trebuchet MS" w:hAnsi="Trebuchet MS" w:cs="Calibri"/>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7C7DE987" w14:textId="77777777" w:rsidR="00963178" w:rsidRDefault="00963178" w:rsidP="009A3236">
      <w:pPr>
        <w:jc w:val="both"/>
        <w:rPr>
          <w:rFonts w:ascii="Trebuchet MS" w:hAnsi="Trebuchet MS" w:cs="Calibri"/>
          <w:b/>
          <w:bCs/>
          <w:color w:val="365F91" w:themeColor="accent1" w:themeShade="BF"/>
        </w:rPr>
      </w:pPr>
    </w:p>
    <w:p w14:paraId="0574E35C" w14:textId="77777777" w:rsidR="00693145" w:rsidRPr="0080004B" w:rsidRDefault="009A3236" w:rsidP="009A3236">
      <w:pPr>
        <w:jc w:val="both"/>
        <w:rPr>
          <w:rFonts w:ascii="Trebuchet MS" w:hAnsi="Trebuchet MS" w:cs="Calibri"/>
          <w:b/>
          <w:bCs/>
          <w:color w:val="365F91" w:themeColor="accent1" w:themeShade="BF"/>
        </w:rPr>
      </w:pPr>
      <w:r w:rsidRPr="0080004B">
        <w:rPr>
          <w:rFonts w:ascii="Trebuchet MS" w:hAnsi="Trebuchet MS" w:cs="Calibri"/>
          <w:b/>
          <w:bCs/>
          <w:color w:val="365F91" w:themeColor="accent1" w:themeShade="BF"/>
        </w:rPr>
        <w:t>2.2.3.6.</w:t>
      </w:r>
      <w:r w:rsidR="00693145" w:rsidRPr="0080004B">
        <w:rPr>
          <w:rFonts w:ascii="Trebuchet MS" w:hAnsi="Trebuchet MS" w:cs="Calibri"/>
          <w:b/>
          <w:bCs/>
          <w:color w:val="365F91" w:themeColor="accent1" w:themeShade="BF"/>
        </w:rPr>
        <w:t xml:space="preserve"> Απόδειξη αξιοπιστίας παρά το λόγο αποκλεισμού («αυτοκάθαρση»)</w:t>
      </w:r>
    </w:p>
    <w:p w14:paraId="7042ED4D" w14:textId="77777777" w:rsidR="00095667" w:rsidRPr="00095667" w:rsidRDefault="00095667" w:rsidP="00095667">
      <w:pPr>
        <w:jc w:val="both"/>
        <w:rPr>
          <w:rFonts w:ascii="Trebuchet MS" w:hAnsi="Trebuchet MS"/>
          <w:b/>
          <w:bCs/>
        </w:rPr>
      </w:pPr>
      <w:r w:rsidRPr="00095667">
        <w:rPr>
          <w:rFonts w:ascii="Trebuchet MS" w:hAnsi="Trebuchet MS"/>
        </w:rPr>
        <w:t>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095667">
        <w:rPr>
          <w:rStyle w:val="ae"/>
          <w:rFonts w:ascii="Trebuchet MS" w:hAnsi="Trebuchet MS"/>
        </w:rPr>
        <w:footnoteReference w:id="25"/>
      </w:r>
      <w:r w:rsidRPr="00095667">
        <w:rPr>
          <w:rFonts w:ascii="Trebuchet MS" w:hAnsi="Trebuchet MS"/>
        </w:rP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95667">
        <w:rPr>
          <w:rStyle w:val="FootnoteReference2"/>
          <w:rFonts w:ascii="Trebuchet MS" w:hAnsi="Trebuchet MS"/>
        </w:rPr>
        <w:footnoteReference w:id="26"/>
      </w:r>
      <w:r w:rsidRPr="00095667">
        <w:rPr>
          <w:rFonts w:ascii="Trebuchet MS" w:hAnsi="Trebuchet MS"/>
        </w:rPr>
        <w:t>.</w:t>
      </w:r>
    </w:p>
    <w:p w14:paraId="52969B9B" w14:textId="77777777" w:rsidR="009A3236" w:rsidRDefault="009A3236" w:rsidP="009A3236">
      <w:pPr>
        <w:jc w:val="both"/>
        <w:rPr>
          <w:rFonts w:ascii="Trebuchet MS" w:hAnsi="Trebuchet MS" w:cs="Calibri"/>
        </w:rPr>
      </w:pPr>
      <w:r w:rsidRPr="0080004B">
        <w:rPr>
          <w:rFonts w:ascii="Trebuchet MS" w:hAnsi="Trebuchet MS" w:cs="Calibri"/>
          <w:b/>
          <w:bCs/>
          <w:color w:val="365F91" w:themeColor="accent1" w:themeShade="BF"/>
        </w:rPr>
        <w:t>2.2.3.7.</w:t>
      </w:r>
      <w:r w:rsidRPr="0049577D">
        <w:rPr>
          <w:rFonts w:ascii="Trebuchet MS" w:hAnsi="Trebuchet MS" w:cs="Calibri"/>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6DC743A" w14:textId="77777777" w:rsidR="00233A85" w:rsidRDefault="00233A85" w:rsidP="009A3236">
      <w:pPr>
        <w:jc w:val="both"/>
        <w:rPr>
          <w:rFonts w:ascii="Trebuchet MS" w:hAnsi="Trebuchet MS" w:cs="Calibri"/>
        </w:rPr>
      </w:pPr>
    </w:p>
    <w:p w14:paraId="0263DCFF" w14:textId="77777777" w:rsidR="00693145" w:rsidRDefault="009A3236" w:rsidP="009A3236">
      <w:pPr>
        <w:jc w:val="both"/>
        <w:rPr>
          <w:rFonts w:ascii="Trebuchet MS" w:hAnsi="Trebuchet MS" w:cs="Calibri"/>
          <w:b/>
          <w:bCs/>
          <w:color w:val="000000"/>
        </w:rPr>
      </w:pPr>
      <w:r w:rsidRPr="0080004B">
        <w:rPr>
          <w:rFonts w:ascii="Trebuchet MS" w:hAnsi="Trebuchet MS" w:cs="Calibri"/>
          <w:b/>
          <w:bCs/>
          <w:color w:val="365F91" w:themeColor="accent1" w:themeShade="BF"/>
        </w:rPr>
        <w:t xml:space="preserve">2.2.3.8. </w:t>
      </w:r>
      <w:r w:rsidR="00095667" w:rsidRPr="0080004B">
        <w:rPr>
          <w:rFonts w:ascii="Trebuchet MS" w:hAnsi="Trebuchet MS" w:cs="Calibri"/>
          <w:b/>
          <w:bCs/>
          <w:color w:val="365F91" w:themeColor="accent1" w:themeShade="BF"/>
        </w:rPr>
        <w:t xml:space="preserve">Οριζόντιος </w:t>
      </w:r>
      <w:r w:rsidR="00693145" w:rsidRPr="0080004B">
        <w:rPr>
          <w:rFonts w:ascii="Trebuchet MS" w:hAnsi="Trebuchet MS" w:cs="Calibri"/>
          <w:b/>
          <w:bCs/>
          <w:color w:val="365F91" w:themeColor="accent1" w:themeShade="BF"/>
        </w:rPr>
        <w:t>αποκλεισμός από δημόσιες συμβάσεις</w:t>
      </w:r>
      <w:r w:rsidR="00693145">
        <w:rPr>
          <w:rFonts w:ascii="Trebuchet MS" w:hAnsi="Trebuchet MS" w:cs="Calibri"/>
          <w:b/>
          <w:bCs/>
          <w:color w:val="000000"/>
        </w:rPr>
        <w:t>.</w:t>
      </w:r>
    </w:p>
    <w:p w14:paraId="4C21C2EE" w14:textId="77777777" w:rsidR="00095667" w:rsidRPr="00095667" w:rsidRDefault="00095667" w:rsidP="00095667">
      <w:pPr>
        <w:jc w:val="both"/>
        <w:rPr>
          <w:rFonts w:ascii="Trebuchet MS" w:hAnsi="Trebuchet MS"/>
          <w:b/>
          <w:bCs/>
          <w:sz w:val="26"/>
          <w:szCs w:val="26"/>
        </w:rPr>
      </w:pPr>
      <w:bookmarkStart w:id="42" w:name="_Toc487140875"/>
      <w:r w:rsidRPr="00095667">
        <w:rPr>
          <w:rFonts w:ascii="Trebuchet MS" w:hAnsi="Trebuchet MS"/>
          <w:color w:val="000000"/>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46400951" w14:textId="77777777" w:rsidR="009A3236" w:rsidRPr="0049577D" w:rsidRDefault="009A3236" w:rsidP="009A3236">
      <w:pPr>
        <w:pStyle w:val="3"/>
        <w:jc w:val="both"/>
        <w:rPr>
          <w:rFonts w:ascii="Trebuchet MS" w:hAnsi="Trebuchet MS" w:cs="Calibri"/>
          <w:color w:val="4472C4"/>
          <w:u w:val="single"/>
        </w:rPr>
      </w:pPr>
    </w:p>
    <w:p w14:paraId="21B245A4" w14:textId="77777777" w:rsidR="009A3236" w:rsidRPr="0049577D" w:rsidRDefault="009A3236" w:rsidP="009A3236">
      <w:pPr>
        <w:pStyle w:val="3"/>
        <w:jc w:val="both"/>
        <w:rPr>
          <w:rFonts w:ascii="Trebuchet MS" w:hAnsi="Trebuchet MS" w:cs="Calibri"/>
          <w:color w:val="4472C4"/>
          <w:u w:val="single"/>
        </w:rPr>
      </w:pPr>
      <w:bookmarkStart w:id="43" w:name="_Toc50980153"/>
      <w:r w:rsidRPr="0049577D">
        <w:rPr>
          <w:rFonts w:ascii="Trebuchet MS" w:hAnsi="Trebuchet MS" w:cs="Calibri"/>
          <w:color w:val="4472C4"/>
          <w:u w:val="single"/>
        </w:rPr>
        <w:t>2.2.4</w:t>
      </w:r>
      <w:r w:rsidRPr="0049577D">
        <w:rPr>
          <w:rFonts w:ascii="Trebuchet MS" w:hAnsi="Trebuchet MS" w:cs="Calibri"/>
          <w:color w:val="4472C4"/>
          <w:u w:val="single"/>
        </w:rPr>
        <w:tab/>
        <w:t>Καταλληλόλητα άσκησης επαγγελματικής δραστηριότητας.</w:t>
      </w:r>
      <w:bookmarkEnd w:id="42"/>
      <w:bookmarkEnd w:id="43"/>
    </w:p>
    <w:p w14:paraId="4F26568E" w14:textId="77777777" w:rsidR="009A3236" w:rsidRPr="0049577D" w:rsidRDefault="009A3236" w:rsidP="009A3236">
      <w:pPr>
        <w:rPr>
          <w:rFonts w:ascii="Trebuchet MS" w:hAnsi="Trebuchet MS"/>
        </w:rPr>
      </w:pPr>
    </w:p>
    <w:p w14:paraId="0CD36559" w14:textId="77777777" w:rsidR="00FB7DCD" w:rsidRPr="0049577D" w:rsidRDefault="009A3236" w:rsidP="009A3236">
      <w:pPr>
        <w:jc w:val="both"/>
        <w:rPr>
          <w:rFonts w:ascii="Trebuchet MS" w:eastAsia="Calibri" w:hAnsi="Trebuchet MS" w:cs="Calibri"/>
          <w:bCs/>
          <w:color w:val="000000"/>
        </w:rPr>
      </w:pPr>
      <w:r w:rsidRPr="0049577D">
        <w:rPr>
          <w:rFonts w:ascii="Trebuchet MS" w:eastAsia="Calibri" w:hAnsi="Trebuchet MS" w:cs="Calibri"/>
          <w:bCs/>
          <w:color w:val="000000"/>
        </w:rPr>
        <w:t xml:space="preserve">Οι οικονομικοί φορείς που συμμετέχουν στη διαδικασία σύναψης της παρούσας σύμβασης απαιτείται να ασκούν </w:t>
      </w:r>
      <w:r w:rsidR="00DF2401">
        <w:rPr>
          <w:rFonts w:ascii="Trebuchet MS" w:eastAsia="Calibri" w:hAnsi="Trebuchet MS" w:cs="Calibri"/>
          <w:bCs/>
          <w:color w:val="000000"/>
        </w:rPr>
        <w:t xml:space="preserve">εμπορική, ή βιομηχανική ή βιοτεχνική </w:t>
      </w:r>
      <w:r w:rsidRPr="0049577D">
        <w:rPr>
          <w:rFonts w:ascii="Trebuchet MS" w:eastAsia="Calibri" w:hAnsi="Trebuchet MS" w:cs="Calibri"/>
          <w:bCs/>
          <w:color w:val="000000"/>
        </w:rPr>
        <w:t xml:space="preserve">δραστηριότητα συναφή με το αντικείμενο της </w:t>
      </w:r>
      <w:r w:rsidR="00561BCA">
        <w:rPr>
          <w:rFonts w:ascii="Trebuchet MS" w:eastAsia="Calibri" w:hAnsi="Trebuchet MS" w:cs="Calibri"/>
          <w:bCs/>
          <w:color w:val="000000"/>
        </w:rPr>
        <w:t>π</w:t>
      </w:r>
      <w:r w:rsidR="00DF2401">
        <w:rPr>
          <w:rFonts w:ascii="Trebuchet MS" w:eastAsia="Calibri" w:hAnsi="Trebuchet MS" w:cs="Calibri"/>
          <w:bCs/>
          <w:color w:val="000000"/>
        </w:rPr>
        <w:t>ρομήθεια</w:t>
      </w:r>
      <w:r w:rsidR="00561BCA">
        <w:rPr>
          <w:rFonts w:ascii="Trebuchet MS" w:eastAsia="Calibri" w:hAnsi="Trebuchet MS" w:cs="Calibri"/>
          <w:bCs/>
          <w:color w:val="000000"/>
        </w:rPr>
        <w:t>ς</w:t>
      </w:r>
      <w:r w:rsidRPr="0049577D">
        <w:rPr>
          <w:rFonts w:ascii="Trebuchet MS" w:eastAsia="Calibri" w:hAnsi="Trebuchet MS" w:cs="Calibri"/>
          <w:bCs/>
          <w:color w:val="000000"/>
        </w:rPr>
        <w:t xml:space="preserve">.  </w:t>
      </w:r>
    </w:p>
    <w:p w14:paraId="24E3C00E" w14:textId="77777777" w:rsidR="00FB7DCD" w:rsidRPr="0049577D" w:rsidRDefault="009A3236" w:rsidP="009A3236">
      <w:pPr>
        <w:jc w:val="both"/>
        <w:rPr>
          <w:rFonts w:ascii="Trebuchet MS" w:eastAsia="Calibri" w:hAnsi="Trebuchet MS" w:cs="Calibri"/>
          <w:bCs/>
          <w:color w:val="000000"/>
        </w:rPr>
      </w:pPr>
      <w:r w:rsidRPr="0049577D">
        <w:rPr>
          <w:rFonts w:ascii="Trebuchet MS" w:eastAsia="Calibri" w:hAnsi="Trebuchet MS" w:cs="Calibri"/>
          <w:bCs/>
          <w:color w:val="000000"/>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w:t>
      </w:r>
    </w:p>
    <w:p w14:paraId="504B9FD1" w14:textId="77777777" w:rsidR="00443719" w:rsidRPr="0049577D" w:rsidRDefault="009A3236" w:rsidP="009A3236">
      <w:pPr>
        <w:jc w:val="both"/>
        <w:rPr>
          <w:rFonts w:ascii="Trebuchet MS" w:eastAsia="Calibri" w:hAnsi="Trebuchet MS" w:cs="Calibri"/>
          <w:bCs/>
          <w:color w:val="000000"/>
        </w:rPr>
      </w:pPr>
      <w:r w:rsidRPr="0049577D">
        <w:rPr>
          <w:rFonts w:ascii="Trebuchet MS" w:eastAsia="Calibri" w:hAnsi="Trebuchet MS" w:cs="Calibri"/>
          <w:bCs/>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14:paraId="003F00C0" w14:textId="77777777" w:rsidR="003C10B7" w:rsidRDefault="00B55BC5" w:rsidP="00B55BC5">
      <w:pPr>
        <w:jc w:val="both"/>
        <w:rPr>
          <w:rFonts w:ascii="Trebuchet MS" w:eastAsia="Calibri" w:hAnsi="Trebuchet MS"/>
          <w:b/>
          <w:bCs/>
          <w:color w:val="000000"/>
          <w:u w:val="single"/>
        </w:rPr>
      </w:pPr>
      <w:r w:rsidRPr="0049577D">
        <w:rPr>
          <w:rFonts w:ascii="Trebuchet MS" w:eastAsia="Calibri" w:hAnsi="Trebuchet MS"/>
          <w:bCs/>
          <w:color w:val="000000"/>
        </w:rPr>
        <w:t xml:space="preserve">Οι εγκατεστημένοι στην Ελλάδα οικονομικοί φορείς θα πρέπει να είναι εγγεγραμμένοι στο </w:t>
      </w:r>
      <w:r w:rsidRPr="00B23B35">
        <w:rPr>
          <w:rFonts w:ascii="Trebuchet MS" w:eastAsia="Calibri" w:hAnsi="Trebuchet MS"/>
          <w:b/>
          <w:bCs/>
          <w:color w:val="000000"/>
          <w:u w:val="single"/>
        </w:rPr>
        <w:t>οικείο επαγγελματικό μητρώο,</w:t>
      </w:r>
      <w:r w:rsidR="00B84B87" w:rsidRPr="00B23B35">
        <w:rPr>
          <w:rFonts w:ascii="Trebuchet MS" w:eastAsia="Calibri" w:hAnsi="Trebuchet MS"/>
          <w:b/>
          <w:bCs/>
          <w:color w:val="000000"/>
          <w:u w:val="single"/>
        </w:rPr>
        <w:t xml:space="preserve"> Βιοτεχνικό ή Εμπορικό ή Βιομηχανικό Επιμελητήριο</w:t>
      </w:r>
      <w:r w:rsidR="003C10B7">
        <w:rPr>
          <w:rFonts w:ascii="Trebuchet MS" w:eastAsia="Calibri" w:hAnsi="Trebuchet MS"/>
          <w:b/>
          <w:bCs/>
          <w:color w:val="000000"/>
          <w:u w:val="single"/>
        </w:rPr>
        <w:t>.</w:t>
      </w:r>
    </w:p>
    <w:p w14:paraId="0C0C87D7" w14:textId="77777777" w:rsidR="00693145" w:rsidRDefault="00693145" w:rsidP="00B55BC5">
      <w:pPr>
        <w:jc w:val="both"/>
        <w:rPr>
          <w:rFonts w:ascii="Trebuchet MS" w:eastAsia="Calibri" w:hAnsi="Trebuchet MS"/>
          <w:bCs/>
          <w:iCs/>
        </w:rPr>
      </w:pPr>
      <w:r>
        <w:rPr>
          <w:rFonts w:ascii="Trebuchet MS" w:eastAsia="Calibri" w:hAnsi="Trebuchet MS"/>
          <w:bCs/>
          <w:iCs/>
        </w:rPr>
        <w:t>Στην περίπτωση ένωσης οικονομικών φορέων η παραπάνω απαίτηση θα πρέπει να καλύπτεται από όλα τα μέλη της ένωσης.</w:t>
      </w:r>
    </w:p>
    <w:p w14:paraId="57C3FE86" w14:textId="77777777" w:rsidR="001F3C59" w:rsidRDefault="001F3C59" w:rsidP="009A3236">
      <w:pPr>
        <w:pStyle w:val="3"/>
        <w:jc w:val="both"/>
        <w:rPr>
          <w:rFonts w:ascii="Trebuchet MS" w:hAnsi="Trebuchet MS" w:cs="Calibri"/>
          <w:color w:val="4472C4"/>
          <w:highlight w:val="yellow"/>
          <w:u w:val="single"/>
        </w:rPr>
      </w:pPr>
      <w:bookmarkStart w:id="44" w:name="_Toc50980154"/>
      <w:bookmarkStart w:id="45" w:name="_Toc487140876"/>
    </w:p>
    <w:p w14:paraId="15084479" w14:textId="77777777" w:rsidR="009A3236" w:rsidRDefault="009A3236" w:rsidP="009A3236">
      <w:pPr>
        <w:pStyle w:val="3"/>
        <w:jc w:val="both"/>
        <w:rPr>
          <w:rFonts w:ascii="Trebuchet MS" w:hAnsi="Trebuchet MS" w:cs="Calibri"/>
          <w:color w:val="4472C4"/>
          <w:u w:val="single"/>
        </w:rPr>
      </w:pPr>
      <w:r w:rsidRPr="00991852">
        <w:rPr>
          <w:rFonts w:ascii="Trebuchet MS" w:hAnsi="Trebuchet MS" w:cs="Calibri"/>
          <w:color w:val="4472C4"/>
          <w:u w:val="single"/>
        </w:rPr>
        <w:t>2.2.5</w:t>
      </w:r>
      <w:r w:rsidRPr="00991852">
        <w:rPr>
          <w:rFonts w:ascii="Trebuchet MS" w:hAnsi="Trebuchet MS" w:cs="Calibri"/>
          <w:color w:val="4472C4"/>
          <w:u w:val="single"/>
        </w:rPr>
        <w:tab/>
        <w:t>Τεχνική και επαγγελματική ικανότητα</w:t>
      </w:r>
      <w:bookmarkEnd w:id="44"/>
      <w:bookmarkEnd w:id="45"/>
    </w:p>
    <w:p w14:paraId="79378C6D" w14:textId="77777777" w:rsidR="00991852" w:rsidRPr="00991852" w:rsidRDefault="00991852" w:rsidP="00991852"/>
    <w:p w14:paraId="631333D2" w14:textId="77777777" w:rsidR="009A3236" w:rsidRDefault="00991852" w:rsidP="00B23B35">
      <w:pPr>
        <w:autoSpaceDE w:val="0"/>
        <w:autoSpaceDN w:val="0"/>
        <w:adjustRightInd w:val="0"/>
        <w:spacing w:after="0" w:line="240" w:lineRule="auto"/>
        <w:jc w:val="both"/>
        <w:rPr>
          <w:rFonts w:ascii="Calibri" w:hAnsi="Calibri" w:cs="Calibri"/>
          <w:b/>
          <w:u w:val="single"/>
        </w:rPr>
      </w:pPr>
      <w:r w:rsidRPr="007156E4">
        <w:rPr>
          <w:rFonts w:ascii="Trebuchet MS" w:hAnsi="Trebuchet MS" w:cs="Calibri"/>
          <w:u w:val="single"/>
        </w:rPr>
        <w:t xml:space="preserve">Όσον αφορά στην </w:t>
      </w:r>
      <w:bookmarkStart w:id="46" w:name="_Hlk64588196"/>
      <w:r w:rsidRPr="007156E4">
        <w:rPr>
          <w:rFonts w:ascii="Trebuchet MS" w:hAnsi="Trebuchet MS" w:cs="Calibri"/>
          <w:u w:val="single"/>
        </w:rPr>
        <w:t xml:space="preserve">τεχνική και επαγγελματική ικανότητα </w:t>
      </w:r>
      <w:bookmarkEnd w:id="46"/>
      <w:r w:rsidRPr="007156E4">
        <w:rPr>
          <w:rFonts w:ascii="Trebuchet MS" w:hAnsi="Trebuchet MS" w:cs="Calibri"/>
          <w:u w:val="single"/>
        </w:rPr>
        <w:t>για την παρούσα διαδικασία σύναψης σύμβασης,</w:t>
      </w:r>
      <w:r w:rsidR="0025583B">
        <w:rPr>
          <w:rFonts w:ascii="Trebuchet MS" w:hAnsi="Trebuchet MS" w:cs="Calibri"/>
          <w:u w:val="single"/>
        </w:rPr>
        <w:t xml:space="preserve"> </w:t>
      </w:r>
      <w:r w:rsidRPr="007156E4">
        <w:rPr>
          <w:rFonts w:ascii="Trebuchet MS" w:hAnsi="Trebuchet MS" w:cs="Calibri"/>
          <w:u w:val="single"/>
        </w:rPr>
        <w:t>οι οικονομικοί φορείς απαιτείται</w:t>
      </w:r>
      <w:r w:rsidR="00E25821" w:rsidRPr="007156E4">
        <w:rPr>
          <w:rFonts w:ascii="Trebuchet MS" w:hAnsi="Trebuchet MS" w:cs="Calibri"/>
          <w:u w:val="single"/>
        </w:rPr>
        <w:t xml:space="preserve"> </w:t>
      </w:r>
      <w:r w:rsidR="00E25821" w:rsidRPr="00E26203">
        <w:rPr>
          <w:rFonts w:ascii="Trebuchet MS" w:hAnsi="Trebuchet MS" w:cs="Calibri"/>
          <w:u w:val="single"/>
        </w:rPr>
        <w:t xml:space="preserve">να </w:t>
      </w:r>
      <w:r w:rsidR="00963178" w:rsidRPr="00E26203">
        <w:rPr>
          <w:rFonts w:ascii="Trebuchet MS" w:hAnsi="Trebuchet MS" w:cs="Calibri"/>
          <w:u w:val="single"/>
        </w:rPr>
        <w:t>έχουν την δυνατότητα να ανταπεξέλθουν στις απαιτήσεις όπ</w:t>
      </w:r>
      <w:r w:rsidR="00B23B35" w:rsidRPr="00E26203">
        <w:rPr>
          <w:rFonts w:ascii="Trebuchet MS" w:hAnsi="Trebuchet MS" w:cs="Calibri"/>
          <w:u w:val="single"/>
        </w:rPr>
        <w:t xml:space="preserve">ως </w:t>
      </w:r>
      <w:r w:rsidR="00963178" w:rsidRPr="00E26203">
        <w:rPr>
          <w:rFonts w:ascii="Trebuchet MS" w:hAnsi="Trebuchet MS" w:cs="Calibri"/>
          <w:u w:val="single"/>
        </w:rPr>
        <w:t xml:space="preserve">αυτές </w:t>
      </w:r>
      <w:r w:rsidR="00B23B35" w:rsidRPr="00E26203">
        <w:rPr>
          <w:rFonts w:ascii="Trebuchet MS" w:hAnsi="Trebuchet MS" w:cs="Calibri"/>
          <w:u w:val="single"/>
        </w:rPr>
        <w:t>καταγράφονται αναλυτικά στ</w:t>
      </w:r>
      <w:r w:rsidR="00963178" w:rsidRPr="00E26203">
        <w:rPr>
          <w:rFonts w:ascii="Trebuchet MS" w:hAnsi="Trebuchet MS" w:cs="Calibri"/>
          <w:u w:val="single"/>
        </w:rPr>
        <w:t>ην</w:t>
      </w:r>
      <w:r w:rsidR="00B23B35" w:rsidRPr="00E26203">
        <w:rPr>
          <w:rFonts w:ascii="Trebuchet MS" w:hAnsi="Trebuchet MS" w:cs="Calibri"/>
          <w:u w:val="single"/>
        </w:rPr>
        <w:t xml:space="preserve"> </w:t>
      </w:r>
      <w:r w:rsidR="000726E3" w:rsidRPr="00E26203">
        <w:rPr>
          <w:rFonts w:ascii="Trebuchet MS" w:hAnsi="Trebuchet MS" w:cs="Calibri"/>
          <w:u w:val="single"/>
        </w:rPr>
        <w:t>Τ</w:t>
      </w:r>
      <w:r w:rsidRPr="00E26203">
        <w:rPr>
          <w:rFonts w:ascii="Trebuchet MS" w:hAnsi="Trebuchet MS" w:cs="Calibri"/>
          <w:u w:val="single"/>
        </w:rPr>
        <w:t>εχνικ</w:t>
      </w:r>
      <w:r w:rsidR="00963178" w:rsidRPr="00E26203">
        <w:rPr>
          <w:rFonts w:ascii="Trebuchet MS" w:hAnsi="Trebuchet MS" w:cs="Calibri"/>
          <w:u w:val="single"/>
        </w:rPr>
        <w:t>ή Μελέτη.</w:t>
      </w:r>
      <w:r w:rsidR="001C66A6" w:rsidRPr="00E26203">
        <w:rPr>
          <w:rFonts w:ascii="Calibri" w:hAnsi="Calibri" w:cs="Calibri"/>
          <w:u w:val="single"/>
        </w:rPr>
        <w:t xml:space="preserve"> (</w:t>
      </w:r>
      <w:r w:rsidR="001C66A6" w:rsidRPr="00E26203">
        <w:rPr>
          <w:rFonts w:ascii="Calibri" w:hAnsi="Calibri" w:cs="Calibri"/>
          <w:b/>
          <w:u w:val="single"/>
        </w:rPr>
        <w:t>ΠΑΡΑΡΤΗΜΑ Β)</w:t>
      </w:r>
      <w:r w:rsidR="004B3236">
        <w:rPr>
          <w:rFonts w:ascii="Calibri" w:hAnsi="Calibri" w:cs="Calibri"/>
          <w:b/>
          <w:u w:val="single"/>
        </w:rPr>
        <w:t>.</w:t>
      </w:r>
    </w:p>
    <w:p w14:paraId="72B7F3CD" w14:textId="77777777" w:rsidR="000E7011" w:rsidRDefault="000E7011" w:rsidP="00B23B35">
      <w:pPr>
        <w:autoSpaceDE w:val="0"/>
        <w:autoSpaceDN w:val="0"/>
        <w:adjustRightInd w:val="0"/>
        <w:spacing w:after="0" w:line="240" w:lineRule="auto"/>
        <w:jc w:val="both"/>
        <w:rPr>
          <w:rFonts w:ascii="Calibri" w:hAnsi="Calibri" w:cs="Calibri"/>
          <w:b/>
          <w:u w:val="single"/>
        </w:rPr>
      </w:pPr>
    </w:p>
    <w:p w14:paraId="1610EA9F" w14:textId="77777777" w:rsidR="004B3236" w:rsidRDefault="00D0458A" w:rsidP="00D0458A">
      <w:pPr>
        <w:widowControl w:val="0"/>
        <w:overflowPunct w:val="0"/>
        <w:autoSpaceDE w:val="0"/>
        <w:autoSpaceDN w:val="0"/>
        <w:adjustRightInd w:val="0"/>
        <w:jc w:val="both"/>
        <w:rPr>
          <w:rFonts w:ascii="Trebuchet MS" w:hAnsi="Trebuchet MS" w:cs="Arial"/>
        </w:rPr>
      </w:pPr>
      <w:r w:rsidRPr="00D0458A">
        <w:rPr>
          <w:rFonts w:ascii="Trebuchet MS" w:hAnsi="Trebuchet MS" w:cs="Calibri"/>
        </w:rPr>
        <w:t>Ο</w:t>
      </w:r>
      <w:r w:rsidR="004B3236">
        <w:rPr>
          <w:rFonts w:ascii="Trebuchet MS" w:hAnsi="Trebuchet MS" w:cs="Arial"/>
        </w:rPr>
        <w:t xml:space="preserve"> </w:t>
      </w:r>
      <w:r w:rsidR="00E26203" w:rsidRPr="008D5348">
        <w:rPr>
          <w:rFonts w:ascii="Trebuchet MS" w:hAnsi="Trebuchet MS" w:cs="Arial"/>
        </w:rPr>
        <w:t xml:space="preserve">ανάδοχος της προμήθειας των καυσίμων </w:t>
      </w:r>
      <w:r>
        <w:rPr>
          <w:rFonts w:ascii="Trebuchet MS" w:hAnsi="Trebuchet MS" w:cs="Arial"/>
        </w:rPr>
        <w:t>θα πρέπει</w:t>
      </w:r>
      <w:r w:rsidR="00E26203" w:rsidRPr="008D5348">
        <w:rPr>
          <w:rFonts w:ascii="Trebuchet MS" w:hAnsi="Trebuchet MS" w:cs="Arial"/>
        </w:rPr>
        <w:t xml:space="preserve"> να διαθέ</w:t>
      </w:r>
      <w:r w:rsidR="004B3236">
        <w:rPr>
          <w:rFonts w:ascii="Trebuchet MS" w:hAnsi="Trebuchet MS" w:cs="Arial"/>
        </w:rPr>
        <w:t>τ</w:t>
      </w:r>
      <w:r w:rsidR="00E26203" w:rsidRPr="008D5348">
        <w:rPr>
          <w:rFonts w:ascii="Trebuchet MS" w:hAnsi="Trebuchet MS" w:cs="Arial"/>
        </w:rPr>
        <w:t xml:space="preserve">ει την απαραίτητη υλικοτεχνική υποδομή (αντλίες, δεξαμενές, ασφαλιστικά συστήματα αποθήκευσης καυσίμων, και ότι άλλο είναι υποχρεωτικό εκ του νόμου </w:t>
      </w:r>
      <w:r w:rsidR="004B3236">
        <w:rPr>
          <w:rFonts w:ascii="Trebuchet MS" w:hAnsi="Trebuchet MS" w:cs="Arial"/>
        </w:rPr>
        <w:t xml:space="preserve">για την αδειοδότηση λειτουργίας </w:t>
      </w:r>
      <w:r w:rsidR="00761029">
        <w:rPr>
          <w:rFonts w:ascii="Trebuchet MS" w:hAnsi="Trebuchet MS" w:cs="Arial"/>
        </w:rPr>
        <w:t xml:space="preserve">του, </w:t>
      </w:r>
      <w:r w:rsidR="004B3236">
        <w:rPr>
          <w:rFonts w:ascii="Trebuchet MS" w:hAnsi="Trebuchet MS" w:cs="Arial"/>
        </w:rPr>
        <w:t xml:space="preserve">αλλά και να διασφαλίζει την </w:t>
      </w:r>
      <w:r w:rsidR="004B3236" w:rsidRPr="004B3236">
        <w:rPr>
          <w:rFonts w:ascii="Trebuchet MS" w:hAnsi="Trebuchet MS" w:cs="Arial"/>
        </w:rPr>
        <w:t xml:space="preserve">επάρκεια σε καύσιμα για την κίνηση και λειτουργία των οχημάτων και μηχανημάτων της Π.Ε. Καστοριάς, </w:t>
      </w:r>
      <w:r w:rsidR="00761029">
        <w:rPr>
          <w:rFonts w:ascii="Trebuchet MS" w:hAnsi="Trebuchet MS" w:cs="Arial"/>
        </w:rPr>
        <w:t xml:space="preserve">καθώς </w:t>
      </w:r>
      <w:r w:rsidR="004B3236" w:rsidRPr="004B3236">
        <w:rPr>
          <w:rFonts w:ascii="Trebuchet MS" w:hAnsi="Trebuchet MS" w:cs="Arial"/>
        </w:rPr>
        <w:t xml:space="preserve"> και την επάρκεια σε θέρμανση των κτιρίων της Π.Ε. Καστοριάς.</w:t>
      </w:r>
    </w:p>
    <w:p w14:paraId="2205A603" w14:textId="77777777" w:rsidR="00233A85" w:rsidRDefault="00233A85" w:rsidP="00D0458A">
      <w:pPr>
        <w:widowControl w:val="0"/>
        <w:overflowPunct w:val="0"/>
        <w:autoSpaceDE w:val="0"/>
        <w:autoSpaceDN w:val="0"/>
        <w:adjustRightInd w:val="0"/>
        <w:jc w:val="both"/>
        <w:rPr>
          <w:rFonts w:ascii="Trebuchet MS" w:hAnsi="Trebuchet MS" w:cs="Arial"/>
        </w:rPr>
      </w:pPr>
    </w:p>
    <w:p w14:paraId="4DBE892C" w14:textId="77777777" w:rsidR="00233A85" w:rsidRPr="004B3236" w:rsidRDefault="00233A85" w:rsidP="00D0458A">
      <w:pPr>
        <w:widowControl w:val="0"/>
        <w:overflowPunct w:val="0"/>
        <w:autoSpaceDE w:val="0"/>
        <w:autoSpaceDN w:val="0"/>
        <w:adjustRightInd w:val="0"/>
        <w:jc w:val="both"/>
        <w:rPr>
          <w:rFonts w:ascii="Trebuchet MS" w:hAnsi="Trebuchet MS" w:cs="Arial"/>
        </w:rPr>
      </w:pPr>
    </w:p>
    <w:p w14:paraId="21A12CC9" w14:textId="77777777" w:rsidR="000348AF" w:rsidRDefault="000348AF" w:rsidP="004A4F6D">
      <w:pPr>
        <w:rPr>
          <w:rFonts w:ascii="Trebuchet MS" w:hAnsi="Trebuchet MS" w:cs="Calibri"/>
          <w:b/>
          <w:bCs/>
          <w:color w:val="4472C4"/>
          <w:u w:val="single"/>
        </w:rPr>
      </w:pPr>
      <w:bookmarkStart w:id="47" w:name="_Toc487140877"/>
      <w:r w:rsidRPr="00E26203">
        <w:rPr>
          <w:rFonts w:ascii="Trebuchet MS" w:hAnsi="Trebuchet MS" w:cs="Calibri"/>
          <w:b/>
          <w:bCs/>
          <w:color w:val="4472C4"/>
          <w:u w:val="single"/>
        </w:rPr>
        <w:t>2.2.6</w:t>
      </w:r>
      <w:r w:rsidRPr="00697423">
        <w:rPr>
          <w:rFonts w:ascii="Trebuchet MS" w:hAnsi="Trebuchet MS" w:cs="Calibri"/>
          <w:b/>
          <w:bCs/>
          <w:color w:val="4472C4"/>
          <w:u w:val="single"/>
        </w:rPr>
        <w:t>. Πρότυπα διασφάλισης ποιότητας και περιβαλλοντικής διαχείρισης</w:t>
      </w:r>
    </w:p>
    <w:p w14:paraId="3F3FDFA7" w14:textId="77777777" w:rsidR="00697423" w:rsidRPr="00CD4283" w:rsidRDefault="00697423" w:rsidP="004A4F6D">
      <w:pPr>
        <w:rPr>
          <w:rFonts w:ascii="Trebuchet MS" w:hAnsi="Trebuchet MS" w:cs="Calibri"/>
          <w:b/>
          <w:bCs/>
          <w:color w:val="4472C4"/>
          <w:u w:val="single"/>
        </w:rPr>
      </w:pPr>
      <w:r>
        <w:rPr>
          <w:rFonts w:ascii="Trebuchet MS" w:hAnsi="Trebuchet MS" w:cs="Calibri"/>
          <w:b/>
          <w:bCs/>
          <w:color w:val="4472C4"/>
          <w:u w:val="single"/>
        </w:rPr>
        <w:t>_______________</w:t>
      </w:r>
    </w:p>
    <w:p w14:paraId="1073F232" w14:textId="77777777" w:rsidR="001E0CB1" w:rsidRDefault="001E0CB1" w:rsidP="004A4F6D">
      <w:pPr>
        <w:rPr>
          <w:rFonts w:ascii="Trebuchet MS" w:hAnsi="Trebuchet MS" w:cs="Calibri"/>
          <w:b/>
          <w:bCs/>
          <w:color w:val="4472C4"/>
          <w:u w:val="single"/>
        </w:rPr>
      </w:pPr>
    </w:p>
    <w:p w14:paraId="4B1F2A8D" w14:textId="77777777" w:rsidR="00613377" w:rsidRDefault="009A3236" w:rsidP="004A4F6D">
      <w:pPr>
        <w:rPr>
          <w:rFonts w:ascii="Trebuchet MS" w:hAnsi="Trebuchet MS" w:cs="Calibri"/>
          <w:b/>
          <w:bCs/>
          <w:color w:val="4472C4"/>
          <w:u w:val="single"/>
        </w:rPr>
      </w:pPr>
      <w:r w:rsidRPr="00CD4283">
        <w:rPr>
          <w:rFonts w:ascii="Trebuchet MS" w:hAnsi="Trebuchet MS" w:cs="Calibri"/>
          <w:b/>
          <w:bCs/>
          <w:color w:val="4472C4"/>
          <w:u w:val="single"/>
        </w:rPr>
        <w:t>2.2.</w:t>
      </w:r>
      <w:r w:rsidR="000726E3" w:rsidRPr="00CD4283">
        <w:rPr>
          <w:rFonts w:ascii="Trebuchet MS" w:hAnsi="Trebuchet MS" w:cs="Calibri"/>
          <w:b/>
          <w:bCs/>
          <w:color w:val="4472C4"/>
          <w:u w:val="single"/>
        </w:rPr>
        <w:t>7</w:t>
      </w:r>
      <w:r w:rsidRPr="00CD4283">
        <w:rPr>
          <w:rFonts w:ascii="Trebuchet MS" w:hAnsi="Trebuchet MS" w:cs="Calibri"/>
          <w:b/>
          <w:bCs/>
          <w:color w:val="4472C4"/>
          <w:u w:val="single"/>
        </w:rPr>
        <w:tab/>
      </w:r>
      <w:r w:rsidR="00613377">
        <w:rPr>
          <w:rFonts w:ascii="Trebuchet MS" w:hAnsi="Trebuchet MS" w:cs="Calibri"/>
          <w:b/>
          <w:bCs/>
          <w:color w:val="4472C4"/>
          <w:u w:val="single"/>
        </w:rPr>
        <w:t xml:space="preserve">Στήριξη στην ικανότητα τρίτων </w:t>
      </w:r>
    </w:p>
    <w:p w14:paraId="05B03A85" w14:textId="77777777" w:rsidR="00613377" w:rsidRPr="008103E4" w:rsidRDefault="00613377" w:rsidP="008103E4">
      <w:pPr>
        <w:jc w:val="both"/>
        <w:rPr>
          <w:rFonts w:ascii="Trebuchet MS" w:hAnsi="Trebuchet MS"/>
        </w:rPr>
      </w:pPr>
      <w:r w:rsidRPr="008103E4">
        <w:rPr>
          <w:rFonts w:ascii="Trebuchet MS" w:hAnsi="Trebuchet MS"/>
        </w:rPr>
        <w:t>Οι οικονομικοί φορείς μπορούν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8103E4">
        <w:rPr>
          <w:rStyle w:val="FootnoteReference2"/>
          <w:rFonts w:ascii="Trebuchet MS" w:hAnsi="Trebuchet MS"/>
        </w:rPr>
        <w:footnoteReference w:id="27"/>
      </w:r>
      <w:r w:rsidRPr="008103E4">
        <w:rPr>
          <w:rFonts w:ascii="Trebuchet MS" w:hAnsi="Trebuchet MS"/>
        </w:rPr>
        <w:t>.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Οσον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03E4">
        <w:rPr>
          <w:rStyle w:val="FootnoteReference2"/>
          <w:rFonts w:ascii="Trebuchet MS" w:hAnsi="Trebuchet MS"/>
        </w:rPr>
        <w:footnoteReference w:id="28"/>
      </w:r>
      <w:r w:rsidRPr="008103E4">
        <w:rPr>
          <w:rFonts w:ascii="Trebuchet MS" w:hAnsi="Trebuchet MS"/>
        </w:rPr>
        <w:t>.</w:t>
      </w:r>
    </w:p>
    <w:p w14:paraId="54C1A4E1" w14:textId="77777777" w:rsidR="00613377" w:rsidRPr="008103E4" w:rsidRDefault="00613377" w:rsidP="008103E4">
      <w:pPr>
        <w:jc w:val="both"/>
        <w:rPr>
          <w:rFonts w:ascii="Trebuchet MS" w:hAnsi="Trebuchet MS"/>
          <w:bCs/>
        </w:rPr>
      </w:pPr>
      <w:r w:rsidRPr="008103E4">
        <w:rPr>
          <w:rFonts w:ascii="Trebuchet MS" w:hAnsi="Trebuchet MS"/>
          <w:bCs/>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8103E4">
        <w:rPr>
          <w:rFonts w:ascii="Trebuchet MS" w:hAnsi="Trebuchet MS"/>
          <w:bCs/>
          <w:color w:val="000000"/>
        </w:rPr>
        <w:t xml:space="preserve"> </w:t>
      </w:r>
      <w:r w:rsidRPr="008103E4">
        <w:rPr>
          <w:rFonts w:ascii="Trebuchet MS" w:hAnsi="Trebuchet MS"/>
          <w:bCs/>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23DF3E28" w14:textId="77777777" w:rsidR="00613377" w:rsidRDefault="00613377" w:rsidP="004A4F6D">
      <w:pPr>
        <w:rPr>
          <w:rFonts w:ascii="Trebuchet MS" w:hAnsi="Trebuchet MS" w:cs="Calibri"/>
          <w:b/>
          <w:bCs/>
          <w:color w:val="4472C4"/>
          <w:u w:val="single"/>
        </w:rPr>
      </w:pPr>
    </w:p>
    <w:p w14:paraId="46604605" w14:textId="77777777" w:rsidR="009A3236" w:rsidRDefault="00613377" w:rsidP="004A4F6D">
      <w:pPr>
        <w:rPr>
          <w:rFonts w:ascii="Trebuchet MS" w:hAnsi="Trebuchet MS" w:cs="Calibri"/>
          <w:b/>
          <w:bCs/>
          <w:color w:val="4472C4"/>
          <w:u w:val="single"/>
        </w:rPr>
      </w:pPr>
      <w:r w:rsidRPr="00CD4283">
        <w:rPr>
          <w:rFonts w:ascii="Trebuchet MS" w:hAnsi="Trebuchet MS" w:cs="Calibri"/>
          <w:b/>
          <w:bCs/>
          <w:color w:val="4472C4"/>
          <w:u w:val="single"/>
        </w:rPr>
        <w:t>2.2.</w:t>
      </w:r>
      <w:r>
        <w:rPr>
          <w:rFonts w:ascii="Trebuchet MS" w:hAnsi="Trebuchet MS" w:cs="Calibri"/>
          <w:b/>
          <w:bCs/>
          <w:color w:val="4472C4"/>
          <w:u w:val="single"/>
        </w:rPr>
        <w:t>8</w:t>
      </w:r>
      <w:r w:rsidRPr="00CD4283">
        <w:rPr>
          <w:rFonts w:ascii="Trebuchet MS" w:hAnsi="Trebuchet MS" w:cs="Calibri"/>
          <w:b/>
          <w:bCs/>
          <w:color w:val="4472C4"/>
          <w:u w:val="single"/>
        </w:rPr>
        <w:tab/>
        <w:t>Κανόνες απόδειξης ποιοτικής επιλογής</w:t>
      </w:r>
      <w:bookmarkEnd w:id="47"/>
    </w:p>
    <w:p w14:paraId="766AFE36" w14:textId="77777777" w:rsidR="008103E4" w:rsidRPr="008103E4" w:rsidRDefault="008103E4" w:rsidP="008103E4">
      <w:pPr>
        <w:jc w:val="both"/>
        <w:rPr>
          <w:rFonts w:ascii="Trebuchet MS" w:hAnsi="Trebuchet MS"/>
          <w:bCs/>
        </w:rPr>
      </w:pPr>
      <w:r w:rsidRPr="008103E4">
        <w:rPr>
          <w:rFonts w:ascii="Trebuchet MS" w:hAnsi="Trebuchet MS"/>
          <w:bCs/>
        </w:rPr>
        <w:t>Το δικαίωμα συμμετοχής των οικονομικών φορέων και οι όροι και προϋποθέσεις συμμετοχής τους, όπως ορίζονται στις παραγράφους 2.2.1 έως 2.2.</w:t>
      </w:r>
      <w:r>
        <w:rPr>
          <w:rFonts w:ascii="Trebuchet MS" w:hAnsi="Trebuchet MS"/>
          <w:bCs/>
        </w:rPr>
        <w:t>7</w:t>
      </w:r>
      <w:r w:rsidRPr="008103E4">
        <w:rPr>
          <w:rFonts w:ascii="Trebuchet MS" w:hAnsi="Trebuchet MS"/>
          <w:bCs/>
        </w:rPr>
        <w:t>, κρίνονται κατά την υποβολή της προσφοράς δια του ΕΕΕΣ, κατά τα οριζόμενα στην παράγραφο 2.2.</w:t>
      </w:r>
      <w:r>
        <w:rPr>
          <w:rFonts w:ascii="Trebuchet MS" w:hAnsi="Trebuchet MS"/>
          <w:bCs/>
        </w:rPr>
        <w:t>8</w:t>
      </w:r>
      <w:r w:rsidRPr="008103E4">
        <w:rPr>
          <w:rFonts w:ascii="Trebuchet MS" w:hAnsi="Trebuchet MS"/>
          <w:bCs/>
        </w:rPr>
        <w:t>.1, κατά την υποβολή των δικαιολογητικών της παραγράφου 2.2.</w:t>
      </w:r>
      <w:r>
        <w:rPr>
          <w:rFonts w:ascii="Trebuchet MS" w:hAnsi="Trebuchet MS"/>
          <w:bCs/>
        </w:rPr>
        <w:t>8</w:t>
      </w:r>
      <w:r w:rsidRPr="008103E4">
        <w:rPr>
          <w:rFonts w:ascii="Trebuchet MS" w:hAnsi="Trebuchet MS"/>
          <w:bCs/>
        </w:rPr>
        <w:t xml:space="preserve">.2 και κατά τη σύναψη της σύμβασης δια της υπεύθυνης δήλωσης, της περ. δ΄ της παρ. 3 του άρθρου 105 του ν. 4412/2016. </w:t>
      </w:r>
    </w:p>
    <w:p w14:paraId="01A75A01" w14:textId="77777777" w:rsidR="008103E4" w:rsidRPr="008103E4" w:rsidRDefault="008103E4" w:rsidP="008103E4">
      <w:pPr>
        <w:jc w:val="both"/>
        <w:rPr>
          <w:rFonts w:ascii="Trebuchet MS" w:hAnsi="Trebuchet MS"/>
          <w:bCs/>
        </w:rPr>
      </w:pPr>
      <w:r w:rsidRPr="008103E4">
        <w:rPr>
          <w:rFonts w:ascii="Trebuchet MS" w:hAnsi="Trebuchet MS"/>
          <w:bCs/>
        </w:rPr>
        <w:t xml:space="preserve">Στην περίπτωση που ο οικονομικός φορέας στηρίζεται στις ικανότητες άλλων φορέων, σύμφωνα με </w:t>
      </w:r>
      <w:r w:rsidRPr="008103E4">
        <w:rPr>
          <w:rFonts w:ascii="Trebuchet MS" w:hAnsi="Trebuchet MS"/>
        </w:rPr>
        <w:t xml:space="preserve">την παράγραφό </w:t>
      </w:r>
      <w:r w:rsidRPr="008103E4">
        <w:rPr>
          <w:rFonts w:ascii="Trebuchet MS" w:hAnsi="Trebuchet MS"/>
          <w:bCs/>
        </w:rPr>
        <w:t>2.2.</w:t>
      </w:r>
      <w:r>
        <w:rPr>
          <w:rFonts w:ascii="Trebuchet MS" w:hAnsi="Trebuchet MS"/>
          <w:bCs/>
        </w:rPr>
        <w:t>7</w:t>
      </w:r>
      <w:r w:rsidRPr="008103E4">
        <w:rPr>
          <w:rFonts w:ascii="Trebuchet MS" w:hAnsi="Trebuchet MS"/>
          <w:bCs/>
        </w:rPr>
        <w:t>. της παρούσας, οι φορείς στην ικανότητα των οποίων στηρίζεται υποχρεούνται να  αποδεικνύουν, κατά τα οριζόμενα στις παραγράφους 2.2.</w:t>
      </w:r>
      <w:r>
        <w:rPr>
          <w:rFonts w:ascii="Trebuchet MS" w:hAnsi="Trebuchet MS"/>
          <w:bCs/>
        </w:rPr>
        <w:t>8</w:t>
      </w:r>
      <w:r w:rsidRPr="008103E4">
        <w:rPr>
          <w:rFonts w:ascii="Trebuchet MS" w:hAnsi="Trebuchet MS"/>
          <w:bCs/>
        </w:rPr>
        <w:t>.1 και 2.2.</w:t>
      </w:r>
      <w:r>
        <w:rPr>
          <w:rFonts w:ascii="Trebuchet MS" w:hAnsi="Trebuchet MS"/>
          <w:bCs/>
        </w:rPr>
        <w:t>8</w:t>
      </w:r>
      <w:r w:rsidRPr="008103E4">
        <w:rPr>
          <w:rFonts w:ascii="Trebuchet MS" w:hAnsi="Trebuchet MS"/>
          <w:bCs/>
        </w:rPr>
        <w:t xml:space="preserve">.2, ότι δεν συντρέχουν οι λόγοι αποκλεισμού </w:t>
      </w:r>
      <w:r w:rsidRPr="008103E4">
        <w:rPr>
          <w:rFonts w:ascii="Trebuchet MS" w:hAnsi="Trebuchet MS"/>
        </w:rPr>
        <w:t xml:space="preserve">της παραγράφου </w:t>
      </w:r>
      <w:r w:rsidRPr="008103E4">
        <w:rPr>
          <w:rFonts w:ascii="Trebuchet MS" w:hAnsi="Trebuchet MS"/>
          <w:bCs/>
        </w:rPr>
        <w:t>2.2.3 της παρούσας και ότι πληρούν τα σχετικά κριτήρια επιλογής κατά περίπτωση</w:t>
      </w:r>
      <w:r w:rsidRPr="008103E4">
        <w:rPr>
          <w:rStyle w:val="WW-FootnoteReference9"/>
          <w:rFonts w:ascii="Trebuchet MS" w:hAnsi="Trebuchet MS"/>
          <w:bCs/>
        </w:rPr>
        <w:footnoteReference w:id="29"/>
      </w:r>
      <w:r w:rsidRPr="008103E4">
        <w:rPr>
          <w:rFonts w:ascii="Trebuchet MS" w:hAnsi="Trebuchet MS"/>
          <w:bCs/>
        </w:rPr>
        <w:t>.</w:t>
      </w:r>
    </w:p>
    <w:p w14:paraId="0C34798F" w14:textId="77777777" w:rsidR="008103E4" w:rsidRPr="008103E4" w:rsidRDefault="008103E4" w:rsidP="008103E4">
      <w:pPr>
        <w:spacing w:after="160" w:line="259" w:lineRule="auto"/>
        <w:jc w:val="both"/>
        <w:rPr>
          <w:rFonts w:ascii="Trebuchet MS" w:eastAsia="Calibri" w:hAnsi="Trebuchet MS" w:cs="Times New Roman"/>
        </w:rPr>
      </w:pPr>
      <w:r w:rsidRPr="008103E4">
        <w:rPr>
          <w:rFonts w:ascii="Trebuchet MS" w:eastAsia="Calibri" w:hAnsi="Trebuchet MS" w:cs="Times New Roman"/>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8103E4">
        <w:rPr>
          <w:rFonts w:ascii="Trebuchet MS" w:eastAsia="Calibri" w:hAnsi="Trebuchet MS" w:cs="Times New Roman"/>
          <w:vertAlign w:val="superscript"/>
        </w:rPr>
        <w:footnoteReference w:id="30"/>
      </w:r>
      <w:r w:rsidRPr="008103E4">
        <w:rPr>
          <w:rFonts w:ascii="Trebuchet MS" w:eastAsia="Calibri" w:hAnsi="Trebuchet MS" w:cs="Times New Roman"/>
        </w:rPr>
        <w:t xml:space="preserve">. </w:t>
      </w:r>
    </w:p>
    <w:p w14:paraId="54282855" w14:textId="77777777" w:rsidR="009A3236" w:rsidRPr="001F3C59" w:rsidRDefault="009A3236" w:rsidP="009A3236">
      <w:pPr>
        <w:pStyle w:val="4"/>
        <w:rPr>
          <w:rFonts w:ascii="Trebuchet MS" w:hAnsi="Trebuchet MS" w:cs="Calibri"/>
          <w:i w:val="0"/>
        </w:rPr>
      </w:pPr>
      <w:bookmarkStart w:id="48" w:name="_Toc487140878"/>
      <w:r w:rsidRPr="00CD4283">
        <w:rPr>
          <w:rFonts w:ascii="Trebuchet MS" w:hAnsi="Trebuchet MS" w:cs="Calibri"/>
          <w:i w:val="0"/>
          <w:sz w:val="22"/>
          <w:szCs w:val="22"/>
        </w:rPr>
        <w:t>2.2.</w:t>
      </w:r>
      <w:r w:rsidR="008103E4">
        <w:rPr>
          <w:rFonts w:ascii="Trebuchet MS" w:hAnsi="Trebuchet MS" w:cs="Calibri"/>
          <w:i w:val="0"/>
          <w:sz w:val="22"/>
          <w:szCs w:val="22"/>
        </w:rPr>
        <w:t>8</w:t>
      </w:r>
      <w:r w:rsidRPr="00CD4283">
        <w:rPr>
          <w:rFonts w:ascii="Trebuchet MS" w:hAnsi="Trebuchet MS" w:cs="Calibri"/>
          <w:i w:val="0"/>
          <w:sz w:val="22"/>
          <w:szCs w:val="22"/>
        </w:rPr>
        <w:t>.1</w:t>
      </w:r>
      <w:r w:rsidR="00CD4283">
        <w:rPr>
          <w:rFonts w:ascii="Trebuchet MS" w:hAnsi="Trebuchet MS" w:cs="Calibri"/>
          <w:i w:val="0"/>
          <w:sz w:val="22"/>
          <w:szCs w:val="22"/>
        </w:rPr>
        <w:t xml:space="preserve"> </w:t>
      </w:r>
      <w:r w:rsidRPr="00CD4283">
        <w:rPr>
          <w:rFonts w:ascii="Trebuchet MS" w:hAnsi="Trebuchet MS" w:cs="Calibri"/>
          <w:i w:val="0"/>
          <w:sz w:val="22"/>
          <w:szCs w:val="22"/>
        </w:rPr>
        <w:t>Προκαταρκτική απόδειξη κατά την υποβολή προσφορών</w:t>
      </w:r>
      <w:r w:rsidRPr="001F3C59">
        <w:rPr>
          <w:rFonts w:ascii="Trebuchet MS" w:hAnsi="Trebuchet MS" w:cs="Calibri"/>
          <w:i w:val="0"/>
        </w:rPr>
        <w:t>.</w:t>
      </w:r>
      <w:bookmarkEnd w:id="48"/>
    </w:p>
    <w:p w14:paraId="23A031DD" w14:textId="77777777" w:rsidR="009A3236" w:rsidRPr="001F3C59" w:rsidRDefault="009A3236" w:rsidP="009A3236">
      <w:pPr>
        <w:jc w:val="both"/>
        <w:rPr>
          <w:rFonts w:ascii="Trebuchet MS" w:hAnsi="Trebuchet MS" w:cs="Calibri"/>
        </w:rPr>
      </w:pPr>
    </w:p>
    <w:p w14:paraId="53A5B982" w14:textId="77777777" w:rsidR="008103E4" w:rsidRPr="008103E4" w:rsidRDefault="008103E4" w:rsidP="008103E4">
      <w:pPr>
        <w:jc w:val="both"/>
        <w:rPr>
          <w:rFonts w:ascii="Trebuchet MS" w:hAnsi="Trebuchet MS"/>
          <w:i/>
          <w:color w:val="5B9BD5"/>
        </w:rPr>
      </w:pPr>
      <w:bookmarkStart w:id="49" w:name="_Toc487140879"/>
      <w:r w:rsidRPr="008103E4">
        <w:rPr>
          <w:rFonts w:ascii="Trebuchet MS" w:hAnsi="Trebuchet MS"/>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8103E4">
        <w:rPr>
          <w:rFonts w:ascii="Trebuchet MS" w:eastAsia="SimSun" w:hAnsi="Trebuchet MS"/>
          <w:sz w:val="20"/>
          <w:szCs w:val="20"/>
        </w:rPr>
        <w:t xml:space="preserve"> </w:t>
      </w:r>
      <w:r w:rsidRPr="008103E4">
        <w:rPr>
          <w:rFonts w:ascii="Trebuchet MS" w:hAnsi="Trebuchet MS"/>
        </w:rPr>
        <w:t xml:space="preserve">προσκομίζουν κατά την υποβολή της προσφοράς τους, </w:t>
      </w:r>
      <w:r w:rsidRPr="008103E4">
        <w:rPr>
          <w:rFonts w:ascii="Trebuchet MS" w:hAnsi="Trebuchet MS"/>
          <w:u w:val="single"/>
        </w:rPr>
        <w:t>ως δικαιολογητικό συμμετοχής,</w:t>
      </w:r>
      <w:r w:rsidRPr="008103E4">
        <w:rPr>
          <w:rFonts w:ascii="Trebuchet MS" w:hAnsi="Trebuchet MS"/>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8103E4">
        <w:rPr>
          <w:rFonts w:ascii="Trebuchet MS" w:hAnsi="Trebuchet MS"/>
          <w:b/>
        </w:rPr>
        <w:t>Παράρτημα Δ΄,</w:t>
      </w:r>
      <w:r w:rsidRPr="008103E4">
        <w:rPr>
          <w:rFonts w:ascii="Trebuchet MS" w:hAnsi="Trebuchet MS"/>
        </w:rPr>
        <w:t>το οποίο ισοδυναμεί με ενημερωμένη υπεύθυνη δήλωση, με τις συνέπειες του ν. 1599/1986. Το ΕΕΕΣ</w:t>
      </w:r>
      <w:r w:rsidRPr="008103E4">
        <w:rPr>
          <w:rStyle w:val="WW-FootnoteReference9"/>
          <w:rFonts w:ascii="Trebuchet MS" w:hAnsi="Trebuchet MS"/>
        </w:rPr>
        <w:footnoteReference w:id="31"/>
      </w:r>
      <w:r w:rsidRPr="008103E4">
        <w:rPr>
          <w:rFonts w:ascii="Trebuchet MS" w:hAnsi="Trebuchet MS"/>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8103E4">
        <w:rPr>
          <w:rStyle w:val="WW-FootnoteReference10"/>
          <w:rFonts w:ascii="Trebuchet MS" w:hAnsi="Trebuchet MS"/>
        </w:rPr>
        <w:footnoteReference w:id="32"/>
      </w:r>
      <w:r w:rsidRPr="008103E4">
        <w:rPr>
          <w:rFonts w:ascii="Trebuchet MS" w:hAnsi="Trebuchet MS"/>
        </w:rPr>
        <w:t xml:space="preserve"> </w:t>
      </w:r>
    </w:p>
    <w:p w14:paraId="17CAA258" w14:textId="77777777" w:rsidR="008103E4" w:rsidRPr="008103E4" w:rsidRDefault="008103E4" w:rsidP="008103E4">
      <w:pPr>
        <w:jc w:val="both"/>
        <w:rPr>
          <w:rFonts w:ascii="Trebuchet MS" w:hAnsi="Trebuchet MS"/>
        </w:rPr>
      </w:pPr>
      <w:r w:rsidRPr="008103E4">
        <w:rPr>
          <w:rFonts w:ascii="Trebuchet MS" w:hAnsi="Trebuchet MS"/>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8103E4">
        <w:rPr>
          <w:rStyle w:val="WW-"/>
          <w:rFonts w:ascii="Trebuchet MS" w:hAnsi="Trebuchet MS"/>
        </w:rPr>
        <w:footnoteReference w:id="33"/>
      </w:r>
    </w:p>
    <w:p w14:paraId="53C2D5F2" w14:textId="77777777" w:rsidR="008103E4" w:rsidRPr="008103E4" w:rsidRDefault="008103E4" w:rsidP="008103E4">
      <w:pPr>
        <w:jc w:val="both"/>
        <w:rPr>
          <w:rFonts w:ascii="Trebuchet MS" w:hAnsi="Trebuchet MS"/>
          <w:bCs/>
          <w:iCs/>
        </w:rPr>
      </w:pPr>
      <w:r w:rsidRPr="008103E4">
        <w:rPr>
          <w:rFonts w:ascii="Trebuchet MS" w:hAnsi="Trebuchet MS"/>
          <w:bCs/>
          <w:iCs/>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sidRPr="008103E4">
        <w:rPr>
          <w:rStyle w:val="ae"/>
          <w:rFonts w:ascii="Trebuchet MS" w:hAnsi="Trebuchet MS"/>
          <w:bCs/>
          <w:iCs/>
        </w:rPr>
        <w:footnoteReference w:id="34"/>
      </w:r>
    </w:p>
    <w:p w14:paraId="749685CB" w14:textId="77777777" w:rsidR="008103E4" w:rsidRPr="008103E4" w:rsidRDefault="008103E4" w:rsidP="008103E4">
      <w:pPr>
        <w:jc w:val="both"/>
        <w:rPr>
          <w:rFonts w:ascii="Trebuchet MS" w:hAnsi="Trebuchet MS"/>
        </w:rPr>
      </w:pPr>
      <w:r w:rsidRPr="008103E4">
        <w:rPr>
          <w:rFonts w:ascii="Trebuchet MS" w:hAnsi="Trebuchet M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D97B7A1" w14:textId="77777777" w:rsidR="008103E4" w:rsidRPr="008103E4" w:rsidRDefault="008103E4" w:rsidP="008103E4">
      <w:pPr>
        <w:jc w:val="both"/>
        <w:rPr>
          <w:rFonts w:ascii="Trebuchet MS" w:hAnsi="Trebuchet MS"/>
        </w:rPr>
      </w:pPr>
      <w:r w:rsidRPr="008103E4">
        <w:rPr>
          <w:rFonts w:ascii="Trebuchet MS" w:hAnsi="Trebuchet MS"/>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06C7121" w14:textId="77777777" w:rsidR="008103E4" w:rsidRPr="008103E4" w:rsidRDefault="008103E4" w:rsidP="008103E4">
      <w:pPr>
        <w:jc w:val="both"/>
        <w:rPr>
          <w:rFonts w:ascii="Trebuchet MS" w:hAnsi="Trebuchet MS"/>
        </w:rPr>
      </w:pPr>
      <w:r w:rsidRPr="008103E4">
        <w:rPr>
          <w:rFonts w:ascii="Trebuchet MS" w:hAnsi="Trebuchet MS"/>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8103E4">
        <w:rPr>
          <w:rStyle w:val="ae"/>
          <w:rFonts w:ascii="Trebuchet MS" w:hAnsi="Trebuchet MS"/>
        </w:rPr>
        <w:footnoteReference w:id="35"/>
      </w:r>
      <w:r w:rsidRPr="008103E4">
        <w:rPr>
          <w:rFonts w:ascii="Trebuchet MS" w:hAnsi="Trebuchet MS"/>
        </w:rPr>
        <w:t>.</w:t>
      </w:r>
      <w:hyperlink r:id="rId30" w:history="1"/>
      <w:hyperlink r:id="rId31" w:history="1"/>
    </w:p>
    <w:p w14:paraId="6B3CF06D" w14:textId="77777777" w:rsidR="008103E4" w:rsidRPr="008103E4" w:rsidRDefault="008103E4" w:rsidP="008103E4">
      <w:pPr>
        <w:spacing w:after="160" w:line="259" w:lineRule="auto"/>
        <w:jc w:val="both"/>
        <w:rPr>
          <w:rFonts w:ascii="Trebuchet MS" w:eastAsia="Calibri" w:hAnsi="Trebuchet MS" w:cs="Times New Roman"/>
        </w:rPr>
      </w:pPr>
      <w:r w:rsidRPr="008103E4">
        <w:rPr>
          <w:rFonts w:ascii="Trebuchet MS" w:eastAsia="Calibri" w:hAnsi="Trebuchet MS" w:cs="Times New Roman"/>
        </w:rPr>
        <w:t>Ο οικονομικός φορέας φέρει την ειδική υποχρέωση, να δηλώσει, μέσω του ΕΕΕΣ,</w:t>
      </w:r>
      <w:r w:rsidRPr="008103E4">
        <w:rPr>
          <w:rFonts w:ascii="Trebuchet MS" w:eastAsia="Calibri" w:hAnsi="Trebuchet MS" w:cs="Times New Roman"/>
          <w:vertAlign w:val="superscript"/>
        </w:rPr>
        <w:footnoteReference w:id="36"/>
      </w:r>
      <w:r w:rsidRPr="008103E4">
        <w:rPr>
          <w:rFonts w:ascii="Trebuchet MS" w:eastAsia="Calibri" w:hAnsi="Trebuchet MS" w:cs="Times New Roman"/>
        </w:rPr>
        <w:t xml:space="preserve"> την κατάστασή του σε σχέση με τους λόγους που προβλέπονται στο άρθρο 73 του ν. 4412/2016 και την παράγραφο 2.2.3 της παρούσης</w:t>
      </w:r>
      <w:r w:rsidRPr="008103E4">
        <w:rPr>
          <w:rFonts w:ascii="Trebuchet MS" w:eastAsia="Calibri" w:hAnsi="Trebuchet MS" w:cs="Times New Roman"/>
          <w:vertAlign w:val="superscript"/>
        </w:rPr>
        <w:footnoteReference w:id="37"/>
      </w:r>
      <w:r w:rsidRPr="008103E4">
        <w:rPr>
          <w:rFonts w:ascii="Trebuchet MS" w:eastAsia="Calibri" w:hAnsi="Trebuchet MS" w:cs="Times New Roman"/>
        </w:rPr>
        <w:t xml:space="preserve"> και ταυτόχρονα να επικαλεσθεί και τυχόν ληφθέντα μέτρα προς αποκατάσταση της αξιοπιστίας του.</w:t>
      </w:r>
    </w:p>
    <w:p w14:paraId="1BE085F4" w14:textId="77777777" w:rsidR="008103E4" w:rsidRPr="008103E4" w:rsidRDefault="008103E4" w:rsidP="008103E4">
      <w:pPr>
        <w:spacing w:after="160" w:line="259" w:lineRule="auto"/>
        <w:jc w:val="both"/>
        <w:rPr>
          <w:rFonts w:ascii="Trebuchet MS" w:eastAsia="Calibri" w:hAnsi="Trebuchet MS" w:cs="Times New Roman"/>
        </w:rPr>
      </w:pPr>
      <w:r w:rsidRPr="008103E4">
        <w:rPr>
          <w:rFonts w:ascii="Trebuchet MS" w:eastAsia="Calibri" w:hAnsi="Trebuchet MS" w:cs="Times New Roman"/>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sidRPr="008103E4">
        <w:rPr>
          <w:rFonts w:ascii="Trebuchet MS" w:eastAsia="Calibri" w:hAnsi="Trebuchet MS" w:cs="Times New Roman"/>
          <w:vertAlign w:val="superscript"/>
        </w:rPr>
        <w:footnoteReference w:id="38"/>
      </w:r>
      <w:r w:rsidRPr="008103E4">
        <w:rPr>
          <w:rFonts w:ascii="Trebuchet MS" w:eastAsia="Calibri" w:hAnsi="Trebuchet MS" w:cs="Times New Roman"/>
        </w:rPr>
        <w:t>.</w:t>
      </w:r>
    </w:p>
    <w:p w14:paraId="0F7F9AF7" w14:textId="77777777" w:rsidR="008103E4" w:rsidRPr="008103E4" w:rsidRDefault="008103E4" w:rsidP="008103E4">
      <w:pPr>
        <w:spacing w:after="160" w:line="259" w:lineRule="auto"/>
        <w:jc w:val="both"/>
        <w:rPr>
          <w:rFonts w:ascii="Trebuchet MS" w:eastAsia="Calibri" w:hAnsi="Trebuchet MS" w:cs="Times New Roman"/>
        </w:rPr>
      </w:pPr>
      <w:r w:rsidRPr="008103E4">
        <w:rPr>
          <w:rFonts w:ascii="Trebuchet MS" w:eastAsia="Calibri" w:hAnsi="Trebuchet MS" w:cs="Times New Roman"/>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8103E4">
        <w:rPr>
          <w:rFonts w:ascii="Trebuchet MS" w:eastAsia="Calibri" w:hAnsi="Trebuchet MS" w:cs="Times New Roman"/>
          <w:vertAlign w:val="superscript"/>
        </w:rPr>
        <w:footnoteReference w:id="39"/>
      </w:r>
      <w:r w:rsidRPr="008103E4">
        <w:rPr>
          <w:rFonts w:ascii="Trebuchet MS" w:eastAsia="Calibri" w:hAnsi="Trebuchet MS" w:cs="Times New Roman"/>
        </w:rPr>
        <w:t>.</w:t>
      </w:r>
    </w:p>
    <w:p w14:paraId="2D68A77C" w14:textId="77777777" w:rsidR="008103E4" w:rsidRDefault="008103E4" w:rsidP="009A3236">
      <w:pPr>
        <w:pStyle w:val="4"/>
        <w:rPr>
          <w:rFonts w:ascii="Trebuchet MS" w:hAnsi="Trebuchet MS" w:cs="Calibri"/>
          <w:i w:val="0"/>
          <w:sz w:val="22"/>
          <w:szCs w:val="22"/>
        </w:rPr>
      </w:pPr>
    </w:p>
    <w:p w14:paraId="22EE0AE7" w14:textId="77777777" w:rsidR="009A3236" w:rsidRPr="00CD4283" w:rsidRDefault="00CD4283" w:rsidP="009A3236">
      <w:pPr>
        <w:pStyle w:val="4"/>
        <w:rPr>
          <w:rFonts w:ascii="Trebuchet MS" w:hAnsi="Trebuchet MS" w:cs="Calibri"/>
          <w:i w:val="0"/>
          <w:sz w:val="22"/>
          <w:szCs w:val="22"/>
        </w:rPr>
      </w:pPr>
      <w:r>
        <w:rPr>
          <w:rFonts w:ascii="Trebuchet MS" w:hAnsi="Trebuchet MS" w:cs="Calibri"/>
          <w:i w:val="0"/>
          <w:sz w:val="22"/>
          <w:szCs w:val="22"/>
        </w:rPr>
        <w:t>2.2.</w:t>
      </w:r>
      <w:r w:rsidR="008103E4">
        <w:rPr>
          <w:rFonts w:ascii="Trebuchet MS" w:hAnsi="Trebuchet MS" w:cs="Calibri"/>
          <w:i w:val="0"/>
          <w:sz w:val="22"/>
          <w:szCs w:val="22"/>
        </w:rPr>
        <w:t>8</w:t>
      </w:r>
      <w:r w:rsidR="009A3236" w:rsidRPr="00CD4283">
        <w:rPr>
          <w:rFonts w:ascii="Trebuchet MS" w:hAnsi="Trebuchet MS" w:cs="Calibri"/>
          <w:i w:val="0"/>
          <w:sz w:val="22"/>
          <w:szCs w:val="22"/>
        </w:rPr>
        <w:t>.2 Αποδεικτικά μέσα.</w:t>
      </w:r>
      <w:bookmarkEnd w:id="49"/>
    </w:p>
    <w:p w14:paraId="21250501" w14:textId="77777777" w:rsidR="009A3236" w:rsidRPr="00CD4283" w:rsidRDefault="009A3236" w:rsidP="009A3236">
      <w:pPr>
        <w:jc w:val="both"/>
        <w:rPr>
          <w:rFonts w:ascii="Trebuchet MS" w:hAnsi="Trebuchet MS" w:cs="Calibri"/>
          <w:b/>
          <w:bCs/>
        </w:rPr>
      </w:pPr>
    </w:p>
    <w:p w14:paraId="243DBCF9" w14:textId="77777777" w:rsidR="00807B90" w:rsidRPr="00807B90" w:rsidRDefault="00807B90" w:rsidP="00807B90">
      <w:pPr>
        <w:jc w:val="both"/>
        <w:rPr>
          <w:rFonts w:ascii="Trebuchet MS" w:hAnsi="Trebuchet MS"/>
          <w:bCs/>
        </w:rPr>
      </w:pPr>
      <w:r w:rsidRPr="00807B90">
        <w:rPr>
          <w:rFonts w:ascii="Trebuchet MS" w:hAnsi="Trebuchet MS"/>
          <w:b/>
          <w:bCs/>
        </w:rPr>
        <w:t>Α.</w:t>
      </w:r>
      <w:r w:rsidRPr="00807B90">
        <w:rPr>
          <w:rFonts w:ascii="Trebuchet MS" w:hAnsi="Trebuchet MS"/>
          <w:bCs/>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807B90">
        <w:rPr>
          <w:rFonts w:ascii="Trebuchet MS" w:hAnsi="Trebuchet MS"/>
        </w:rPr>
        <w:t xml:space="preserve"> </w:t>
      </w:r>
      <w:r w:rsidRPr="00807B90">
        <w:rPr>
          <w:rFonts w:ascii="Trebuchet MS" w:hAnsi="Trebuchet MS"/>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6F876C7A" w14:textId="77777777" w:rsidR="00807B90" w:rsidRPr="00807B90" w:rsidRDefault="00807B90" w:rsidP="00807B90">
      <w:pPr>
        <w:jc w:val="both"/>
        <w:rPr>
          <w:rFonts w:ascii="Trebuchet MS" w:hAnsi="Trebuchet MS"/>
          <w:bCs/>
        </w:rPr>
      </w:pPr>
      <w:r w:rsidRPr="00807B90">
        <w:rPr>
          <w:rFonts w:ascii="Trebuchet MS" w:hAnsi="Trebuchet MS"/>
          <w:bC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39598439" w14:textId="77777777" w:rsidR="00807B90" w:rsidRPr="00807B90" w:rsidRDefault="00807B90" w:rsidP="00807B90">
      <w:pPr>
        <w:jc w:val="both"/>
        <w:rPr>
          <w:rFonts w:ascii="Trebuchet MS" w:hAnsi="Trebuchet MS"/>
          <w:bCs/>
        </w:rPr>
      </w:pPr>
      <w:r w:rsidRPr="00807B90">
        <w:rPr>
          <w:rFonts w:ascii="Trebuchet MS" w:hAnsi="Trebuchet MS"/>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807B90">
        <w:rPr>
          <w:rStyle w:val="WW-FootnoteReference9"/>
          <w:rFonts w:ascii="Trebuchet MS" w:hAnsi="Trebuchet MS"/>
          <w:bCs/>
        </w:rPr>
        <w:footnoteReference w:id="40"/>
      </w:r>
      <w:r w:rsidRPr="00807B90">
        <w:rPr>
          <w:rFonts w:ascii="Trebuchet MS" w:hAnsi="Trebuchet MS"/>
          <w:bCs/>
        </w:rPr>
        <w:t>.</w:t>
      </w:r>
    </w:p>
    <w:p w14:paraId="3A325AF2" w14:textId="77777777" w:rsidR="00807B90" w:rsidRPr="00807B90" w:rsidRDefault="00807B90" w:rsidP="00807B90">
      <w:pPr>
        <w:jc w:val="both"/>
        <w:rPr>
          <w:rFonts w:ascii="Trebuchet MS" w:hAnsi="Trebuchet MS"/>
          <w:bCs/>
        </w:rPr>
      </w:pPr>
      <w:r w:rsidRPr="00807B90">
        <w:rPr>
          <w:rFonts w:ascii="Trebuchet MS" w:hAnsi="Trebuchet MS"/>
          <w:bCs/>
        </w:rPr>
        <w:t>Τα δικαιολογητικά του παρόντος υποβάλλονται και γίνονται αποδεκτά σύμφωνα με την παράγραφο 2.4.2.5. και 3.2 της παρούσας.</w:t>
      </w:r>
    </w:p>
    <w:p w14:paraId="38D7C065" w14:textId="77777777" w:rsidR="00807B90" w:rsidRPr="00807B90" w:rsidRDefault="00807B90" w:rsidP="00807B90">
      <w:pPr>
        <w:jc w:val="both"/>
        <w:rPr>
          <w:rFonts w:ascii="Trebuchet MS" w:hAnsi="Trebuchet MS"/>
        </w:rPr>
      </w:pPr>
      <w:r w:rsidRPr="00807B90">
        <w:rPr>
          <w:rFonts w:ascii="Trebuchet MS" w:hAnsi="Trebuchet MS"/>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47FCAB4C" w14:textId="77777777" w:rsidR="00807B90" w:rsidRPr="00807B90" w:rsidRDefault="00807B90" w:rsidP="00807B90">
      <w:pPr>
        <w:jc w:val="both"/>
        <w:rPr>
          <w:rFonts w:ascii="Trebuchet MS" w:hAnsi="Trebuchet MS"/>
          <w:color w:val="000000"/>
        </w:rPr>
      </w:pPr>
      <w:r w:rsidRPr="00807B90">
        <w:rPr>
          <w:rFonts w:ascii="Trebuchet MS" w:hAnsi="Trebuchet MS"/>
          <w:b/>
          <w:bCs/>
        </w:rPr>
        <w:t>Β.</w:t>
      </w:r>
      <w:r w:rsidRPr="00807B90">
        <w:rPr>
          <w:rFonts w:ascii="Trebuchet MS" w:hAnsi="Trebuchet MS"/>
        </w:rPr>
        <w:t xml:space="preserve"> </w:t>
      </w:r>
      <w:r w:rsidRPr="00807B90">
        <w:rPr>
          <w:rFonts w:ascii="Trebuchet MS" w:hAnsi="Trebuchet MS"/>
          <w:b/>
        </w:rPr>
        <w:t>1.</w:t>
      </w:r>
      <w:r w:rsidRPr="00807B90">
        <w:rPr>
          <w:rFonts w:ascii="Trebuchet MS" w:hAnsi="Trebuchet MS"/>
        </w:rPr>
        <w:t xml:space="preserve"> </w:t>
      </w:r>
      <w:r w:rsidRPr="000F3BA0">
        <w:rPr>
          <w:rFonts w:ascii="Trebuchet MS" w:hAnsi="Trebuchet MS"/>
          <w:u w:val="single"/>
        </w:rPr>
        <w:t>Για την απόδειξη της μη συνδρομής των λόγων αποκλεισμού της παραγράφου 2.2.3</w:t>
      </w:r>
      <w:r w:rsidRPr="00807B90">
        <w:rPr>
          <w:rFonts w:ascii="Trebuchet MS" w:hAnsi="Trebuchet MS"/>
        </w:rPr>
        <w:t xml:space="preserve"> οι προσφέροντες οικονομικοί φορείς προσκομίζουν αντίστοιχα τα  δικαιολογητικά που αναφέρονται  παρακάτω.</w:t>
      </w:r>
    </w:p>
    <w:p w14:paraId="43445CD3" w14:textId="77777777" w:rsidR="00807B90" w:rsidRPr="00807B90" w:rsidRDefault="00807B90" w:rsidP="00807B90">
      <w:pPr>
        <w:jc w:val="both"/>
        <w:rPr>
          <w:rFonts w:ascii="Trebuchet MS" w:hAnsi="Trebuchet MS"/>
          <w:color w:val="000000"/>
        </w:rPr>
      </w:pPr>
      <w:r w:rsidRPr="00807B90">
        <w:rPr>
          <w:rFonts w:ascii="Trebuchet MS" w:hAnsi="Trebuchet MS"/>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807B90">
        <w:rPr>
          <w:rFonts w:ascii="Trebuchet MS" w:hAnsi="Trebuchet MS"/>
          <w:color w:val="000000"/>
          <w:lang w:val="en-US"/>
        </w:rPr>
        <w:t>e</w:t>
      </w:r>
      <w:r w:rsidRPr="00807B90">
        <w:rPr>
          <w:rFonts w:ascii="Trebuchet MS" w:hAnsi="Trebuchet MS"/>
          <w:color w:val="000000"/>
        </w:rPr>
        <w:t>-</w:t>
      </w:r>
      <w:r w:rsidRPr="00807B90">
        <w:rPr>
          <w:rFonts w:ascii="Trebuchet MS" w:hAnsi="Trebuchet MS"/>
          <w:color w:val="000000"/>
          <w:lang w:val="en-US"/>
        </w:rPr>
        <w:t>Certis</w:t>
      </w:r>
      <w:r w:rsidRPr="00807B90">
        <w:rPr>
          <w:rFonts w:ascii="Trebuchet MS" w:hAnsi="Trebuchet MS"/>
          <w:color w:val="000000"/>
        </w:rPr>
        <w:t>) του άρθρου 81 του ν. 4412/2016.</w:t>
      </w:r>
    </w:p>
    <w:p w14:paraId="30A9D8CE" w14:textId="77777777" w:rsidR="00807B90" w:rsidRPr="00807B90" w:rsidRDefault="00807B90" w:rsidP="00807B90">
      <w:pPr>
        <w:jc w:val="both"/>
        <w:rPr>
          <w:rFonts w:ascii="Trebuchet MS" w:hAnsi="Trebuchet MS"/>
        </w:rPr>
      </w:pPr>
      <w:r w:rsidRPr="00807B90">
        <w:rPr>
          <w:rFonts w:ascii="Trebuchet MS" w:hAnsi="Trebuchet MS"/>
          <w:color w:val="000000"/>
        </w:rPr>
        <w:t>Ειδικότερα οι οικονομικοί φορείς προσκομίζουν:</w:t>
      </w:r>
    </w:p>
    <w:p w14:paraId="7EEF1B9E" w14:textId="77777777" w:rsidR="00807B90" w:rsidRPr="00807B90" w:rsidRDefault="00807B90" w:rsidP="00807B90">
      <w:pPr>
        <w:jc w:val="both"/>
        <w:rPr>
          <w:rFonts w:ascii="Trebuchet MS" w:hAnsi="Trebuchet MS"/>
        </w:rPr>
      </w:pPr>
      <w:r w:rsidRPr="00807B90">
        <w:rPr>
          <w:rFonts w:ascii="Trebuchet MS" w:hAnsi="Trebuchet MS"/>
          <w:b/>
          <w:bCs/>
        </w:rPr>
        <w:t>α)</w:t>
      </w:r>
      <w:r w:rsidRPr="00807B90">
        <w:rPr>
          <w:rFonts w:ascii="Trebuchet MS" w:hAnsi="Trebuchet MS"/>
        </w:rPr>
        <w:t xml:space="preserve"> </w:t>
      </w:r>
      <w:r w:rsidRPr="000F3BA0">
        <w:rPr>
          <w:rFonts w:ascii="Trebuchet MS" w:hAnsi="Trebuchet MS"/>
          <w:u w:val="single"/>
        </w:rPr>
        <w:t>για την παράγραφο 2.2.3.1 απόσπασμα του σχετικού μητρώου, όπως του ποινικού μητρώου</w:t>
      </w:r>
      <w:r w:rsidRPr="00807B90">
        <w:rPr>
          <w:rFonts w:ascii="Trebuchet MS" w:hAnsi="Trebuchet MS"/>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392383">
        <w:rPr>
          <w:rFonts w:ascii="Trebuchet MS" w:hAnsi="Trebuchet MS"/>
          <w:u w:val="single"/>
        </w:rPr>
        <w:t>που να έχει εκδοθεί έως τρεις (3) μήνες πριν από την υποβολή του</w:t>
      </w:r>
      <w:r w:rsidRPr="00807B90">
        <w:rPr>
          <w:rFonts w:ascii="Trebuchet MS" w:hAnsi="Trebuchet MS"/>
        </w:rPr>
        <w:t>.</w:t>
      </w:r>
    </w:p>
    <w:p w14:paraId="360372DC" w14:textId="77777777" w:rsidR="00807B90" w:rsidRPr="00807B90" w:rsidRDefault="00807B90" w:rsidP="00807B90">
      <w:pPr>
        <w:jc w:val="both"/>
        <w:rPr>
          <w:rFonts w:ascii="Trebuchet MS" w:hAnsi="Trebuchet MS"/>
          <w:b/>
          <w:bCs/>
        </w:rPr>
      </w:pPr>
      <w:r w:rsidRPr="00807B90">
        <w:rPr>
          <w:rFonts w:ascii="Trebuchet MS" w:hAnsi="Trebuchet MS"/>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D5A4281" w14:textId="77777777" w:rsidR="00807B90" w:rsidRPr="00807B90" w:rsidRDefault="00807B90" w:rsidP="00807B90">
      <w:pPr>
        <w:jc w:val="both"/>
        <w:rPr>
          <w:rFonts w:ascii="Trebuchet MS" w:hAnsi="Trebuchet MS"/>
        </w:rPr>
      </w:pPr>
      <w:r w:rsidRPr="00807B90">
        <w:rPr>
          <w:rFonts w:ascii="Trebuchet MS" w:hAnsi="Trebuchet MS"/>
          <w:b/>
          <w:bCs/>
        </w:rPr>
        <w:t>β)</w:t>
      </w:r>
      <w:r w:rsidRPr="00807B90">
        <w:rPr>
          <w:rFonts w:ascii="Trebuchet MS" w:hAnsi="Trebuchet MS"/>
        </w:rPr>
        <w:t xml:space="preserve"> για την </w:t>
      </w:r>
      <w:r w:rsidRPr="00392383">
        <w:rPr>
          <w:rFonts w:ascii="Trebuchet MS" w:hAnsi="Trebuchet MS"/>
          <w:u w:val="single"/>
        </w:rPr>
        <w:t>παράγραφο  2.2.3.2 πιστοποιητικό που εκδίδεται από την αρμόδια αρχή του οικείου κράτους - μέλους ή χώρας,</w:t>
      </w:r>
      <w:r w:rsidRPr="00807B90">
        <w:rPr>
          <w:rFonts w:ascii="Trebuchet MS" w:hAnsi="Trebuchet MS"/>
        </w:rPr>
        <w:t xml:space="preserve"> που να είναι εν ισχύ κατά το χρόνο υποβολής του, άλλως, στην περίπτωση που δεν αναφέρεται σε αυτό χρόνος ισχύος, </w:t>
      </w:r>
      <w:r w:rsidRPr="00392383">
        <w:rPr>
          <w:rFonts w:ascii="Trebuchet MS" w:hAnsi="Trebuchet MS"/>
          <w:u w:val="single"/>
        </w:rPr>
        <w:t>που να έχει εκδοθεί έως τρεις (3) μήνες</w:t>
      </w:r>
      <w:r w:rsidRPr="00807B90">
        <w:rPr>
          <w:rFonts w:ascii="Trebuchet MS" w:hAnsi="Trebuchet MS"/>
        </w:rPr>
        <w:t xml:space="preserve"> πριν από την υποβολή του</w:t>
      </w:r>
      <w:r w:rsidRPr="00807B90">
        <w:rPr>
          <w:rStyle w:val="WW-"/>
          <w:rFonts w:ascii="Trebuchet MS" w:hAnsi="Trebuchet MS"/>
        </w:rPr>
        <w:t>.</w:t>
      </w:r>
    </w:p>
    <w:p w14:paraId="4AB62DDF" w14:textId="77777777" w:rsidR="00807B90" w:rsidRPr="00807B90" w:rsidRDefault="00807B90" w:rsidP="00807B90">
      <w:pPr>
        <w:jc w:val="both"/>
        <w:rPr>
          <w:rFonts w:ascii="Trebuchet MS" w:hAnsi="Trebuchet MS"/>
          <w:b/>
          <w:bCs/>
          <w:color w:val="000000"/>
        </w:rPr>
      </w:pPr>
      <w:r w:rsidRPr="00807B90">
        <w:rPr>
          <w:rFonts w:ascii="Trebuchet MS" w:hAnsi="Trebuchet MS"/>
          <w:color w:val="000000"/>
        </w:rPr>
        <w:t>Ιδίως οι οικονομικοί φορείς που είναι εγκατεστημένοι στην Ελλάδα προσκομίζουν:</w:t>
      </w:r>
    </w:p>
    <w:p w14:paraId="4A0AAA24" w14:textId="77777777" w:rsidR="00807B90" w:rsidRPr="00807B90" w:rsidRDefault="00807B90" w:rsidP="00807B90">
      <w:pPr>
        <w:jc w:val="both"/>
        <w:rPr>
          <w:rFonts w:ascii="Trebuchet MS" w:hAnsi="Trebuchet MS"/>
          <w:color w:val="000000"/>
        </w:rPr>
      </w:pPr>
      <w:r w:rsidRPr="00807B90">
        <w:rPr>
          <w:rFonts w:ascii="Trebuchet MS" w:hAnsi="Trebuchet MS"/>
          <w:b/>
          <w:bCs/>
          <w:color w:val="000000"/>
          <w:lang w:val="en-US"/>
        </w:rPr>
        <w:t>i</w:t>
      </w:r>
      <w:r w:rsidRPr="00807B90">
        <w:rPr>
          <w:rFonts w:ascii="Trebuchet MS" w:hAnsi="Trebuchet MS"/>
          <w:b/>
          <w:bCs/>
          <w:color w:val="000000"/>
        </w:rPr>
        <w:t xml:space="preserve">) </w:t>
      </w:r>
      <w:r w:rsidRPr="00807B90">
        <w:rPr>
          <w:rFonts w:ascii="Trebuchet MS" w:hAnsi="Trebuchet MS"/>
          <w:color w:val="000000"/>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14:paraId="162DF0A9" w14:textId="77777777" w:rsidR="00807B90" w:rsidRPr="00807B90" w:rsidRDefault="00807B90" w:rsidP="00807B90">
      <w:pPr>
        <w:jc w:val="both"/>
        <w:rPr>
          <w:rFonts w:ascii="Trebuchet MS" w:hAnsi="Trebuchet MS"/>
          <w:bCs/>
          <w:i/>
          <w:color w:val="5B9BD5"/>
        </w:rPr>
      </w:pPr>
      <w:r w:rsidRPr="00807B90">
        <w:rPr>
          <w:rFonts w:ascii="Trebuchet MS" w:hAnsi="Trebuchet MS"/>
          <w:b/>
          <w:bCs/>
          <w:color w:val="000000"/>
          <w:lang w:val="en-US"/>
        </w:rPr>
        <w:t>ii</w:t>
      </w:r>
      <w:r w:rsidRPr="00807B90">
        <w:rPr>
          <w:rFonts w:ascii="Trebuchet MS" w:hAnsi="Trebuchet MS"/>
          <w:b/>
          <w:bCs/>
          <w:color w:val="000000"/>
        </w:rPr>
        <w:t xml:space="preserve">) </w:t>
      </w:r>
      <w:r w:rsidRPr="00807B90">
        <w:rPr>
          <w:rFonts w:ascii="Trebuchet MS" w:hAnsi="Trebuchet MS"/>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807B90">
        <w:rPr>
          <w:rFonts w:ascii="Trebuchet MS" w:hAnsi="Trebuchet MS"/>
          <w:color w:val="000000"/>
          <w:lang w:val="en-US"/>
        </w:rPr>
        <w:t>e</w:t>
      </w:r>
      <w:r w:rsidRPr="00807B90">
        <w:rPr>
          <w:rFonts w:ascii="Trebuchet MS" w:hAnsi="Trebuchet MS"/>
          <w:color w:val="000000"/>
        </w:rPr>
        <w:t xml:space="preserve">-ΕΦΚΑ. </w:t>
      </w:r>
    </w:p>
    <w:p w14:paraId="7B76451A" w14:textId="77777777" w:rsidR="00807B90" w:rsidRPr="00392383" w:rsidRDefault="00807B90" w:rsidP="00807B90">
      <w:pPr>
        <w:jc w:val="both"/>
        <w:rPr>
          <w:rFonts w:ascii="Trebuchet MS" w:hAnsi="Trebuchet MS"/>
          <w:b/>
          <w:bCs/>
          <w:color w:val="000000"/>
          <w:u w:val="single"/>
        </w:rPr>
      </w:pPr>
      <w:r w:rsidRPr="00807B90">
        <w:rPr>
          <w:rFonts w:ascii="Trebuchet MS" w:hAnsi="Trebuchet MS"/>
          <w:b/>
          <w:bCs/>
          <w:color w:val="000000"/>
          <w:lang w:val="en-US"/>
        </w:rPr>
        <w:t>iii</w:t>
      </w:r>
      <w:r w:rsidRPr="00807B90">
        <w:rPr>
          <w:rFonts w:ascii="Trebuchet MS" w:hAnsi="Trebuchet MS"/>
          <w:b/>
          <w:bCs/>
          <w:color w:val="000000"/>
        </w:rPr>
        <w:t xml:space="preserve">) </w:t>
      </w:r>
      <w:r w:rsidRPr="00807B90">
        <w:rPr>
          <w:rFonts w:ascii="Trebuchet MS" w:hAnsi="Trebuchet MS"/>
          <w:color w:val="000000"/>
        </w:rPr>
        <w:t xml:space="preserve">Για την παράγραφο 2.2.3.2 περίπτωση α’, πλέον των ως άνω πιστοποιητικών, </w:t>
      </w:r>
      <w:r w:rsidRPr="00392383">
        <w:rPr>
          <w:rFonts w:ascii="Trebuchet MS" w:hAnsi="Trebuchet MS"/>
          <w:color w:val="000000"/>
          <w:u w:val="single"/>
        </w:rPr>
        <w:t>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0346021E" w14:textId="77777777" w:rsidR="00807B90" w:rsidRPr="00807B90" w:rsidRDefault="00807B90" w:rsidP="00807B90">
      <w:pPr>
        <w:jc w:val="both"/>
        <w:rPr>
          <w:rFonts w:ascii="Trebuchet MS" w:hAnsi="Trebuchet MS"/>
          <w:color w:val="000000"/>
        </w:rPr>
      </w:pPr>
      <w:r w:rsidRPr="00807B90">
        <w:rPr>
          <w:rFonts w:ascii="Trebuchet MS" w:hAnsi="Trebuchet MS"/>
          <w:b/>
          <w:bCs/>
          <w:color w:val="000000"/>
        </w:rPr>
        <w:t>γ)</w:t>
      </w:r>
      <w:r w:rsidRPr="00807B90">
        <w:rPr>
          <w:rFonts w:ascii="Trebuchet MS" w:hAnsi="Trebuchet MS"/>
          <w:color w:val="000000"/>
        </w:rPr>
        <w:t xml:space="preserve"> για </w:t>
      </w:r>
      <w:r w:rsidRPr="00392383">
        <w:rPr>
          <w:rFonts w:ascii="Trebuchet MS" w:hAnsi="Trebuchet MS"/>
          <w:color w:val="000000"/>
          <w:u w:val="single"/>
        </w:rPr>
        <w:t>την παράγραφο 2.2.3.4</w:t>
      </w:r>
      <w:r w:rsidRPr="00392383">
        <w:rPr>
          <w:rStyle w:val="WW-FootnoteReference17"/>
          <w:rFonts w:ascii="Trebuchet MS" w:hAnsi="Trebuchet MS"/>
          <w:color w:val="000000"/>
          <w:u w:val="single"/>
        </w:rPr>
        <w:footnoteReference w:id="41"/>
      </w:r>
      <w:r w:rsidRPr="00392383">
        <w:rPr>
          <w:rFonts w:ascii="Trebuchet MS" w:hAnsi="Trebuchet MS"/>
          <w:color w:val="000000"/>
          <w:u w:val="single"/>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w:t>
      </w:r>
      <w:r w:rsidRPr="00807B90">
        <w:rPr>
          <w:rFonts w:ascii="Trebuchet MS" w:hAnsi="Trebuchet MS"/>
          <w:color w:val="000000"/>
        </w:rPr>
        <w:t xml:space="preserve">. </w:t>
      </w:r>
    </w:p>
    <w:p w14:paraId="2FCBDC31" w14:textId="77777777" w:rsidR="00807B90" w:rsidRPr="00807B90" w:rsidRDefault="00807B90" w:rsidP="00807B90">
      <w:pPr>
        <w:jc w:val="both"/>
        <w:rPr>
          <w:rFonts w:ascii="Trebuchet MS" w:hAnsi="Trebuchet MS"/>
          <w:b/>
          <w:bCs/>
          <w:color w:val="000000"/>
        </w:rPr>
      </w:pPr>
      <w:r w:rsidRPr="00807B90">
        <w:rPr>
          <w:rFonts w:ascii="Trebuchet MS" w:hAnsi="Trebuchet MS"/>
          <w:color w:val="000000"/>
        </w:rPr>
        <w:t>Ιδίως οι οικονομικοί φορείς που είναι εγκατεστημένοι στην Ελλάδα προσκομίζουν:</w:t>
      </w:r>
    </w:p>
    <w:p w14:paraId="3ACB0C7C" w14:textId="77777777" w:rsidR="00807B90" w:rsidRPr="00807B90" w:rsidRDefault="00807B90" w:rsidP="00807B90">
      <w:pPr>
        <w:jc w:val="both"/>
        <w:rPr>
          <w:rFonts w:ascii="Trebuchet MS" w:hAnsi="Trebuchet MS"/>
          <w:b/>
        </w:rPr>
      </w:pPr>
      <w:bookmarkStart w:id="50" w:name="_Hlk69240569"/>
      <w:r w:rsidRPr="00807B90">
        <w:rPr>
          <w:rFonts w:ascii="Trebuchet MS" w:hAnsi="Trebuchet MS"/>
          <w:b/>
          <w:bCs/>
          <w:lang w:val="en-US"/>
        </w:rPr>
        <w:t>i</w:t>
      </w:r>
      <w:r w:rsidRPr="00807B90">
        <w:rPr>
          <w:rFonts w:ascii="Trebuchet MS" w:hAnsi="Trebuchet MS"/>
          <w:b/>
          <w:bCs/>
        </w:rPr>
        <w:t>)</w:t>
      </w:r>
      <w:r w:rsidRPr="00807B90">
        <w:rPr>
          <w:rFonts w:ascii="Trebuchet MS" w:hAnsi="Trebuchet MS"/>
          <w:bCs/>
        </w:rPr>
        <w:t xml:space="preserve"> </w:t>
      </w:r>
      <w:r w:rsidRPr="00392383">
        <w:rPr>
          <w:rFonts w:ascii="Trebuchet MS" w:hAnsi="Trebuchet MS"/>
          <w:bCs/>
          <w:u w:val="single"/>
        </w:rPr>
        <w:t>Ενιαίο Πιστοποιητικό Δικαστικής Φερεγγυότητας</w:t>
      </w:r>
      <w:bookmarkEnd w:id="50"/>
      <w:r w:rsidRPr="00392383">
        <w:rPr>
          <w:rFonts w:ascii="Trebuchet MS" w:hAnsi="Trebuchet MS"/>
          <w:bCs/>
          <w:u w:val="single"/>
        </w:rPr>
        <w:t xml:space="preserve"> από το αρμόδιο Πρωτοδικείο</w:t>
      </w:r>
      <w:r w:rsidRPr="00807B90">
        <w:rPr>
          <w:rFonts w:ascii="Trebuchet MS" w:hAnsi="Trebuchet MS"/>
          <w:bCs/>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1AAAC2DF" w14:textId="77777777" w:rsidR="00807B90" w:rsidRPr="00807B90" w:rsidRDefault="00807B90" w:rsidP="00807B90">
      <w:pPr>
        <w:jc w:val="both"/>
        <w:rPr>
          <w:rFonts w:ascii="Trebuchet MS" w:hAnsi="Trebuchet MS"/>
          <w:b/>
          <w:bCs/>
          <w:color w:val="000000"/>
        </w:rPr>
      </w:pPr>
      <w:r w:rsidRPr="00807B90">
        <w:rPr>
          <w:rFonts w:ascii="Trebuchet MS" w:hAnsi="Trebuchet MS"/>
          <w:b/>
          <w:lang w:val="en-US"/>
        </w:rPr>
        <w:t>ii</w:t>
      </w:r>
      <w:r w:rsidRPr="00807B90">
        <w:rPr>
          <w:rFonts w:ascii="Trebuchet MS" w:hAnsi="Trebuchet MS"/>
          <w:b/>
        </w:rPr>
        <w:t xml:space="preserve">) </w:t>
      </w:r>
      <w:r w:rsidRPr="00392383">
        <w:rPr>
          <w:rFonts w:ascii="Trebuchet MS" w:hAnsi="Trebuchet MS"/>
          <w:bCs/>
          <w:u w:val="single"/>
        </w:rPr>
        <w:t>Π</w:t>
      </w:r>
      <w:r w:rsidRPr="00392383">
        <w:rPr>
          <w:rFonts w:ascii="Trebuchet MS" w:hAnsi="Trebuchet MS"/>
          <w:u w:val="single"/>
        </w:rPr>
        <w:t>ιστοποιητικό του Γ.Ε.Μ.Η</w:t>
      </w:r>
      <w:r w:rsidRPr="00807B90">
        <w:rPr>
          <w:rFonts w:ascii="Trebuchet MS" w:hAnsi="Trebuchet MS"/>
        </w:rPr>
        <w:t xml:space="preserve">. από το οποίο προκύπτει ότι το νομικό πρόσωπο δεν έχει λυθεί και τεθεί υπό εκκαθάριση με απόφαση των εταίρων. </w:t>
      </w:r>
    </w:p>
    <w:p w14:paraId="2402A5FA" w14:textId="77777777" w:rsidR="00807B90" w:rsidRPr="00392383" w:rsidRDefault="00807B90" w:rsidP="00807B90">
      <w:pPr>
        <w:jc w:val="both"/>
        <w:rPr>
          <w:rFonts w:ascii="Trebuchet MS" w:hAnsi="Trebuchet MS"/>
          <w:bCs/>
          <w:color w:val="000000"/>
          <w:u w:val="single"/>
        </w:rPr>
      </w:pPr>
      <w:r w:rsidRPr="00807B90">
        <w:rPr>
          <w:rFonts w:ascii="Trebuchet MS" w:hAnsi="Trebuchet MS"/>
          <w:b/>
          <w:bCs/>
          <w:color w:val="000000"/>
          <w:lang w:val="en-US"/>
        </w:rPr>
        <w:t>iii</w:t>
      </w:r>
      <w:r w:rsidRPr="00807B90">
        <w:rPr>
          <w:rFonts w:ascii="Trebuchet MS" w:hAnsi="Trebuchet MS"/>
          <w:b/>
          <w:bCs/>
          <w:color w:val="000000"/>
        </w:rPr>
        <w:t xml:space="preserve">) </w:t>
      </w:r>
      <w:r w:rsidRPr="00807B90">
        <w:rPr>
          <w:rFonts w:ascii="Trebuchet MS" w:hAnsi="Trebuchet MS"/>
          <w:color w:val="000000"/>
        </w:rPr>
        <w:t xml:space="preserve">Εκτύπωση της καρτέλας “Στοιχεία Μητρώου/ Επιχείρησης” </w:t>
      </w:r>
      <w:r w:rsidRPr="00807B90">
        <w:rPr>
          <w:rFonts w:ascii="Trebuchet MS" w:hAnsi="Trebuchet MS"/>
          <w:bCs/>
        </w:rPr>
        <w:t>από την ηλεκτρονική πλατφόρμα της Ανεξάρτητης Αρχής Δημοσίων Εσόδων</w:t>
      </w:r>
      <w:r w:rsidRPr="00807B90">
        <w:rPr>
          <w:rFonts w:ascii="Trebuchet MS" w:hAnsi="Trebuchet MS"/>
          <w:color w:val="000000"/>
        </w:rPr>
        <w:t xml:space="preserve">, όπως αυτά εμφανίζονται στο taxisnet, </w:t>
      </w:r>
      <w:r w:rsidRPr="00392383">
        <w:rPr>
          <w:rFonts w:ascii="Trebuchet MS" w:hAnsi="Trebuchet MS"/>
          <w:color w:val="000000"/>
          <w:u w:val="single"/>
        </w:rPr>
        <w:t xml:space="preserve">από την οποία να προκύπτει η </w:t>
      </w:r>
      <w:r w:rsidRPr="00392383">
        <w:rPr>
          <w:rFonts w:ascii="Trebuchet MS" w:hAnsi="Trebuchet MS"/>
          <w:bCs/>
          <w:color w:val="000000"/>
          <w:u w:val="single"/>
        </w:rPr>
        <w:t>μη αναστολή της επιχειρηματικής δραστηριότητάς τους.</w:t>
      </w:r>
    </w:p>
    <w:p w14:paraId="14A62DCE" w14:textId="77777777" w:rsidR="00807B90" w:rsidRPr="00392383" w:rsidRDefault="00807B90" w:rsidP="00807B90">
      <w:pPr>
        <w:jc w:val="both"/>
        <w:rPr>
          <w:rFonts w:ascii="Trebuchet MS" w:hAnsi="Trebuchet MS"/>
          <w:b/>
          <w:color w:val="000000"/>
          <w:u w:val="single"/>
        </w:rPr>
      </w:pPr>
      <w:r w:rsidRPr="00392383">
        <w:rPr>
          <w:rFonts w:ascii="Trebuchet MS" w:hAnsi="Trebuchet MS"/>
          <w:bCs/>
          <w:color w:val="000000"/>
          <w:u w:val="single"/>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46380456" w14:textId="77777777" w:rsidR="00807B90" w:rsidRPr="00807B90" w:rsidRDefault="00807B90" w:rsidP="00807B90">
      <w:pPr>
        <w:jc w:val="both"/>
        <w:rPr>
          <w:rFonts w:ascii="Trebuchet MS" w:hAnsi="Trebuchet MS"/>
          <w:b/>
          <w:bCs/>
        </w:rPr>
      </w:pPr>
      <w:r w:rsidRPr="00807B90">
        <w:rPr>
          <w:rFonts w:ascii="Trebuchet MS" w:hAnsi="Trebuchet MS"/>
          <w:b/>
          <w:color w:val="000000"/>
        </w:rPr>
        <w:t>δ)</w:t>
      </w:r>
      <w:r w:rsidRPr="00807B90">
        <w:rPr>
          <w:rFonts w:ascii="Trebuchet MS" w:hAnsi="Trebuchet MS"/>
          <w:color w:val="000000"/>
        </w:rPr>
        <w:t xml:space="preserve"> </w:t>
      </w:r>
      <w:r w:rsidRPr="00392383">
        <w:rPr>
          <w:rFonts w:ascii="Trebuchet MS" w:hAnsi="Trebuchet MS"/>
          <w:color w:val="000000"/>
          <w:u w:val="single"/>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392383">
        <w:rPr>
          <w:rStyle w:val="ae"/>
          <w:rFonts w:ascii="Trebuchet MS" w:hAnsi="Trebuchet MS"/>
          <w:color w:val="000000"/>
          <w:u w:val="single"/>
        </w:rPr>
        <w:footnoteReference w:id="42"/>
      </w:r>
      <w:r w:rsidRPr="00392383">
        <w:rPr>
          <w:rFonts w:ascii="Trebuchet MS" w:hAnsi="Trebuchet MS"/>
          <w:color w:val="000000"/>
          <w:u w:val="single"/>
        </w:rPr>
        <w:t>.</w:t>
      </w:r>
    </w:p>
    <w:p w14:paraId="6E0B4289" w14:textId="77777777" w:rsidR="00807B90" w:rsidRPr="00807B90" w:rsidRDefault="00807B90" w:rsidP="00807B90">
      <w:pPr>
        <w:jc w:val="both"/>
        <w:rPr>
          <w:rFonts w:ascii="Trebuchet MS" w:hAnsi="Trebuchet MS"/>
          <w:b/>
          <w:bCs/>
          <w:color w:val="000000"/>
        </w:rPr>
      </w:pPr>
      <w:r w:rsidRPr="00807B90">
        <w:rPr>
          <w:rFonts w:ascii="Trebuchet MS" w:hAnsi="Trebuchet MS"/>
          <w:b/>
          <w:bCs/>
        </w:rPr>
        <w:t xml:space="preserve">ε) </w:t>
      </w:r>
      <w:r>
        <w:rPr>
          <w:rFonts w:ascii="Trebuchet MS" w:hAnsi="Trebuchet MS"/>
        </w:rPr>
        <w:t xml:space="preserve">για </w:t>
      </w:r>
      <w:r w:rsidRPr="00392383">
        <w:rPr>
          <w:rFonts w:ascii="Trebuchet MS" w:hAnsi="Trebuchet MS"/>
          <w:u w:val="single"/>
        </w:rPr>
        <w:t>την παράγραφο 2.2.3.8.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807B90">
        <w:rPr>
          <w:rFonts w:ascii="Trebuchet MS" w:hAnsi="Trebuchet MS"/>
        </w:rPr>
        <w:t>.</w:t>
      </w:r>
    </w:p>
    <w:p w14:paraId="4104862B" w14:textId="77777777" w:rsidR="00807B90" w:rsidRPr="00807B90" w:rsidRDefault="00807B90" w:rsidP="00807B90">
      <w:pPr>
        <w:jc w:val="both"/>
        <w:rPr>
          <w:rFonts w:ascii="Trebuchet MS" w:eastAsia="Calibri" w:hAnsi="Trebuchet MS"/>
        </w:rPr>
      </w:pPr>
      <w:r w:rsidRPr="00807B90">
        <w:rPr>
          <w:rFonts w:ascii="Trebuchet MS" w:hAnsi="Trebuchet MS"/>
          <w:b/>
          <w:bCs/>
          <w:lang w:val="en-US"/>
        </w:rPr>
        <w:t>B</w:t>
      </w:r>
      <w:r w:rsidRPr="00807B90">
        <w:rPr>
          <w:rFonts w:ascii="Trebuchet MS" w:hAnsi="Trebuchet MS"/>
          <w:b/>
          <w:bCs/>
        </w:rPr>
        <w:t>. 2.</w:t>
      </w:r>
      <w:r w:rsidRPr="00807B90">
        <w:rPr>
          <w:rFonts w:ascii="Trebuchet MS" w:hAnsi="Trebuchet MS"/>
        </w:rPr>
        <w:t xml:space="preserve"> </w:t>
      </w:r>
      <w:r w:rsidRPr="00807B90">
        <w:rPr>
          <w:rFonts w:ascii="Trebuchet MS" w:eastAsia="Calibri" w:hAnsi="Trebuchet MS"/>
        </w:rPr>
        <w:t xml:space="preserve">Για </w:t>
      </w:r>
      <w:r w:rsidRPr="00392383">
        <w:rPr>
          <w:rFonts w:ascii="Trebuchet MS" w:eastAsia="Calibri" w:hAnsi="Trebuchet MS"/>
          <w:u w:val="single"/>
        </w:rPr>
        <w:t>την απόδειξη της απαίτησης του άρθρου 2.2.4</w:t>
      </w:r>
      <w:r w:rsidRPr="00807B90">
        <w:rPr>
          <w:rFonts w:ascii="Trebuchet MS" w:eastAsia="Calibri" w:hAnsi="Trebuchet MS"/>
        </w:rPr>
        <w:t xml:space="preserve">. (απόδειξη καταλληλότητας για την άσκηση επαγγελματικής δραστηριότητας) </w:t>
      </w:r>
      <w:r w:rsidRPr="00392383">
        <w:rPr>
          <w:rFonts w:ascii="Trebuchet MS" w:eastAsia="Calibri" w:hAnsi="Trebuchet MS"/>
          <w:b/>
          <w:u w:val="single"/>
        </w:rPr>
        <w:t>προσκομίζουν πιστοποιητικό/βεβαίωση του οικείου επαγγελματικού ή εμπορικού μητρώου του κράτους εγκατάστασης</w:t>
      </w:r>
      <w:r w:rsidRPr="00392383">
        <w:rPr>
          <w:rFonts w:ascii="Trebuchet MS" w:eastAsia="Calibri" w:hAnsi="Trebuchet MS"/>
          <w:b/>
        </w:rPr>
        <w:t xml:space="preserve">. </w:t>
      </w:r>
      <w:r w:rsidRPr="00807B90">
        <w:rPr>
          <w:rFonts w:ascii="Trebuchet MS" w:eastAsia="Calibri" w:hAnsi="Trebuchet MS"/>
        </w:rPr>
        <w:t>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807B90">
        <w:rPr>
          <w:rStyle w:val="WW-FootnoteReference14"/>
          <w:rFonts w:ascii="Trebuchet MS" w:eastAsia="Calibri" w:hAnsi="Trebuchet MS"/>
        </w:rPr>
        <w:footnoteReference w:id="43"/>
      </w:r>
    </w:p>
    <w:p w14:paraId="659BF7F6" w14:textId="77777777" w:rsidR="00807B90" w:rsidRPr="00807B90" w:rsidRDefault="00807B90" w:rsidP="00807B90">
      <w:pPr>
        <w:jc w:val="both"/>
        <w:rPr>
          <w:rFonts w:ascii="Trebuchet MS" w:eastAsia="Calibri" w:hAnsi="Trebuchet MS"/>
          <w:b/>
        </w:rPr>
      </w:pPr>
      <w:r w:rsidRPr="00807B90">
        <w:rPr>
          <w:rFonts w:ascii="Trebuchet MS" w:eastAsia="Calibri" w:hAnsi="Trebuchet MS"/>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807B90">
        <w:rPr>
          <w:rFonts w:ascii="Trebuchet MS" w:hAnsi="Trebuchet MS"/>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2B847821" w14:textId="77777777" w:rsidR="00807B90" w:rsidRPr="00B61383" w:rsidRDefault="00807B90" w:rsidP="00807B90">
      <w:pPr>
        <w:jc w:val="both"/>
        <w:rPr>
          <w:rFonts w:ascii="Trebuchet MS" w:hAnsi="Trebuchet MS"/>
          <w:bCs/>
        </w:rPr>
      </w:pPr>
      <w:r w:rsidRPr="00807B90">
        <w:rPr>
          <w:rFonts w:ascii="Trebuchet MS" w:eastAsia="Calibri" w:hAnsi="Trebuchet MS"/>
        </w:rPr>
        <w:t xml:space="preserve">Επισημαίνεται ότι, τα δικαιολογητικά που αφορούν στην απόδειξη της απαίτησης του άρθρου </w:t>
      </w:r>
      <w:r w:rsidRPr="00FB2537">
        <w:rPr>
          <w:rFonts w:ascii="Trebuchet MS" w:eastAsia="Calibri" w:hAnsi="Trebuchet MS"/>
        </w:rPr>
        <w:t>2.2.4</w:t>
      </w:r>
      <w:r w:rsidRPr="00807B90">
        <w:rPr>
          <w:rFonts w:ascii="Trebuchet MS" w:eastAsia="Calibri" w:hAnsi="Trebuchet MS"/>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807B90">
        <w:rPr>
          <w:rFonts w:ascii="Trebuchet MS" w:hAnsi="Trebuchet MS" w:cs="Cambria"/>
        </w:rPr>
        <w:t xml:space="preserve"> </w:t>
      </w:r>
      <w:r w:rsidRPr="00807B90">
        <w:rPr>
          <w:rFonts w:ascii="Trebuchet MS" w:eastAsia="Calibri" w:hAnsi="Trebuchet MS"/>
        </w:rPr>
        <w:t xml:space="preserve">εκτός εάν, σύμφωνα με τις ειδικότερες διατάξεις αυτών, φέρουν </w:t>
      </w:r>
      <w:r w:rsidRPr="00B61383">
        <w:rPr>
          <w:rFonts w:ascii="Trebuchet MS" w:eastAsia="Calibri" w:hAnsi="Trebuchet MS"/>
        </w:rPr>
        <w:t>συγκεκριμένο χρόνο ισχύος.</w:t>
      </w:r>
    </w:p>
    <w:p w14:paraId="140142B6" w14:textId="77777777" w:rsidR="00392383" w:rsidRDefault="00807B90" w:rsidP="000859FB">
      <w:pPr>
        <w:autoSpaceDE w:val="0"/>
        <w:autoSpaceDN w:val="0"/>
        <w:adjustRightInd w:val="0"/>
        <w:spacing w:after="0" w:line="240" w:lineRule="auto"/>
        <w:jc w:val="both"/>
        <w:rPr>
          <w:rFonts w:ascii="Trebuchet MS" w:hAnsi="Trebuchet MS" w:cs="CIDFont+F3"/>
        </w:rPr>
      </w:pPr>
      <w:r w:rsidRPr="00B61383">
        <w:rPr>
          <w:rFonts w:ascii="Trebuchet MS" w:hAnsi="Trebuchet MS"/>
          <w:b/>
          <w:bCs/>
        </w:rPr>
        <w:t>Β.3</w:t>
      </w:r>
      <w:r w:rsidRPr="00C36553">
        <w:rPr>
          <w:rFonts w:ascii="Trebuchet MS" w:hAnsi="Trebuchet MS"/>
          <w:b/>
          <w:bCs/>
        </w:rPr>
        <w:t xml:space="preserve">. </w:t>
      </w:r>
      <w:r w:rsidR="000859FB" w:rsidRPr="00C36553">
        <w:rPr>
          <w:rFonts w:ascii="Trebuchet MS" w:hAnsi="Trebuchet MS" w:cs="CIDFont+F3"/>
        </w:rPr>
        <w:t xml:space="preserve">Για την </w:t>
      </w:r>
      <w:r w:rsidR="000859FB" w:rsidRPr="00C36553">
        <w:rPr>
          <w:rFonts w:ascii="Trebuchet MS" w:hAnsi="Trebuchet MS" w:cs="CIDFont+F3"/>
          <w:u w:val="single"/>
        </w:rPr>
        <w:t>απόδειξη της απαίτησης της Τεχνικής Προσφοράς</w:t>
      </w:r>
      <w:r w:rsidR="00A80441" w:rsidRPr="00C36553">
        <w:rPr>
          <w:rFonts w:ascii="Trebuchet MS" w:hAnsi="Trebuchet MS" w:cs="CIDFont+F3"/>
        </w:rPr>
        <w:t xml:space="preserve"> </w:t>
      </w:r>
      <w:r w:rsidR="000859FB" w:rsidRPr="00C36553">
        <w:rPr>
          <w:rFonts w:ascii="Trebuchet MS" w:hAnsi="Trebuchet MS" w:cs="CIDFont+F3"/>
        </w:rPr>
        <w:t xml:space="preserve">οι συμμετέχοντες </w:t>
      </w:r>
      <w:r w:rsidR="00A80441" w:rsidRPr="00C36553">
        <w:rPr>
          <w:rFonts w:ascii="Trebuchet MS" w:hAnsi="Trebuchet MS" w:cs="CIDFont+F3"/>
        </w:rPr>
        <w:t>προσκομίζουν:</w:t>
      </w:r>
    </w:p>
    <w:p w14:paraId="0F6906DA" w14:textId="77777777" w:rsidR="00392383" w:rsidRDefault="00392383" w:rsidP="000859FB">
      <w:pPr>
        <w:autoSpaceDE w:val="0"/>
        <w:autoSpaceDN w:val="0"/>
        <w:adjustRightInd w:val="0"/>
        <w:spacing w:after="0" w:line="240" w:lineRule="auto"/>
        <w:jc w:val="both"/>
        <w:rPr>
          <w:rFonts w:ascii="Trebuchet MS" w:hAnsi="Trebuchet MS" w:cs="CIDFont+F3"/>
        </w:rPr>
      </w:pPr>
    </w:p>
    <w:p w14:paraId="4B389EA7" w14:textId="77777777" w:rsidR="00A80441" w:rsidRPr="00433742" w:rsidRDefault="00A80441" w:rsidP="001D5CF8">
      <w:pPr>
        <w:pStyle w:val="ab"/>
        <w:numPr>
          <w:ilvl w:val="0"/>
          <w:numId w:val="37"/>
        </w:numPr>
        <w:autoSpaceDE w:val="0"/>
        <w:autoSpaceDN w:val="0"/>
        <w:adjustRightInd w:val="0"/>
        <w:jc w:val="both"/>
        <w:rPr>
          <w:rFonts w:ascii="Trebuchet MS" w:hAnsi="Trebuchet MS" w:cs="Calibri"/>
          <w:u w:val="single"/>
        </w:rPr>
      </w:pPr>
      <w:r w:rsidRPr="00433742">
        <w:rPr>
          <w:rFonts w:ascii="Trebuchet MS" w:hAnsi="Trebuchet MS" w:cs="Calibri-Bold"/>
          <w:b/>
          <w:bCs/>
          <w:sz w:val="22"/>
          <w:szCs w:val="22"/>
          <w:u w:val="single"/>
        </w:rPr>
        <w:t>άδεια Λειτουργίας πρατηρίου υγρών καυσίμων ή Άδεια Λιανικής Εμπορίας πωλητή πετρελαίου</w:t>
      </w:r>
      <w:r w:rsidRPr="00433742">
        <w:rPr>
          <w:rFonts w:ascii="Trebuchet MS" w:hAnsi="Trebuchet MS" w:cs="Calibri"/>
          <w:sz w:val="22"/>
          <w:szCs w:val="22"/>
          <w:u w:val="single"/>
        </w:rPr>
        <w:t>, σύμφωνα με το Ν. 3054/2002 άρθρο 7 παράγραφοι 3 (α) και (γ), ανάλογα τα τμήματα της προμήθειας για τα οποία θα υποβάλλουν προσφορά.</w:t>
      </w:r>
    </w:p>
    <w:p w14:paraId="562B551E" w14:textId="77777777" w:rsidR="00A80441" w:rsidRPr="00433742" w:rsidRDefault="00A80441" w:rsidP="001D5CF8">
      <w:pPr>
        <w:pStyle w:val="ab"/>
        <w:numPr>
          <w:ilvl w:val="0"/>
          <w:numId w:val="37"/>
        </w:numPr>
        <w:autoSpaceDE w:val="0"/>
        <w:autoSpaceDN w:val="0"/>
        <w:adjustRightInd w:val="0"/>
        <w:rPr>
          <w:rFonts w:ascii="Trebuchet MS" w:hAnsi="Trebuchet MS" w:cs="Calibri"/>
          <w:sz w:val="22"/>
          <w:szCs w:val="22"/>
          <w:u w:val="single"/>
        </w:rPr>
      </w:pPr>
      <w:r w:rsidRPr="00433742">
        <w:rPr>
          <w:rFonts w:ascii="Trebuchet MS" w:hAnsi="Trebuchet MS" w:cs="Calibri-Bold"/>
          <w:b/>
          <w:bCs/>
          <w:sz w:val="22"/>
          <w:szCs w:val="22"/>
          <w:u w:val="single"/>
        </w:rPr>
        <w:t xml:space="preserve">αντίγραφο αδειών κυκλοφορίας βυτιοφόρων φορτηγών αυτοκινήτων ιδιωτικής χρήσης </w:t>
      </w:r>
      <w:r w:rsidRPr="00433742">
        <w:rPr>
          <w:rFonts w:ascii="Trebuchet MS" w:hAnsi="Trebuchet MS" w:cs="Calibri"/>
          <w:sz w:val="22"/>
          <w:szCs w:val="22"/>
          <w:u w:val="single"/>
        </w:rPr>
        <w:t>για τις</w:t>
      </w:r>
    </w:p>
    <w:p w14:paraId="576D41AE" w14:textId="77777777" w:rsidR="00A80441" w:rsidRPr="00A80441" w:rsidRDefault="00A80441" w:rsidP="00A80441">
      <w:pPr>
        <w:pStyle w:val="ab"/>
        <w:autoSpaceDE w:val="0"/>
        <w:autoSpaceDN w:val="0"/>
        <w:adjustRightInd w:val="0"/>
        <w:jc w:val="both"/>
        <w:rPr>
          <w:rFonts w:ascii="Trebuchet MS" w:hAnsi="Trebuchet MS" w:cs="Calibri"/>
          <w:sz w:val="22"/>
          <w:szCs w:val="22"/>
        </w:rPr>
      </w:pPr>
      <w:r w:rsidRPr="00433742">
        <w:rPr>
          <w:rFonts w:ascii="Trebuchet MS" w:hAnsi="Trebuchet MS" w:cs="Calibri"/>
          <w:sz w:val="22"/>
          <w:szCs w:val="22"/>
          <w:u w:val="single"/>
        </w:rPr>
        <w:t>μεταφορές πετρελαίου κίνησης – θέρμανσης, σύμφωνα την ΚΥΑ Α8/48012/5053/12</w:t>
      </w:r>
      <w:r w:rsidRPr="00A80441">
        <w:rPr>
          <w:rFonts w:ascii="Trebuchet MS" w:hAnsi="Trebuchet MS" w:cs="Calibri"/>
          <w:sz w:val="22"/>
          <w:szCs w:val="22"/>
        </w:rPr>
        <w:t>.</w:t>
      </w:r>
    </w:p>
    <w:p w14:paraId="157D8BA0" w14:textId="77777777" w:rsidR="00A80441" w:rsidRDefault="00A80441" w:rsidP="00A80441">
      <w:pPr>
        <w:jc w:val="both"/>
        <w:rPr>
          <w:rFonts w:ascii="Calibri" w:hAnsi="Calibri" w:cs="Calibri"/>
        </w:rPr>
      </w:pPr>
    </w:p>
    <w:p w14:paraId="0C6243AF" w14:textId="77777777" w:rsidR="00A80441" w:rsidRDefault="00807B90" w:rsidP="00A34D06">
      <w:pPr>
        <w:autoSpaceDE w:val="0"/>
        <w:autoSpaceDN w:val="0"/>
        <w:adjustRightInd w:val="0"/>
        <w:spacing w:after="0" w:line="240" w:lineRule="auto"/>
        <w:ind w:right="227"/>
        <w:jc w:val="both"/>
        <w:rPr>
          <w:rFonts w:ascii="Trebuchet MS" w:hAnsi="Trebuchet MS" w:cs="Calibri"/>
        </w:rPr>
      </w:pPr>
      <w:r w:rsidRPr="007E1C12">
        <w:rPr>
          <w:rFonts w:ascii="Trebuchet MS" w:hAnsi="Trebuchet MS"/>
          <w:b/>
          <w:bCs/>
        </w:rPr>
        <w:t xml:space="preserve">Β.4. </w:t>
      </w:r>
      <w:r w:rsidR="00697423">
        <w:rPr>
          <w:rFonts w:ascii="Trebuchet MS" w:hAnsi="Trebuchet MS" w:cs="Calibri-Bold"/>
          <w:b/>
          <w:bCs/>
        </w:rPr>
        <w:t>______________</w:t>
      </w:r>
      <w:r w:rsidR="00A80441" w:rsidRPr="005733CC">
        <w:rPr>
          <w:rFonts w:ascii="Trebuchet MS" w:hAnsi="Trebuchet MS" w:cs="Calibri"/>
          <w:highlight w:val="yellow"/>
        </w:rPr>
        <w:t xml:space="preserve"> </w:t>
      </w:r>
    </w:p>
    <w:p w14:paraId="30CB39C9" w14:textId="77777777" w:rsidR="00A34D06" w:rsidRPr="00C36553" w:rsidRDefault="00A34D06" w:rsidP="00A34D06">
      <w:pPr>
        <w:autoSpaceDE w:val="0"/>
        <w:autoSpaceDN w:val="0"/>
        <w:adjustRightInd w:val="0"/>
        <w:spacing w:after="0" w:line="240" w:lineRule="auto"/>
        <w:ind w:right="227"/>
        <w:jc w:val="both"/>
        <w:rPr>
          <w:rFonts w:ascii="Trebuchet MS" w:hAnsi="Trebuchet MS" w:cs="Calibri"/>
        </w:rPr>
      </w:pPr>
    </w:p>
    <w:p w14:paraId="7F74AA1C" w14:textId="77777777" w:rsidR="00807B90" w:rsidRPr="00807B90" w:rsidRDefault="00807B90" w:rsidP="00A80441">
      <w:pPr>
        <w:jc w:val="both"/>
        <w:rPr>
          <w:rFonts w:ascii="Trebuchet MS" w:hAnsi="Trebuchet MS"/>
        </w:rPr>
      </w:pPr>
      <w:r w:rsidRPr="00807B90">
        <w:rPr>
          <w:rFonts w:ascii="Trebuchet MS" w:hAnsi="Trebuchet MS"/>
          <w:b/>
          <w:bCs/>
        </w:rPr>
        <w:t>Β.</w:t>
      </w:r>
      <w:r>
        <w:rPr>
          <w:rFonts w:ascii="Trebuchet MS" w:hAnsi="Trebuchet MS"/>
          <w:b/>
          <w:bCs/>
        </w:rPr>
        <w:t>5</w:t>
      </w:r>
      <w:r w:rsidRPr="00807B90">
        <w:rPr>
          <w:rFonts w:ascii="Trebuchet MS" w:hAnsi="Trebuchet MS"/>
          <w:b/>
          <w:bCs/>
        </w:rPr>
        <w:t>.</w:t>
      </w:r>
      <w:r w:rsidRPr="00807B90">
        <w:rPr>
          <w:rFonts w:ascii="Trebuchet MS" w:hAnsi="Trebuchet MS"/>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39AEE910" w14:textId="77777777" w:rsidR="00807B90" w:rsidRPr="00807B90" w:rsidRDefault="00807B90" w:rsidP="00807B90">
      <w:pPr>
        <w:jc w:val="both"/>
        <w:rPr>
          <w:rFonts w:ascii="Trebuchet MS" w:hAnsi="Trebuchet MS"/>
        </w:rPr>
      </w:pPr>
      <w:r w:rsidRPr="00807B90">
        <w:rPr>
          <w:rFonts w:ascii="Trebuchet MS" w:hAnsi="Trebuchet MS"/>
        </w:rPr>
        <w:t>Ειδικότερα για τους ημεδαπούς οικονομικούς φορείς προσκομίζονται:</w:t>
      </w:r>
    </w:p>
    <w:p w14:paraId="062FCC14" w14:textId="77777777" w:rsidR="00807B90" w:rsidRPr="00807B90" w:rsidRDefault="00807B90" w:rsidP="00807B90">
      <w:pPr>
        <w:jc w:val="both"/>
        <w:rPr>
          <w:rFonts w:ascii="Trebuchet MS" w:hAnsi="Trebuchet MS"/>
        </w:rPr>
      </w:pPr>
      <w:r w:rsidRPr="00807B90">
        <w:rPr>
          <w:rFonts w:ascii="Trebuchet MS" w:hAnsi="Trebuchet MS"/>
        </w:rPr>
        <w:t xml:space="preserve">i) </w:t>
      </w:r>
      <w:r w:rsidRPr="00807B90">
        <w:rPr>
          <w:rFonts w:ascii="Trebuchet MS" w:hAnsi="Trebuchet MS"/>
          <w:b/>
        </w:rPr>
        <w:t>για την απόδειξη της νόμιμης εκπροσώπησης</w:t>
      </w:r>
      <w:r w:rsidRPr="00807B90">
        <w:rPr>
          <w:rFonts w:ascii="Trebuchet MS" w:hAnsi="Trebuchet MS"/>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Pr="00807B90">
        <w:rPr>
          <w:rStyle w:val="ae"/>
          <w:rFonts w:ascii="Trebuchet MS" w:hAnsi="Trebuchet MS"/>
        </w:rPr>
        <w:footnoteReference w:id="44"/>
      </w:r>
      <w:r w:rsidRPr="00807B90">
        <w:rPr>
          <w:rFonts w:ascii="Trebuchet MS" w:hAnsi="Trebuchet MS"/>
        </w:rPr>
        <w:t>, προσκομίζει σχετικό πιστοποιητικό ισχύουσας εκπροσώπησης</w:t>
      </w:r>
      <w:r w:rsidRPr="00807B90">
        <w:rPr>
          <w:rStyle w:val="ae"/>
          <w:rFonts w:ascii="Trebuchet MS" w:hAnsi="Trebuchet MS"/>
        </w:rPr>
        <w:footnoteReference w:id="45"/>
      </w:r>
      <w:r w:rsidRPr="00807B90">
        <w:rPr>
          <w:rFonts w:ascii="Trebuchet MS" w:hAnsi="Trebuchet MS"/>
        </w:rPr>
        <w:t xml:space="preserve">, το οποίο πρέπει να έχει εκδοθεί έως τριάντα (30) εργάσιμες ημέρες πριν από την υποβολή του.  </w:t>
      </w:r>
    </w:p>
    <w:p w14:paraId="72B4D6C2" w14:textId="77777777" w:rsidR="00807B90" w:rsidRPr="00807B90" w:rsidRDefault="00807B90" w:rsidP="00807B90">
      <w:pPr>
        <w:jc w:val="both"/>
        <w:rPr>
          <w:rFonts w:ascii="Trebuchet MS" w:hAnsi="Trebuchet MS"/>
        </w:rPr>
      </w:pPr>
      <w:r w:rsidRPr="00807B90">
        <w:rPr>
          <w:rFonts w:ascii="Trebuchet MS" w:hAnsi="Trebuchet MS"/>
        </w:rPr>
        <w:t xml:space="preserve"> ii) Για την </w:t>
      </w:r>
      <w:r w:rsidRPr="00807B90">
        <w:rPr>
          <w:rFonts w:ascii="Trebuchet MS" w:hAnsi="Trebuchet MS"/>
          <w:b/>
        </w:rPr>
        <w:t>απόδειξη της νόμιμης σύστασης και των μεταβολών</w:t>
      </w:r>
      <w:r w:rsidRPr="00807B90">
        <w:rPr>
          <w:rFonts w:ascii="Trebuchet MS" w:hAnsi="Trebuchet MS"/>
        </w:rPr>
        <w:t xml:space="preserve"> του νομικού προσώπου γενικό πιστοποιητικό μεταβολών του ΓΕΜΗ, εφόσον έχει εκδοθεί έως τρεις (3) μήνες πριν από την υποβολή του.</w:t>
      </w:r>
    </w:p>
    <w:p w14:paraId="1E9FB2DC" w14:textId="77777777" w:rsidR="00807B90" w:rsidRPr="00807B90" w:rsidRDefault="00807B90" w:rsidP="00807B90">
      <w:pPr>
        <w:jc w:val="both"/>
        <w:rPr>
          <w:rFonts w:ascii="Trebuchet MS" w:hAnsi="Trebuchet MS"/>
          <w:color w:val="000000"/>
        </w:rPr>
      </w:pPr>
      <w:r w:rsidRPr="00807B90">
        <w:rPr>
          <w:rFonts w:ascii="Trebuchet MS" w:hAnsi="Trebuchet MS"/>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F9D686D" w14:textId="77777777" w:rsidR="00807B90" w:rsidRPr="00807B90" w:rsidRDefault="00807B90" w:rsidP="00807B90">
      <w:pPr>
        <w:jc w:val="both"/>
        <w:rPr>
          <w:rFonts w:ascii="Trebuchet MS" w:hAnsi="Trebuchet MS"/>
        </w:rPr>
      </w:pPr>
      <w:r w:rsidRPr="00807B90">
        <w:rPr>
          <w:rFonts w:ascii="Trebuchet MS" w:hAnsi="Trebuchet MS"/>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4BC1AE2" w14:textId="77777777" w:rsidR="00807B90" w:rsidRPr="00807B90" w:rsidRDefault="00807B90" w:rsidP="00807B90">
      <w:pPr>
        <w:jc w:val="both"/>
        <w:rPr>
          <w:rFonts w:ascii="Trebuchet MS" w:hAnsi="Trebuchet MS"/>
          <w:bCs/>
        </w:rPr>
      </w:pPr>
      <w:r w:rsidRPr="00807B90">
        <w:rPr>
          <w:rFonts w:ascii="Trebuchet MS" w:hAnsi="Trebuchet MS"/>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F5FF830" w14:textId="77777777" w:rsidR="00807B90" w:rsidRPr="00807B90" w:rsidRDefault="00807B90" w:rsidP="00807B90">
      <w:pPr>
        <w:jc w:val="both"/>
        <w:rPr>
          <w:rFonts w:ascii="Trebuchet MS" w:hAnsi="Trebuchet MS"/>
        </w:rPr>
      </w:pPr>
      <w:r w:rsidRPr="00807B90">
        <w:rPr>
          <w:rFonts w:ascii="Trebuchet MS" w:hAnsi="Trebuchet MS"/>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5FC12A18" w14:textId="77777777" w:rsidR="00807B90" w:rsidRPr="00807B90" w:rsidRDefault="00807B90" w:rsidP="00807B90">
      <w:pPr>
        <w:jc w:val="both"/>
        <w:rPr>
          <w:rFonts w:ascii="Trebuchet MS" w:hAnsi="Trebuchet MS"/>
          <w:b/>
          <w:bCs/>
        </w:rPr>
      </w:pPr>
      <w:r w:rsidRPr="00807B90">
        <w:rPr>
          <w:rFonts w:ascii="Trebuchet MS" w:hAnsi="Trebuchet MS"/>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078C0B3" w14:textId="77777777" w:rsidR="00807B90" w:rsidRPr="00807B90" w:rsidRDefault="00807B90" w:rsidP="00807B90">
      <w:pPr>
        <w:jc w:val="both"/>
        <w:rPr>
          <w:rFonts w:ascii="Trebuchet MS" w:hAnsi="Trebuchet MS"/>
        </w:rPr>
      </w:pPr>
      <w:r w:rsidRPr="00807B90">
        <w:rPr>
          <w:rFonts w:ascii="Trebuchet MS" w:hAnsi="Trebuchet MS"/>
          <w:b/>
          <w:bCs/>
        </w:rPr>
        <w:t>Β.</w:t>
      </w:r>
      <w:r>
        <w:rPr>
          <w:rFonts w:ascii="Trebuchet MS" w:hAnsi="Trebuchet MS"/>
          <w:b/>
          <w:bCs/>
        </w:rPr>
        <w:t>6</w:t>
      </w:r>
      <w:r w:rsidRPr="00807B90">
        <w:rPr>
          <w:rFonts w:ascii="Trebuchet MS" w:hAnsi="Trebuchet MS"/>
          <w:b/>
          <w:bCs/>
        </w:rPr>
        <w:t>.</w:t>
      </w:r>
      <w:r w:rsidRPr="00807B90">
        <w:rPr>
          <w:rFonts w:ascii="Trebuchet MS" w:hAnsi="Trebuchet MS"/>
        </w:rPr>
        <w:t xml:space="preserve"> Οι οικονομικοί φορείς που είναι εγγεγραμμένοι σε επίσημους καταλόγους</w:t>
      </w:r>
      <w:r w:rsidRPr="00807B90">
        <w:rPr>
          <w:rStyle w:val="FootnoteReference2"/>
          <w:rFonts w:ascii="Trebuchet MS" w:hAnsi="Trebuchet MS"/>
        </w:rPr>
        <w:footnoteReference w:id="46"/>
      </w:r>
      <w:r w:rsidRPr="00807B90">
        <w:rPr>
          <w:rFonts w:ascii="Trebuchet MS" w:hAnsi="Trebuchet MS"/>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03854EAD" w14:textId="77777777" w:rsidR="00807B90" w:rsidRPr="00807B90" w:rsidRDefault="00807B90" w:rsidP="00807B90">
      <w:pPr>
        <w:jc w:val="both"/>
        <w:rPr>
          <w:rFonts w:ascii="Trebuchet MS" w:hAnsi="Trebuchet MS"/>
        </w:rPr>
      </w:pPr>
      <w:r w:rsidRPr="00807B90">
        <w:rPr>
          <w:rFonts w:ascii="Trebuchet MS" w:hAnsi="Trebuchet MS"/>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C27E671" w14:textId="77777777" w:rsidR="00807B90" w:rsidRPr="00807B90" w:rsidRDefault="00807B90" w:rsidP="00807B90">
      <w:pPr>
        <w:jc w:val="both"/>
        <w:rPr>
          <w:rFonts w:ascii="Trebuchet MS" w:hAnsi="Trebuchet MS"/>
        </w:rPr>
      </w:pPr>
      <w:r w:rsidRPr="00807B90">
        <w:rPr>
          <w:rFonts w:ascii="Trebuchet MS" w:hAnsi="Trebuchet MS"/>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11C03B3F" w14:textId="77777777" w:rsidR="00807B90" w:rsidRPr="00807B90" w:rsidRDefault="00807B90" w:rsidP="00807B90">
      <w:pPr>
        <w:jc w:val="both"/>
        <w:rPr>
          <w:rFonts w:ascii="Trebuchet MS" w:hAnsi="Trebuchet MS"/>
          <w:b/>
          <w:bCs/>
        </w:rPr>
      </w:pPr>
      <w:r w:rsidRPr="00807B90">
        <w:rPr>
          <w:rFonts w:ascii="Trebuchet MS" w:hAnsi="Trebuchet MS"/>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807B90">
        <w:rPr>
          <w:rFonts w:ascii="Trebuchet MS" w:hAnsi="Trebuchet MS"/>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sidRPr="00807B90">
        <w:rPr>
          <w:rFonts w:ascii="Trebuchet MS" w:hAnsi="Trebuchet MS"/>
          <w:color w:val="000000"/>
          <w:lang w:val="en-US"/>
        </w:rPr>
        <w:t>i</w:t>
      </w:r>
      <w:r w:rsidRPr="00807B90">
        <w:rPr>
          <w:rFonts w:ascii="Trebuchet MS" w:hAnsi="Trebuchet MS"/>
          <w:color w:val="000000"/>
        </w:rPr>
        <w:t xml:space="preserve">, </w:t>
      </w:r>
      <w:r w:rsidRPr="00807B90">
        <w:rPr>
          <w:rFonts w:ascii="Trebuchet MS" w:hAnsi="Trebuchet MS"/>
          <w:color w:val="000000"/>
          <w:lang w:val="en-US"/>
        </w:rPr>
        <w:t>ii</w:t>
      </w:r>
      <w:r w:rsidRPr="00807B90">
        <w:rPr>
          <w:rFonts w:ascii="Trebuchet MS" w:hAnsi="Trebuchet MS"/>
          <w:color w:val="000000"/>
        </w:rPr>
        <w:t xml:space="preserve"> και </w:t>
      </w:r>
      <w:r w:rsidRPr="00807B90">
        <w:rPr>
          <w:rFonts w:ascii="Trebuchet MS" w:hAnsi="Trebuchet MS"/>
          <w:color w:val="000000"/>
          <w:lang w:val="en-US"/>
        </w:rPr>
        <w:t>iii</w:t>
      </w:r>
      <w:r w:rsidRPr="00807B90">
        <w:rPr>
          <w:rFonts w:ascii="Trebuchet MS" w:hAnsi="Trebuchet MS"/>
          <w:color w:val="000000"/>
        </w:rPr>
        <w:t xml:space="preserve"> της περ. β.</w:t>
      </w:r>
    </w:p>
    <w:p w14:paraId="16AD8A39" w14:textId="77777777" w:rsidR="00807B90" w:rsidRPr="00807B90" w:rsidRDefault="00807B90" w:rsidP="00807B90">
      <w:pPr>
        <w:jc w:val="both"/>
        <w:rPr>
          <w:rFonts w:ascii="Trebuchet MS" w:hAnsi="Trebuchet MS"/>
          <w:b/>
          <w:bCs/>
        </w:rPr>
      </w:pPr>
      <w:r w:rsidRPr="00807B90">
        <w:rPr>
          <w:rFonts w:ascii="Trebuchet MS" w:hAnsi="Trebuchet MS"/>
          <w:b/>
          <w:bCs/>
        </w:rPr>
        <w:t>Β.</w:t>
      </w:r>
      <w:r>
        <w:rPr>
          <w:rFonts w:ascii="Trebuchet MS" w:hAnsi="Trebuchet MS"/>
          <w:b/>
          <w:bCs/>
        </w:rPr>
        <w:t>7</w:t>
      </w:r>
      <w:r w:rsidRPr="00807B90">
        <w:rPr>
          <w:rFonts w:ascii="Trebuchet MS" w:hAnsi="Trebuchet MS"/>
          <w:b/>
          <w:bCs/>
        </w:rPr>
        <w:t>.</w:t>
      </w:r>
      <w:r w:rsidRPr="00807B90">
        <w:rPr>
          <w:rFonts w:ascii="Trebuchet MS" w:hAnsi="Trebuchet M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807B90">
        <w:rPr>
          <w:rFonts w:ascii="Trebuchet MS" w:hAnsi="Trebuchet MS"/>
          <w:b/>
          <w:bCs/>
        </w:rPr>
        <w:t xml:space="preserve"> </w:t>
      </w:r>
    </w:p>
    <w:p w14:paraId="1A9C783D" w14:textId="77777777" w:rsidR="00807B90" w:rsidRPr="00807B90" w:rsidRDefault="00807B90" w:rsidP="00807B90">
      <w:pPr>
        <w:jc w:val="both"/>
        <w:rPr>
          <w:rFonts w:ascii="Trebuchet MS" w:hAnsi="Trebuchet MS"/>
          <w:color w:val="000000"/>
        </w:rPr>
      </w:pPr>
      <w:r w:rsidRPr="00807B90">
        <w:rPr>
          <w:rFonts w:ascii="Trebuchet MS" w:hAnsi="Trebuchet MS"/>
          <w:b/>
          <w:bCs/>
        </w:rPr>
        <w:t>Β.</w:t>
      </w:r>
      <w:r>
        <w:rPr>
          <w:rFonts w:ascii="Trebuchet MS" w:hAnsi="Trebuchet MS"/>
          <w:b/>
          <w:bCs/>
        </w:rPr>
        <w:t>8</w:t>
      </w:r>
      <w:r w:rsidRPr="00807B90">
        <w:rPr>
          <w:rFonts w:ascii="Trebuchet MS" w:hAnsi="Trebuchet MS"/>
          <w:b/>
          <w:bCs/>
        </w:rPr>
        <w:t>.</w:t>
      </w:r>
      <w:r w:rsidRPr="00807B90">
        <w:rPr>
          <w:rFonts w:ascii="Trebuchet MS" w:hAnsi="Trebuchet MS"/>
        </w:rPr>
        <w:t xml:space="preserve"> </w:t>
      </w:r>
      <w:r w:rsidRPr="00807B90">
        <w:rPr>
          <w:rFonts w:ascii="Trebuchet MS" w:hAnsi="Trebuchet MS"/>
          <w:color w:val="000000"/>
        </w:rPr>
        <w:t xml:space="preserve">Στην περίπτωση που οικονομικός φορέας επιθυμεί να στηριχθεί στις ικανότητες άλλων φορέων, σύμφωνα με </w:t>
      </w:r>
      <w:r w:rsidRPr="00807B90">
        <w:rPr>
          <w:rFonts w:ascii="Trebuchet MS" w:hAnsi="Trebuchet MS"/>
        </w:rPr>
        <w:t xml:space="preserve">την παράγραφο </w:t>
      </w:r>
      <w:r w:rsidRPr="00807B90">
        <w:rPr>
          <w:rFonts w:ascii="Trebuchet MS" w:hAnsi="Trebuchet MS"/>
          <w:color w:val="000000"/>
        </w:rPr>
        <w:t>2.2.</w:t>
      </w:r>
      <w:r w:rsidR="00FB2537">
        <w:rPr>
          <w:rFonts w:ascii="Trebuchet MS" w:hAnsi="Trebuchet MS"/>
          <w:color w:val="000000"/>
        </w:rPr>
        <w:t>7</w:t>
      </w:r>
      <w:r w:rsidRPr="00807B90">
        <w:rPr>
          <w:rFonts w:ascii="Trebuchet MS" w:hAnsi="Trebuchet MS"/>
          <w:color w:val="000000"/>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807B90">
        <w:rPr>
          <w:rStyle w:val="FootnoteReference2"/>
          <w:rFonts w:ascii="Trebuchet MS" w:hAnsi="Trebuchet MS"/>
          <w:color w:val="000000"/>
        </w:rPr>
        <w:t xml:space="preserve"> </w:t>
      </w:r>
      <w:r w:rsidRPr="00807B90">
        <w:rPr>
          <w:rFonts w:ascii="Trebuchet MS" w:hAnsi="Trebuchet MS"/>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7FBD733B" w14:textId="77777777" w:rsidR="00807B90" w:rsidRPr="00807B90" w:rsidRDefault="00FB2537" w:rsidP="00807B90">
      <w:pPr>
        <w:jc w:val="both"/>
        <w:rPr>
          <w:rFonts w:ascii="Trebuchet MS" w:hAnsi="Trebuchet MS"/>
          <w:color w:val="000000"/>
        </w:rPr>
      </w:pPr>
      <w:r w:rsidRPr="00807B90">
        <w:rPr>
          <w:rFonts w:ascii="Trebuchet MS" w:hAnsi="Trebuchet MS"/>
          <w:i/>
          <w:color w:val="5B9BD5"/>
        </w:rPr>
        <w:t xml:space="preserve"> </w:t>
      </w:r>
      <w:r w:rsidR="00807B90" w:rsidRPr="00807B90">
        <w:rPr>
          <w:rFonts w:ascii="Trebuchet MS" w:hAnsi="Trebuchet MS"/>
          <w:color w:val="000000"/>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807B90" w:rsidRPr="00807B90">
        <w:rPr>
          <w:rFonts w:ascii="Trebuchet MS" w:hAnsi="Trebuchet MS"/>
        </w:rPr>
        <w:t xml:space="preserve"> </w:t>
      </w:r>
      <w:r w:rsidR="00807B90" w:rsidRPr="00807B90">
        <w:rPr>
          <w:rFonts w:ascii="Trebuchet MS" w:hAnsi="Trebuchet MS"/>
          <w:color w:val="000000"/>
        </w:rPr>
        <w:t xml:space="preserve">δηλώνοντας το τμήμα της σύμβασης που θα εκτελέσει. </w:t>
      </w:r>
    </w:p>
    <w:p w14:paraId="21FA8BAE" w14:textId="77777777" w:rsidR="00807B90" w:rsidRPr="00807B90" w:rsidRDefault="00807B90" w:rsidP="00807B90">
      <w:pPr>
        <w:jc w:val="both"/>
        <w:rPr>
          <w:rFonts w:ascii="Trebuchet MS" w:hAnsi="Trebuchet MS"/>
          <w:bCs/>
        </w:rPr>
      </w:pPr>
      <w:r w:rsidRPr="00807B90">
        <w:rPr>
          <w:rFonts w:ascii="Trebuchet MS" w:hAnsi="Trebuchet MS"/>
          <w:b/>
          <w:bCs/>
        </w:rPr>
        <w:t>Β.1</w:t>
      </w:r>
      <w:r>
        <w:rPr>
          <w:rFonts w:ascii="Trebuchet MS" w:hAnsi="Trebuchet MS"/>
          <w:b/>
          <w:bCs/>
        </w:rPr>
        <w:t>0</w:t>
      </w:r>
      <w:r w:rsidRPr="00807B90">
        <w:rPr>
          <w:rFonts w:ascii="Trebuchet MS" w:hAnsi="Trebuchet MS"/>
          <w:b/>
          <w:bCs/>
        </w:rPr>
        <w:t>.</w:t>
      </w:r>
      <w:r w:rsidRPr="00807B90">
        <w:rPr>
          <w:rFonts w:ascii="Trebuchet MS" w:hAnsi="Trebuchet MS"/>
          <w:bCs/>
        </w:rPr>
        <w:t xml:space="preserve"> Επισημαίνεται ότι γίνονται αποδεκτές:</w:t>
      </w:r>
    </w:p>
    <w:p w14:paraId="23CD65C2" w14:textId="77777777" w:rsidR="00807B90" w:rsidRPr="00807B90" w:rsidRDefault="00807B90" w:rsidP="001D5CF8">
      <w:pPr>
        <w:numPr>
          <w:ilvl w:val="0"/>
          <w:numId w:val="28"/>
        </w:numPr>
        <w:suppressAutoHyphens/>
        <w:spacing w:after="120" w:line="240" w:lineRule="auto"/>
        <w:jc w:val="both"/>
        <w:rPr>
          <w:rFonts w:ascii="Trebuchet MS" w:hAnsi="Trebuchet MS"/>
          <w:bCs/>
        </w:rPr>
      </w:pPr>
      <w:r w:rsidRPr="00807B90">
        <w:rPr>
          <w:rFonts w:ascii="Trebuchet MS" w:hAnsi="Trebuchet MS"/>
          <w:bCs/>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9C58B43" w14:textId="77777777" w:rsidR="00807B90" w:rsidRPr="00807B90" w:rsidRDefault="00807B90" w:rsidP="001D5CF8">
      <w:pPr>
        <w:numPr>
          <w:ilvl w:val="0"/>
          <w:numId w:val="28"/>
        </w:numPr>
        <w:suppressAutoHyphens/>
        <w:spacing w:after="120" w:line="240" w:lineRule="auto"/>
        <w:jc w:val="both"/>
        <w:rPr>
          <w:rFonts w:ascii="Trebuchet MS" w:hAnsi="Trebuchet MS"/>
          <w:bCs/>
        </w:rPr>
      </w:pPr>
      <w:r w:rsidRPr="00807B90">
        <w:rPr>
          <w:rFonts w:ascii="Trebuchet MS" w:hAnsi="Trebuchet MS"/>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A7C3D44" w14:textId="77777777" w:rsidR="009A3236" w:rsidRPr="0049577D" w:rsidRDefault="009A3236" w:rsidP="009A3236">
      <w:pPr>
        <w:pStyle w:val="2"/>
        <w:jc w:val="both"/>
        <w:rPr>
          <w:rFonts w:ascii="Trebuchet MS" w:hAnsi="Trebuchet MS" w:cs="Calibri"/>
          <w:u w:val="single"/>
        </w:rPr>
      </w:pPr>
      <w:bookmarkStart w:id="51" w:name="_Toc487140880"/>
      <w:bookmarkStart w:id="52" w:name="_Toc50980155"/>
      <w:r w:rsidRPr="0049577D">
        <w:rPr>
          <w:rFonts w:ascii="Trebuchet MS" w:hAnsi="Trebuchet MS" w:cs="Calibri"/>
          <w:u w:val="single"/>
        </w:rPr>
        <w:t>2.3</w:t>
      </w:r>
      <w:r w:rsidRPr="0049577D">
        <w:rPr>
          <w:rFonts w:ascii="Trebuchet MS" w:hAnsi="Trebuchet MS" w:cs="Calibri"/>
          <w:u w:val="single"/>
        </w:rPr>
        <w:tab/>
        <w:t>Κριτήρια Ανάθεσης.</w:t>
      </w:r>
      <w:bookmarkEnd w:id="51"/>
      <w:bookmarkEnd w:id="52"/>
    </w:p>
    <w:p w14:paraId="1B472ED3" w14:textId="77777777" w:rsidR="009A3236" w:rsidRDefault="009A3236" w:rsidP="009A3236">
      <w:pPr>
        <w:pStyle w:val="3"/>
        <w:rPr>
          <w:rFonts w:ascii="Trebuchet MS" w:hAnsi="Trebuchet MS" w:cs="CIDFont+F2"/>
          <w:u w:val="single"/>
        </w:rPr>
      </w:pPr>
      <w:bookmarkStart w:id="53" w:name="_Toc487140881"/>
      <w:bookmarkStart w:id="54" w:name="_Toc50980156"/>
      <w:r w:rsidRPr="00B3495C">
        <w:rPr>
          <w:rFonts w:ascii="Trebuchet MS" w:hAnsi="Trebuchet MS" w:cs="Calibri"/>
          <w:color w:val="4472C4"/>
          <w:u w:val="single"/>
        </w:rPr>
        <w:t>2.3.1</w:t>
      </w:r>
      <w:r w:rsidRPr="00B3495C">
        <w:rPr>
          <w:rFonts w:ascii="Trebuchet MS" w:hAnsi="Trebuchet MS" w:cs="Calibri"/>
          <w:color w:val="4472C4"/>
          <w:u w:val="single"/>
        </w:rPr>
        <w:tab/>
        <w:t>Κριτήριο ανάθεσης</w:t>
      </w:r>
      <w:bookmarkEnd w:id="53"/>
      <w:bookmarkEnd w:id="54"/>
      <w:r w:rsidR="00B055F4" w:rsidRPr="00B3495C">
        <w:rPr>
          <w:rFonts w:ascii="CIDFont+F2" w:hAnsi="CIDFont+F2" w:cs="CIDFont+F2"/>
          <w:u w:val="single"/>
        </w:rPr>
        <w:t>-</w:t>
      </w:r>
      <w:r w:rsidR="00B055F4" w:rsidRPr="00B3495C">
        <w:rPr>
          <w:rFonts w:ascii="Trebuchet MS" w:hAnsi="Trebuchet MS" w:cs="CIDFont+F2"/>
          <w:u w:val="single"/>
        </w:rPr>
        <w:t>Τιμή και υπολογισμός εκπτώσεως</w:t>
      </w:r>
    </w:p>
    <w:p w14:paraId="14DC1552" w14:textId="77777777" w:rsidR="00090C2A" w:rsidRDefault="00090C2A" w:rsidP="00090C2A"/>
    <w:p w14:paraId="5A2A94E6" w14:textId="77777777" w:rsidR="00B3495C" w:rsidRPr="00B3495C" w:rsidRDefault="00B3495C" w:rsidP="00B3495C">
      <w:pPr>
        <w:autoSpaceDE w:val="0"/>
        <w:autoSpaceDN w:val="0"/>
        <w:adjustRightInd w:val="0"/>
        <w:spacing w:after="0" w:line="240" w:lineRule="auto"/>
        <w:jc w:val="both"/>
        <w:rPr>
          <w:rFonts w:ascii="Trebuchet MS" w:hAnsi="Trebuchet MS" w:cs="Trebuchet MS"/>
          <w:color w:val="000000"/>
        </w:rPr>
      </w:pPr>
      <w:r w:rsidRPr="00B3495C">
        <w:rPr>
          <w:rFonts w:ascii="Trebuchet MS" w:hAnsi="Trebuchet MS" w:cs="Trebuchet MS"/>
          <w:color w:val="000000"/>
        </w:rPr>
        <w:t xml:space="preserve"> Ο παρών Ηλεκτρονικός Ανοικτός Διαγωνισμός γίνεται με </w:t>
      </w:r>
      <w:r w:rsidRPr="00B3495C">
        <w:rPr>
          <w:rFonts w:ascii="Trebuchet MS" w:hAnsi="Trebuchet MS" w:cs="Trebuchet MS"/>
          <w:b/>
          <w:bCs/>
          <w:color w:val="000000"/>
        </w:rPr>
        <w:t xml:space="preserve">κριτήριο την οικονομικώς πιο συμφέρουσα προσφορά με βάση μόνο την τιμή </w:t>
      </w:r>
      <w:r w:rsidRPr="00B3495C">
        <w:rPr>
          <w:rFonts w:ascii="Trebuchet MS" w:hAnsi="Trebuchet MS" w:cs="Trebuchet MS"/>
          <w:color w:val="000000"/>
        </w:rPr>
        <w:t xml:space="preserve">(για τα καύσιμα αντιστοιχεί στο ΥΨΗΛΟΤΕΡΟ ΠΟΣΟΣΤΟ (%) ΕΚΠΤΩΣΗΣ ΕΠΙ ΤΗΣ ΝΟΜΙΜΑ ΔΙΑΜΟΡΦΟΥΜΕΝΗΣ ΚΑΘΕ ΦΟΡΑ ΜΕΣΗΣ ΛΙΑΝΙΚΗΣ ΤΙΜΗΣ ΠΩΛΗΣΗΣ ΤΟΥ ΕΙΔΟΥΣ ΓΙΑ ΤΗΝ ΑΝΤΙΣΤΟΙΧΗ ΥΠΗΡΕΣΙΑ της Περιφερειακής Ενότητας), οπότε ο προσφέρων αυτήν κρίνεται ως προσωρινός ανάδοχος (μειοδότης). Το ανωτέρω ποσοστό μπορεί να είναι και αρνητικό, χωρίς να υπερβαίνει το 5%. </w:t>
      </w:r>
    </w:p>
    <w:p w14:paraId="2E9F188B" w14:textId="77777777" w:rsidR="00B3495C" w:rsidRPr="00500B2B" w:rsidRDefault="00B3495C" w:rsidP="00B3495C">
      <w:pPr>
        <w:autoSpaceDE w:val="0"/>
        <w:autoSpaceDN w:val="0"/>
        <w:adjustRightInd w:val="0"/>
        <w:spacing w:after="0" w:line="240" w:lineRule="auto"/>
        <w:jc w:val="both"/>
        <w:rPr>
          <w:rFonts w:ascii="Trebuchet MS" w:hAnsi="Trebuchet MS" w:cs="Trebuchet MS"/>
          <w:color w:val="000000"/>
        </w:rPr>
      </w:pPr>
      <w:r w:rsidRPr="00B3495C">
        <w:rPr>
          <w:rFonts w:ascii="Trebuchet MS" w:hAnsi="Trebuchet MS" w:cs="Trebuchet MS"/>
          <w:color w:val="000000"/>
        </w:rPr>
        <w:t xml:space="preserve">Οι αρνητικές εκπτώσεις έχουν προβλεφθεί στις σχετικές πιστώσεις. </w:t>
      </w:r>
    </w:p>
    <w:p w14:paraId="287D4FEF" w14:textId="77777777" w:rsidR="00005548" w:rsidRPr="000400B6" w:rsidRDefault="00A34D06" w:rsidP="00B3495C">
      <w:pPr>
        <w:autoSpaceDE w:val="0"/>
        <w:autoSpaceDN w:val="0"/>
        <w:adjustRightInd w:val="0"/>
        <w:spacing w:after="0" w:line="240" w:lineRule="auto"/>
        <w:jc w:val="both"/>
        <w:rPr>
          <w:rFonts w:ascii="Trebuchet MS" w:hAnsi="Trebuchet MS" w:cs="Calibri-Bold"/>
          <w:b/>
          <w:bCs/>
        </w:rPr>
      </w:pPr>
      <w:r>
        <w:rPr>
          <w:rFonts w:ascii="Trebuchet MS" w:hAnsi="Trebuchet MS" w:cs="Calibri-Bold"/>
          <w:b/>
          <w:bCs/>
        </w:rPr>
        <w:t>Τ</w:t>
      </w:r>
      <w:r w:rsidR="000400B6" w:rsidRPr="000400B6">
        <w:rPr>
          <w:rFonts w:ascii="Trebuchet MS" w:hAnsi="Trebuchet MS" w:cs="Calibri"/>
        </w:rPr>
        <w:t>ο μεγαλύτερο ποσοστό έκπτωσης ( %) σε ακέραιες μονάδες επί της διαμορφούμενης μέσης</w:t>
      </w:r>
      <w:r w:rsidR="000400B6">
        <w:rPr>
          <w:rFonts w:ascii="Trebuchet MS" w:hAnsi="Trebuchet MS" w:cs="Calibri"/>
        </w:rPr>
        <w:t xml:space="preserve"> </w:t>
      </w:r>
      <w:r w:rsidR="000400B6" w:rsidRPr="000400B6">
        <w:rPr>
          <w:rFonts w:ascii="Trebuchet MS" w:hAnsi="Trebuchet MS" w:cs="Calibri"/>
        </w:rPr>
        <w:t>λιανικής τιμής πώλησης του καυσίμου, όπως αυτές προσδιορίζονται από</w:t>
      </w:r>
      <w:r w:rsidR="000400B6">
        <w:rPr>
          <w:rFonts w:ascii="Trebuchet MS" w:hAnsi="Trebuchet MS" w:cs="Calibri"/>
        </w:rPr>
        <w:t xml:space="preserve"> </w:t>
      </w:r>
      <w:r w:rsidR="000400B6" w:rsidRPr="000400B6">
        <w:rPr>
          <w:rFonts w:ascii="Trebuchet MS" w:hAnsi="Trebuchet MS" w:cs="Calibri"/>
        </w:rPr>
        <w:t xml:space="preserve"> τη Δ/νση</w:t>
      </w:r>
      <w:r w:rsidR="000400B6">
        <w:rPr>
          <w:rFonts w:ascii="Trebuchet MS" w:hAnsi="Trebuchet MS" w:cs="Calibri"/>
        </w:rPr>
        <w:t xml:space="preserve"> </w:t>
      </w:r>
      <w:r w:rsidR="000400B6" w:rsidRPr="000400B6">
        <w:rPr>
          <w:rFonts w:ascii="Trebuchet MS" w:hAnsi="Trebuchet MS" w:cs="Calibri"/>
        </w:rPr>
        <w:t>Ανάπτυξης Τμήμα Εμπορίου &amp; Τουρισμού της Περιφερειακής Ενότητας</w:t>
      </w:r>
      <w:r w:rsidR="000400B6">
        <w:rPr>
          <w:rFonts w:ascii="Trebuchet MS" w:hAnsi="Trebuchet MS" w:cs="Calibri"/>
        </w:rPr>
        <w:t xml:space="preserve"> Καστοριάς</w:t>
      </w:r>
      <w:r w:rsidR="000400B6" w:rsidRPr="000400B6">
        <w:rPr>
          <w:rFonts w:ascii="Calibri" w:hAnsi="Calibri" w:cs="Calibri"/>
        </w:rPr>
        <w:t xml:space="preserve"> </w:t>
      </w:r>
      <w:r w:rsidR="000400B6" w:rsidRPr="000400B6">
        <w:rPr>
          <w:rFonts w:ascii="Trebuchet MS" w:hAnsi="Trebuchet MS" w:cs="Calibri"/>
        </w:rPr>
        <w:t>κατά την ημέρα παράδοσης αυτού και που θα αντιστοιχεί σε κάθε χαρακτηριστικό γνώρισμα του είδους (πετρέλαιο κίνησης, βενζίνη αμόλυβδη και πετρέλαιο θέρμανσης).</w:t>
      </w:r>
    </w:p>
    <w:p w14:paraId="6A704995" w14:textId="77777777" w:rsidR="000400B6" w:rsidRPr="000400B6" w:rsidRDefault="000400B6" w:rsidP="000400B6">
      <w:pPr>
        <w:autoSpaceDE w:val="0"/>
        <w:autoSpaceDN w:val="0"/>
        <w:adjustRightInd w:val="0"/>
        <w:spacing w:after="0" w:line="240" w:lineRule="auto"/>
        <w:jc w:val="both"/>
        <w:rPr>
          <w:rFonts w:ascii="Trebuchet MS" w:hAnsi="Trebuchet MS" w:cs="Calibri-Bold"/>
          <w:b/>
          <w:bCs/>
        </w:rPr>
      </w:pPr>
      <w:r w:rsidRPr="000400B6">
        <w:rPr>
          <w:rFonts w:ascii="Trebuchet MS" w:hAnsi="Trebuchet MS" w:cs="Calibri"/>
        </w:rPr>
        <w:t>Το ποσοστό έκπτωσης της προσφοράς επί της τιμής μονάδας, θα παραμένει σταθερό σε όλη την διάρκεια</w:t>
      </w:r>
      <w:r>
        <w:rPr>
          <w:rFonts w:ascii="Trebuchet MS" w:hAnsi="Trebuchet MS" w:cs="Calibri"/>
        </w:rPr>
        <w:t xml:space="preserve"> </w:t>
      </w:r>
      <w:r w:rsidRPr="000400B6">
        <w:rPr>
          <w:rFonts w:ascii="Trebuchet MS" w:hAnsi="Trebuchet MS" w:cs="Calibri"/>
        </w:rPr>
        <w:t>της σύμβασης και τυχόν παράτασης αυτής και δεν υπόκειται για κανέναν λόγο σε αναθεώρηση. Στην</w:t>
      </w:r>
      <w:r>
        <w:rPr>
          <w:rFonts w:ascii="Trebuchet MS" w:hAnsi="Trebuchet MS" w:cs="Calibri"/>
        </w:rPr>
        <w:t xml:space="preserve"> </w:t>
      </w:r>
      <w:r w:rsidRPr="000400B6">
        <w:rPr>
          <w:rFonts w:ascii="Trebuchet MS" w:hAnsi="Trebuchet MS" w:cs="Calibri"/>
        </w:rPr>
        <w:t>προσφερόμενη τιμή (όπως αυτή προκύπτει μετά την αφαίρεση του ποσοστού έκπτωσης)</w:t>
      </w:r>
      <w:r>
        <w:rPr>
          <w:rFonts w:ascii="Trebuchet MS" w:hAnsi="Trebuchet MS" w:cs="Calibri"/>
        </w:rPr>
        <w:t xml:space="preserve"> </w:t>
      </w:r>
      <w:r w:rsidRPr="000400B6">
        <w:rPr>
          <w:rFonts w:ascii="Trebuchet MS" w:hAnsi="Trebuchet MS" w:cs="Calibri"/>
        </w:rPr>
        <w:t>περιλαμβάνεται το κόστος της προμήθειας, το κόστος φορτοεκφόρτωσης των ειδών, η μεταφορά</w:t>
      </w:r>
      <w:r>
        <w:rPr>
          <w:rFonts w:ascii="Trebuchet MS" w:hAnsi="Trebuchet MS" w:cs="Calibri"/>
        </w:rPr>
        <w:t xml:space="preserve"> </w:t>
      </w:r>
      <w:r w:rsidRPr="000400B6">
        <w:rPr>
          <w:rFonts w:ascii="Trebuchet MS" w:hAnsi="Trebuchet MS" w:cs="Calibri"/>
        </w:rPr>
        <w:t xml:space="preserve">και η παράδοσή τους στους χώρους </w:t>
      </w:r>
      <w:r>
        <w:rPr>
          <w:rFonts w:ascii="Trebuchet MS" w:hAnsi="Trebuchet MS" w:cs="Calibri"/>
        </w:rPr>
        <w:t>της ΠΕ Καστοριάς ‘όπως καταγράφονται στην παρούσα ΠΑΡΑΡΤΗΜΑ Β΄</w:t>
      </w:r>
      <w:r w:rsidRPr="000400B6">
        <w:rPr>
          <w:rFonts w:ascii="Trebuchet MS" w:hAnsi="Trebuchet MS" w:cs="Calibri"/>
        </w:rPr>
        <w:t>, καθώς και όλες οι νόμιμες κρατήσεις</w:t>
      </w:r>
    </w:p>
    <w:p w14:paraId="70C3B716" w14:textId="77777777" w:rsidR="000400B6" w:rsidRPr="00500B2B" w:rsidRDefault="00B3495C" w:rsidP="00137B6A">
      <w:pPr>
        <w:autoSpaceDE w:val="0"/>
        <w:autoSpaceDN w:val="0"/>
        <w:adjustRightInd w:val="0"/>
        <w:spacing w:after="0" w:line="240" w:lineRule="auto"/>
        <w:jc w:val="both"/>
        <w:rPr>
          <w:rFonts w:ascii="Trebuchet MS" w:hAnsi="Trebuchet MS"/>
        </w:rPr>
      </w:pPr>
      <w:r w:rsidRPr="00B3495C">
        <w:rPr>
          <w:rFonts w:ascii="Trebuchet MS" w:hAnsi="Trebuchet MS"/>
        </w:rPr>
        <w:t>Εφόσον διαπιστωθούν ισότιμες ή ισοδύναμες προσφορές για οποιοδήποτε είδος, η επιτροπής διενέργειας του διαγωνισμού, επιλέγει τον ανάδοχο με κλήρωση μεταξύ των οικονομικών φορέων που υπέβαλαν ισότιμες προσφορές. Η κλήρωση γίνεται ενώπιον του αρμόδιου συλλογικού οργάνου και παρουσία αυτών των οικονομικών φορέων. (βάσει του άρθρου 90 του νόμου 4412/2016).</w:t>
      </w:r>
    </w:p>
    <w:p w14:paraId="1F53BEA8" w14:textId="77777777" w:rsidR="00B3495C" w:rsidRPr="00B3495C" w:rsidRDefault="00B3495C" w:rsidP="00B3495C">
      <w:pPr>
        <w:autoSpaceDE w:val="0"/>
        <w:autoSpaceDN w:val="0"/>
        <w:adjustRightInd w:val="0"/>
        <w:spacing w:after="0" w:line="240" w:lineRule="auto"/>
        <w:rPr>
          <w:rFonts w:ascii="Trebuchet MS" w:hAnsi="Trebuchet MS" w:cs="Trebuchet MS"/>
          <w:color w:val="000000"/>
        </w:rPr>
      </w:pPr>
      <w:r w:rsidRPr="00B3495C">
        <w:rPr>
          <w:rFonts w:ascii="Trebuchet MS" w:hAnsi="Trebuchet MS" w:cs="Trebuchet MS"/>
          <w:b/>
          <w:bCs/>
          <w:color w:val="000000"/>
        </w:rPr>
        <w:t xml:space="preserve">ΑΣΥΝΗΘΙΣΤΑ ΧΑΜΗΛΗ ΤΙΜΗ </w:t>
      </w:r>
    </w:p>
    <w:p w14:paraId="6AC5E9A7" w14:textId="77777777" w:rsidR="00B3495C" w:rsidRPr="00B3495C" w:rsidRDefault="00B3495C" w:rsidP="00B3495C">
      <w:pPr>
        <w:autoSpaceDE w:val="0"/>
        <w:autoSpaceDN w:val="0"/>
        <w:adjustRightInd w:val="0"/>
        <w:spacing w:after="0" w:line="240" w:lineRule="auto"/>
        <w:jc w:val="both"/>
        <w:rPr>
          <w:rFonts w:ascii="Trebuchet MS" w:hAnsi="Trebuchet MS" w:cs="Calibri-Bold"/>
          <w:b/>
          <w:bCs/>
        </w:rPr>
      </w:pPr>
      <w:r w:rsidRPr="00B3495C">
        <w:rPr>
          <w:rFonts w:ascii="Trebuchet MS" w:hAnsi="Trebuchet MS" w:cs="Trebuchet MS"/>
          <w:color w:val="000000"/>
        </w:rPr>
        <w:t>Ισχύουν οι διατάξεις του Άρθρου 88 του ν. 4412/2016. Ανάδοχος ανακηρύσσεται ο Μειοδότης, κατόπιν της αξιολόγησης της πληρότητας και εγκυρότητας των δικαιολογητικών κατακύρωσης.</w:t>
      </w:r>
    </w:p>
    <w:p w14:paraId="45A19577" w14:textId="77777777" w:rsidR="009A3236" w:rsidRPr="0049577D" w:rsidRDefault="009A3236" w:rsidP="00B055F4">
      <w:pPr>
        <w:pStyle w:val="2"/>
        <w:jc w:val="both"/>
        <w:rPr>
          <w:rFonts w:ascii="Trebuchet MS" w:hAnsi="Trebuchet MS" w:cs="Calibri"/>
          <w:u w:val="single"/>
        </w:rPr>
      </w:pPr>
      <w:bookmarkStart w:id="55" w:name="_Toc487140882"/>
      <w:bookmarkStart w:id="56" w:name="_Toc50980157"/>
      <w:r w:rsidRPr="0049577D">
        <w:rPr>
          <w:rFonts w:ascii="Trebuchet MS" w:hAnsi="Trebuchet MS" w:cs="Calibri"/>
          <w:u w:val="single"/>
        </w:rPr>
        <w:t>2.4</w:t>
      </w:r>
      <w:r w:rsidRPr="0049577D">
        <w:rPr>
          <w:rFonts w:ascii="Trebuchet MS" w:hAnsi="Trebuchet MS" w:cs="Calibri"/>
          <w:u w:val="single"/>
        </w:rPr>
        <w:tab/>
        <w:t>Κατάρτιση - Περιεχόμενο Προσφορών.</w:t>
      </w:r>
      <w:bookmarkEnd w:id="55"/>
      <w:bookmarkEnd w:id="56"/>
    </w:p>
    <w:p w14:paraId="62EFE25A" w14:textId="77777777" w:rsidR="009A3236" w:rsidRPr="0049577D" w:rsidRDefault="009A3236" w:rsidP="009A3236">
      <w:pPr>
        <w:rPr>
          <w:rFonts w:ascii="Trebuchet MS" w:hAnsi="Trebuchet MS" w:cs="Calibri"/>
        </w:rPr>
      </w:pPr>
    </w:p>
    <w:p w14:paraId="27CB74A8" w14:textId="77777777" w:rsidR="009A3236" w:rsidRDefault="009A3236" w:rsidP="009A3236">
      <w:pPr>
        <w:pStyle w:val="3"/>
        <w:jc w:val="both"/>
        <w:rPr>
          <w:rFonts w:ascii="Trebuchet MS" w:hAnsi="Trebuchet MS" w:cs="Calibri"/>
          <w:color w:val="4472C4"/>
          <w:u w:val="single"/>
        </w:rPr>
      </w:pPr>
      <w:bookmarkStart w:id="57" w:name="_Toc487140883"/>
      <w:bookmarkStart w:id="58" w:name="_Toc50980158"/>
      <w:r w:rsidRPr="0049577D">
        <w:rPr>
          <w:rFonts w:ascii="Trebuchet MS" w:hAnsi="Trebuchet MS" w:cs="Calibri"/>
          <w:color w:val="4472C4"/>
          <w:u w:val="single"/>
        </w:rPr>
        <w:t>2.4.1</w:t>
      </w:r>
      <w:r w:rsidRPr="0049577D">
        <w:rPr>
          <w:rFonts w:ascii="Trebuchet MS" w:hAnsi="Trebuchet MS" w:cs="Calibri"/>
          <w:color w:val="4472C4"/>
          <w:u w:val="single"/>
        </w:rPr>
        <w:tab/>
        <w:t>Γενικοί όροι υποβολής προσφορών.</w:t>
      </w:r>
      <w:bookmarkEnd w:id="57"/>
      <w:bookmarkEnd w:id="58"/>
    </w:p>
    <w:p w14:paraId="43472254" w14:textId="77777777" w:rsidR="00161858" w:rsidRPr="00161858" w:rsidRDefault="00161858" w:rsidP="00161858"/>
    <w:p w14:paraId="1AFCCD6E" w14:textId="77777777" w:rsidR="009A3236" w:rsidRPr="0049577D" w:rsidRDefault="009A3236" w:rsidP="009A3236">
      <w:pPr>
        <w:jc w:val="both"/>
        <w:rPr>
          <w:rFonts w:ascii="Trebuchet MS" w:hAnsi="Trebuchet MS" w:cs="Calibri"/>
        </w:rPr>
      </w:pPr>
      <w:r w:rsidRPr="0049577D">
        <w:rPr>
          <w:rFonts w:ascii="Trebuchet MS" w:hAnsi="Trebuchet MS" w:cs="Calibri"/>
        </w:rPr>
        <w:t>Οι προσφορές υποβάλλονται με βάση τις απαιτήσεις που ορίζονται στη</w:t>
      </w:r>
      <w:r w:rsidR="000400B6">
        <w:rPr>
          <w:rFonts w:ascii="Trebuchet MS" w:hAnsi="Trebuchet MS" w:cs="Calibri"/>
        </w:rPr>
        <w:t xml:space="preserve">ν παρούσα </w:t>
      </w:r>
      <w:r w:rsidRPr="0049577D">
        <w:rPr>
          <w:rFonts w:ascii="Trebuchet MS" w:hAnsi="Trebuchet MS" w:cs="Calibri"/>
        </w:rPr>
        <w:t xml:space="preserve"> Διακήρυξη</w:t>
      </w:r>
      <w:r w:rsidR="000400B6">
        <w:rPr>
          <w:rFonts w:ascii="Trebuchet MS" w:hAnsi="Trebuchet MS" w:cs="Calibri"/>
        </w:rPr>
        <w:t xml:space="preserve"> και στην μελέτη</w:t>
      </w:r>
      <w:r w:rsidRPr="0049577D">
        <w:rPr>
          <w:rFonts w:ascii="Trebuchet MS" w:hAnsi="Trebuchet MS" w:cs="Calibri"/>
        </w:rPr>
        <w:t xml:space="preserve">, για περισσότερα του ενός  ή για το σύνολο των </w:t>
      </w:r>
      <w:r w:rsidR="00450585">
        <w:rPr>
          <w:rFonts w:ascii="Trebuchet MS" w:hAnsi="Trebuchet MS" w:cs="Calibri"/>
        </w:rPr>
        <w:t>τμημάτων του διαγωνισμού</w:t>
      </w:r>
      <w:r w:rsidRPr="0049577D">
        <w:rPr>
          <w:rFonts w:ascii="Trebuchet MS" w:hAnsi="Trebuchet MS" w:cs="Calibri"/>
        </w:rPr>
        <w:t xml:space="preserve">, η δε κατακύρωση μπορεί να γίνει και για περισσότερα του ενός τμήματα ή και για το σύνολο </w:t>
      </w:r>
      <w:r w:rsidR="003F2D98" w:rsidRPr="0049577D">
        <w:rPr>
          <w:rFonts w:ascii="Trebuchet MS" w:hAnsi="Trebuchet MS" w:cs="Calibri"/>
        </w:rPr>
        <w:t>των τμημάτων στον ίδιο μειοδότη, με τις παραπάνω σχετικά,</w:t>
      </w:r>
      <w:r w:rsidR="0025583B">
        <w:rPr>
          <w:rFonts w:ascii="Trebuchet MS" w:hAnsi="Trebuchet MS" w:cs="Calibri"/>
        </w:rPr>
        <w:t xml:space="preserve"> </w:t>
      </w:r>
      <w:r w:rsidR="003F2D98" w:rsidRPr="0049577D">
        <w:rPr>
          <w:rFonts w:ascii="Trebuchet MS" w:hAnsi="Trebuchet MS" w:cs="Calibri"/>
        </w:rPr>
        <w:t>επισημάνσεις</w:t>
      </w:r>
      <w:r w:rsidR="009A61FA" w:rsidRPr="0049577D">
        <w:rPr>
          <w:rFonts w:ascii="Trebuchet MS" w:hAnsi="Trebuchet MS" w:cs="Calibri"/>
        </w:rPr>
        <w:t xml:space="preserve"> και εφόσον διατίθενται η επάρκεια και η ικανότητα</w:t>
      </w:r>
      <w:r w:rsidR="003F2D98" w:rsidRPr="0049577D">
        <w:rPr>
          <w:rFonts w:ascii="Trebuchet MS" w:hAnsi="Trebuchet MS" w:cs="Calibri"/>
        </w:rPr>
        <w:t>.</w:t>
      </w:r>
    </w:p>
    <w:p w14:paraId="6F61B16D" w14:textId="77777777" w:rsidR="00453C95" w:rsidRPr="0049577D" w:rsidRDefault="00453C95" w:rsidP="009A3236">
      <w:pPr>
        <w:jc w:val="both"/>
        <w:rPr>
          <w:rFonts w:ascii="Trebuchet MS" w:hAnsi="Trebuchet MS" w:cs="Calibri"/>
        </w:rPr>
      </w:pPr>
      <w:r w:rsidRPr="0049577D">
        <w:rPr>
          <w:rFonts w:ascii="Trebuchet MS" w:eastAsia="Calibri" w:hAnsi="Trebuchet MS" w:cs="Times New Roman"/>
        </w:rPr>
        <w:t>Δεν επιτρέπονται εναλλακτικές προσφορές</w:t>
      </w:r>
      <w:r w:rsidRPr="0049577D">
        <w:rPr>
          <w:rFonts w:ascii="Trebuchet MS" w:hAnsi="Trebuchet MS"/>
        </w:rPr>
        <w:t>.</w:t>
      </w:r>
    </w:p>
    <w:p w14:paraId="11E092D8" w14:textId="77777777" w:rsidR="009A3236" w:rsidRDefault="009A3236" w:rsidP="009A3236">
      <w:pPr>
        <w:jc w:val="both"/>
        <w:rPr>
          <w:rFonts w:ascii="Trebuchet MS" w:hAnsi="Trebuchet MS" w:cs="Calibri"/>
          <w:color w:val="000000"/>
        </w:rPr>
      </w:pPr>
      <w:r w:rsidRPr="0049577D">
        <w:rPr>
          <w:rFonts w:ascii="Trebuchet MS" w:hAnsi="Trebuchet MS" w:cs="Calibri"/>
          <w:color w:val="000000"/>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F6E1FD7" w14:textId="77777777" w:rsidR="009F67D1" w:rsidRDefault="009F67D1" w:rsidP="009A3236">
      <w:pPr>
        <w:jc w:val="both"/>
        <w:rPr>
          <w:rFonts w:ascii="Trebuchet MS" w:hAnsi="Trebuchet MS" w:cs="Arial"/>
        </w:rPr>
      </w:pPr>
      <w:r w:rsidRPr="009F67D1">
        <w:rPr>
          <w:rFonts w:ascii="Trebuchet MS" w:hAnsi="Trebuchet MS" w:cs="Arial"/>
        </w:rPr>
        <w:t>Ο προσφέρων, εφόσον δεν έχει προσβάλλει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προφορά του ή με οποιοδήποτε άλλο τρόπο να αποκρούσει, ευθέως ή εμμέσως, τους ανωτέρω όρους. Πάντως η γνώση τους αυτή θεωρείται, ότι υπάρχει με την υποβολή της προσφοράς και χωρίς την αναφορά της σ’ αυτή. Εξάλλου, με την υποβολή της προσφοράς θεωρείται βέβαιο, ότι οι διαγωνιζόμενοι είναι απολύτως ενήμεροι από κάθε πλευρά των τοπικών συνθηκών εκτέλεσης της σύμβασης και ότι έχουν μελετήσει όλα τα στοιχεία που περιλαμβάνονται στα έγγραφα της σύμβασης</w:t>
      </w:r>
      <w:r>
        <w:rPr>
          <w:rFonts w:ascii="Trebuchet MS" w:hAnsi="Trebuchet MS" w:cs="Arial"/>
        </w:rPr>
        <w:t>.</w:t>
      </w:r>
    </w:p>
    <w:p w14:paraId="6EC85DDC" w14:textId="77777777" w:rsidR="00084D47" w:rsidRPr="00084D47" w:rsidRDefault="00084D47" w:rsidP="00084D47">
      <w:pPr>
        <w:rPr>
          <w:rFonts w:ascii="Trebuchet MS" w:hAnsi="Trebuchet MS"/>
        </w:rPr>
      </w:pPr>
      <w:r w:rsidRPr="00084D47">
        <w:rPr>
          <w:rFonts w:ascii="Trebuchet MS" w:hAnsi="Trebuchet MS" w:cs="Helvetica"/>
          <w:color w:val="000000"/>
          <w:lang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084D47">
        <w:rPr>
          <w:rStyle w:val="ae"/>
          <w:rFonts w:ascii="Trebuchet MS" w:hAnsi="Trebuchet MS" w:cs="Helvetica"/>
          <w:color w:val="000000"/>
          <w:lang w:eastAsia="el-GR"/>
        </w:rPr>
        <w:footnoteReference w:id="47"/>
      </w:r>
    </w:p>
    <w:p w14:paraId="17C5AA59" w14:textId="77777777" w:rsidR="00084D47" w:rsidRPr="00084D47" w:rsidRDefault="00084D47" w:rsidP="009A3236">
      <w:pPr>
        <w:jc w:val="both"/>
        <w:rPr>
          <w:rFonts w:ascii="Trebuchet MS" w:hAnsi="Trebuchet MS" w:cs="Calibri"/>
          <w:color w:val="000000"/>
        </w:rPr>
      </w:pPr>
    </w:p>
    <w:p w14:paraId="1524E1B1" w14:textId="77777777" w:rsidR="009A3236" w:rsidRPr="0049577D" w:rsidRDefault="009A3236" w:rsidP="009A3236">
      <w:pPr>
        <w:pStyle w:val="3"/>
        <w:jc w:val="both"/>
        <w:rPr>
          <w:rFonts w:ascii="Trebuchet MS" w:hAnsi="Trebuchet MS" w:cs="Calibri"/>
          <w:color w:val="4472C4"/>
          <w:u w:val="single"/>
        </w:rPr>
      </w:pPr>
      <w:bookmarkStart w:id="59" w:name="_Toc487140884"/>
      <w:bookmarkStart w:id="60" w:name="_Toc50980159"/>
      <w:r w:rsidRPr="0049577D">
        <w:rPr>
          <w:rFonts w:ascii="Trebuchet MS" w:hAnsi="Trebuchet MS" w:cs="Calibri"/>
          <w:color w:val="4472C4"/>
          <w:u w:val="single"/>
        </w:rPr>
        <w:t>2.4.2</w:t>
      </w:r>
      <w:r w:rsidRPr="0049577D">
        <w:rPr>
          <w:rFonts w:ascii="Trebuchet MS" w:hAnsi="Trebuchet MS" w:cs="Calibri"/>
          <w:color w:val="4472C4"/>
          <w:u w:val="single"/>
        </w:rPr>
        <w:tab/>
        <w:t>Χρόνος και Τρόπος υποβολής προσφορών.</w:t>
      </w:r>
      <w:bookmarkEnd w:id="59"/>
      <w:bookmarkEnd w:id="60"/>
    </w:p>
    <w:p w14:paraId="42F2F01C" w14:textId="77777777" w:rsidR="00AC6BF5" w:rsidRPr="0049577D" w:rsidRDefault="00AC6BF5" w:rsidP="009A3236">
      <w:pPr>
        <w:jc w:val="both"/>
        <w:rPr>
          <w:rFonts w:ascii="Trebuchet MS" w:hAnsi="Trebuchet MS" w:cs="Calibri"/>
          <w:b/>
        </w:rPr>
      </w:pPr>
    </w:p>
    <w:p w14:paraId="7CF22D79" w14:textId="77777777" w:rsidR="009A3236" w:rsidRPr="00B055F4" w:rsidRDefault="009A3236" w:rsidP="009A3236">
      <w:pPr>
        <w:jc w:val="both"/>
        <w:rPr>
          <w:rFonts w:ascii="Trebuchet MS" w:hAnsi="Trebuchet MS" w:cs="Calibri"/>
          <w:color w:val="365F91" w:themeColor="accent1" w:themeShade="BF"/>
          <w:u w:val="single"/>
        </w:rPr>
      </w:pPr>
      <w:r w:rsidRPr="00B055F4">
        <w:rPr>
          <w:rFonts w:ascii="Trebuchet MS" w:hAnsi="Trebuchet MS" w:cs="Calibri"/>
          <w:b/>
          <w:color w:val="365F91" w:themeColor="accent1" w:themeShade="BF"/>
          <w:u w:val="single"/>
        </w:rPr>
        <w:t>Χρόνος και τρόπος υποβολής Προσφορών</w:t>
      </w:r>
      <w:r w:rsidRPr="00B055F4">
        <w:rPr>
          <w:rFonts w:ascii="Trebuchet MS" w:hAnsi="Trebuchet MS" w:cs="Calibri"/>
          <w:color w:val="365F91" w:themeColor="accent1" w:themeShade="BF"/>
          <w:u w:val="single"/>
        </w:rPr>
        <w:t xml:space="preserve">. </w:t>
      </w:r>
    </w:p>
    <w:p w14:paraId="71C769D9" w14:textId="77777777" w:rsidR="003457DF" w:rsidRPr="003457DF" w:rsidRDefault="003457DF" w:rsidP="003457DF">
      <w:pPr>
        <w:jc w:val="both"/>
        <w:rPr>
          <w:rFonts w:ascii="Trebuchet MS" w:hAnsi="Trebuchet MS"/>
          <w:i/>
          <w:iCs/>
          <w:color w:val="5B9BD5"/>
        </w:rPr>
      </w:pPr>
      <w:r w:rsidRPr="00B055F4">
        <w:rPr>
          <w:rFonts w:ascii="Trebuchet MS" w:hAnsi="Trebuchet MS" w:cs="Arial"/>
          <w:b/>
          <w:bCs/>
          <w:color w:val="365F91" w:themeColor="accent1" w:themeShade="BF"/>
        </w:rPr>
        <w:t>2.4.2.1.</w:t>
      </w:r>
      <w:r w:rsidRPr="003457DF">
        <w:rPr>
          <w:rFonts w:ascii="Trebuchet MS" w:hAnsi="Trebuchet MS"/>
          <w:b/>
          <w:bCs/>
        </w:rPr>
        <w:t xml:space="preserve"> </w:t>
      </w:r>
      <w:r w:rsidRPr="003457DF">
        <w:rPr>
          <w:rFonts w:ascii="Trebuchet MS" w:hAnsi="Trebuchet MS"/>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με αρ. </w:t>
      </w:r>
      <w:r w:rsidR="00B055F4">
        <w:rPr>
          <w:rFonts w:ascii="Trebuchet MS" w:hAnsi="Trebuchet MS"/>
        </w:rPr>
        <w:t>64233(</w:t>
      </w:r>
      <w:r w:rsidRPr="003457DF">
        <w:rPr>
          <w:rFonts w:ascii="Trebuchet MS" w:hAnsi="Trebuchet MS"/>
        </w:rPr>
        <w:t>Β’</w:t>
      </w:r>
      <w:r w:rsidR="00B055F4">
        <w:rPr>
          <w:rFonts w:ascii="Trebuchet MS" w:hAnsi="Trebuchet MS"/>
        </w:rPr>
        <w:t>2453</w:t>
      </w:r>
      <w:r w:rsidRPr="003457DF">
        <w:rPr>
          <w:rFonts w:ascii="Trebuchet MS" w:hAnsi="Trebuchet MS"/>
        </w:rPr>
        <w:t>/</w:t>
      </w:r>
      <w:r w:rsidR="00B055F4">
        <w:rPr>
          <w:rFonts w:ascii="Trebuchet MS" w:hAnsi="Trebuchet MS"/>
        </w:rPr>
        <w:t xml:space="preserve"> 9/06/2021</w:t>
      </w:r>
      <w:r w:rsidRPr="003457DF">
        <w:rPr>
          <w:rFonts w:ascii="Trebuchet MS" w:hAnsi="Trebuchet MS"/>
        </w:rPr>
        <w:t xml:space="preserve">)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0A34A372" w14:textId="77777777" w:rsidR="003457DF" w:rsidRPr="003457DF" w:rsidRDefault="003457DF" w:rsidP="003457DF">
      <w:pPr>
        <w:autoSpaceDE w:val="0"/>
        <w:spacing w:after="0"/>
        <w:jc w:val="both"/>
        <w:rPr>
          <w:rFonts w:ascii="Trebuchet MS" w:hAnsi="Trebuchet MS"/>
        </w:rPr>
      </w:pPr>
      <w:r w:rsidRPr="003457DF">
        <w:rPr>
          <w:rFonts w:ascii="Trebuchet MS" w:hAnsi="Trebuchet MS"/>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206EF866" w14:textId="77777777" w:rsidR="003457DF" w:rsidRPr="003457DF" w:rsidRDefault="003457DF" w:rsidP="003457DF">
      <w:pPr>
        <w:spacing w:after="0"/>
        <w:jc w:val="both"/>
        <w:rPr>
          <w:rFonts w:ascii="Trebuchet MS" w:hAnsi="Trebuchet MS"/>
          <w:b/>
          <w:bCs/>
        </w:rPr>
      </w:pPr>
    </w:p>
    <w:p w14:paraId="5C3C2C6E" w14:textId="77777777" w:rsidR="003457DF" w:rsidRPr="003457DF" w:rsidRDefault="003457DF" w:rsidP="003457DF">
      <w:pPr>
        <w:spacing w:after="0"/>
        <w:jc w:val="both"/>
        <w:rPr>
          <w:rFonts w:ascii="Trebuchet MS" w:hAnsi="Trebuchet MS"/>
        </w:rPr>
      </w:pPr>
      <w:r w:rsidRPr="00B055F4">
        <w:rPr>
          <w:rFonts w:ascii="Trebuchet MS" w:hAnsi="Trebuchet MS"/>
          <w:b/>
          <w:bCs/>
          <w:color w:val="365F91" w:themeColor="accent1" w:themeShade="BF"/>
        </w:rPr>
        <w:t>2.4.2.2.</w:t>
      </w:r>
      <w:r w:rsidRPr="003457DF">
        <w:rPr>
          <w:rFonts w:ascii="Trebuchet MS" w:hAnsi="Trebuchet MS"/>
        </w:rPr>
        <w:t xml:space="preserve"> </w:t>
      </w:r>
      <w:r w:rsidRPr="003457DF">
        <w:rPr>
          <w:rFonts w:ascii="Trebuchet MS" w:hAnsi="Trebuchet M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0B816DD4" w14:textId="77777777" w:rsidR="003457DF" w:rsidRPr="003457DF" w:rsidRDefault="003457DF" w:rsidP="003457DF">
      <w:pPr>
        <w:spacing w:after="0"/>
        <w:jc w:val="both"/>
        <w:rPr>
          <w:rFonts w:ascii="Trebuchet MS" w:hAnsi="Trebuchet MS"/>
        </w:rPr>
      </w:pPr>
      <w:r w:rsidRPr="003457DF">
        <w:rPr>
          <w:rFonts w:ascii="Trebuchet MS" w:hAnsi="Trebuchet MS"/>
        </w:rPr>
        <w:t xml:space="preserve">Μετά την παρέλευση της καταληκτικής ημερομηνίας και ώρας, δεν υπάρχει η δυνατότητα υποβολής προσφοράς στο ΕΣΗΔΗΣ. </w:t>
      </w:r>
      <w:r w:rsidRPr="003457DF">
        <w:rPr>
          <w:rFonts w:ascii="Trebuchet MS" w:hAnsi="Trebuchet M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sidRPr="003457DF">
        <w:rPr>
          <w:rStyle w:val="WW-FootnoteReference7"/>
          <w:rFonts w:ascii="Trebuchet MS" w:hAnsi="Trebuchet MS" w:cs="Helvetica"/>
          <w:color w:val="000000"/>
        </w:rPr>
        <w:footnoteReference w:id="48"/>
      </w:r>
    </w:p>
    <w:p w14:paraId="7F5F06C6" w14:textId="77777777" w:rsidR="003457DF" w:rsidRPr="003457DF" w:rsidRDefault="003457DF" w:rsidP="003457DF">
      <w:pPr>
        <w:spacing w:after="0"/>
        <w:jc w:val="both"/>
        <w:rPr>
          <w:rFonts w:ascii="Trebuchet MS" w:hAnsi="Trebuchet MS"/>
        </w:rPr>
      </w:pPr>
    </w:p>
    <w:p w14:paraId="7B93D2F0" w14:textId="77777777" w:rsidR="003457DF" w:rsidRDefault="003457DF" w:rsidP="003457DF">
      <w:pPr>
        <w:spacing w:after="0"/>
        <w:jc w:val="both"/>
        <w:rPr>
          <w:rFonts w:ascii="Trebuchet MS" w:hAnsi="Trebuchet MS"/>
        </w:rPr>
      </w:pPr>
      <w:r w:rsidRPr="00B055F4">
        <w:rPr>
          <w:rFonts w:ascii="Trebuchet MS" w:hAnsi="Trebuchet MS"/>
          <w:b/>
          <w:bCs/>
          <w:color w:val="365F91" w:themeColor="accent1" w:themeShade="BF"/>
        </w:rPr>
        <w:t>2.4.2.3.</w:t>
      </w:r>
      <w:r w:rsidRPr="003457DF">
        <w:rPr>
          <w:rFonts w:ascii="Trebuchet MS" w:hAnsi="Trebuchet MS"/>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71102883" w14:textId="77777777" w:rsidR="008C1F9A" w:rsidRPr="003457DF" w:rsidRDefault="008C1F9A" w:rsidP="003457DF">
      <w:pPr>
        <w:spacing w:after="0"/>
        <w:jc w:val="both"/>
        <w:rPr>
          <w:rFonts w:ascii="Trebuchet MS" w:hAnsi="Trebuchet MS"/>
        </w:rPr>
      </w:pPr>
    </w:p>
    <w:p w14:paraId="13EF1604" w14:textId="77777777" w:rsidR="003457DF" w:rsidRPr="003457DF" w:rsidRDefault="003457DF" w:rsidP="003457DF">
      <w:pPr>
        <w:jc w:val="both"/>
        <w:rPr>
          <w:rFonts w:ascii="Trebuchet MS" w:hAnsi="Trebuchet MS"/>
        </w:rPr>
      </w:pPr>
      <w:r w:rsidRPr="00B17863">
        <w:rPr>
          <w:rFonts w:ascii="Trebuchet MS" w:hAnsi="Trebuchet MS"/>
          <w:b/>
          <w:u w:val="single"/>
        </w:rPr>
        <w:t>(α) έναν ηλεκτρονικό (υπο)φάκελο με την ένδειξη «Δικαιολογητικά Συμμετοχής–Τεχνική Προσφορά»,</w:t>
      </w:r>
      <w:r w:rsidRPr="003457DF">
        <w:rPr>
          <w:rFonts w:ascii="Trebuchet MS" w:hAnsi="Trebuchet MS"/>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562C44A2" w14:textId="77777777" w:rsidR="003457DF" w:rsidRPr="003457DF" w:rsidRDefault="003457DF" w:rsidP="003457DF">
      <w:pPr>
        <w:jc w:val="both"/>
        <w:rPr>
          <w:rFonts w:ascii="Trebuchet MS" w:hAnsi="Trebuchet MS"/>
        </w:rPr>
      </w:pPr>
      <w:r w:rsidRPr="00B17863">
        <w:rPr>
          <w:rFonts w:ascii="Trebuchet MS" w:hAnsi="Trebuchet MS"/>
          <w:b/>
          <w:u w:val="single"/>
        </w:rPr>
        <w:t xml:space="preserve">(β) έναν ηλεκτρονικό (υπο)φάκελο με την ένδειξη «Οικονομική Προσφορά», </w:t>
      </w:r>
      <w:r w:rsidRPr="003457DF">
        <w:rPr>
          <w:rFonts w:ascii="Trebuchet MS" w:hAnsi="Trebuchet MS"/>
        </w:rPr>
        <w:t xml:space="preserve">στον οποίο περιλαμβάνεται η οικονομική προσφορά του οικονομικού φορέα και το σύνολο των κατά περίπτωση απαιτούμενων δικαιολογητικών. </w:t>
      </w:r>
    </w:p>
    <w:p w14:paraId="7B51E8FE" w14:textId="77777777" w:rsidR="003457DF" w:rsidRPr="003457DF" w:rsidRDefault="003457DF" w:rsidP="003457DF">
      <w:pPr>
        <w:jc w:val="both"/>
        <w:rPr>
          <w:rFonts w:ascii="Trebuchet MS" w:hAnsi="Trebuchet MS"/>
        </w:rPr>
      </w:pPr>
      <w:r w:rsidRPr="003457DF">
        <w:rPr>
          <w:rFonts w:ascii="Trebuchet MS" w:hAnsi="Trebuchet MS"/>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06458EE" w14:textId="77777777" w:rsidR="003457DF" w:rsidRPr="003457DF" w:rsidRDefault="003457DF" w:rsidP="003457DF">
      <w:pPr>
        <w:jc w:val="both"/>
        <w:rPr>
          <w:rFonts w:ascii="Trebuchet MS" w:hAnsi="Trebuchet MS"/>
          <w:b/>
          <w:bCs/>
        </w:rPr>
      </w:pPr>
      <w:r w:rsidRPr="003457DF">
        <w:rPr>
          <w:rFonts w:ascii="Trebuchet MS" w:hAnsi="Trebuchet MS"/>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74B4514A" w14:textId="77777777" w:rsidR="003457DF" w:rsidRPr="003457DF" w:rsidRDefault="003457DF" w:rsidP="00B055F4">
      <w:pPr>
        <w:spacing w:after="0"/>
        <w:jc w:val="both"/>
        <w:rPr>
          <w:rFonts w:ascii="Trebuchet MS" w:hAnsi="Trebuchet MS"/>
          <w:strike/>
        </w:rPr>
      </w:pPr>
      <w:r w:rsidRPr="00B055F4">
        <w:rPr>
          <w:rFonts w:ascii="Trebuchet MS" w:hAnsi="Trebuchet MS"/>
          <w:b/>
          <w:bCs/>
          <w:color w:val="365F91" w:themeColor="accent1" w:themeShade="BF"/>
        </w:rPr>
        <w:t>2.4.2.4.</w:t>
      </w:r>
      <w:r w:rsidRPr="003457DF">
        <w:rPr>
          <w:rFonts w:ascii="Trebuchet MS" w:hAnsi="Trebuchet MS"/>
        </w:rPr>
        <w:t xml:space="preserve"> Εφόσον οι Οικονομικοί Φορείς καταχωρίσουν τα στοιχεία, με</w:t>
      </w:r>
      <w:r>
        <w:rPr>
          <w:rFonts w:ascii="Trebuchet MS" w:hAnsi="Trebuchet MS"/>
        </w:rPr>
        <w:t xml:space="preserve"> </w:t>
      </w:r>
      <w:r w:rsidRPr="003457DF">
        <w:rPr>
          <w:rFonts w:ascii="Trebuchet MS" w:hAnsi="Trebuchet MS"/>
        </w:rPr>
        <w:t>τα</w:t>
      </w:r>
      <w:r>
        <w:rPr>
          <w:rFonts w:ascii="Trebuchet MS" w:hAnsi="Trebuchet MS"/>
        </w:rPr>
        <w:t xml:space="preserve"> </w:t>
      </w:r>
      <w:r w:rsidRPr="003457DF">
        <w:rPr>
          <w:rFonts w:ascii="Trebuchet MS" w:hAnsi="Trebuchet MS"/>
        </w:rPr>
        <w:t>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sidRPr="003457DF">
        <w:rPr>
          <w:rStyle w:val="ae"/>
          <w:rFonts w:ascii="Trebuchet MS" w:hAnsi="Trebuchet MS"/>
        </w:rPr>
        <w:footnoteReference w:id="49"/>
      </w:r>
      <w:r w:rsidRPr="003457DF">
        <w:rPr>
          <w:rFonts w:ascii="Trebuchet MS" w:hAnsi="Trebuchet MS"/>
        </w:rPr>
        <w:t xml:space="preserve">.  </w:t>
      </w:r>
    </w:p>
    <w:p w14:paraId="449F71E1" w14:textId="77777777" w:rsidR="003457DF" w:rsidRPr="003457DF" w:rsidRDefault="003457DF" w:rsidP="003457DF">
      <w:pPr>
        <w:spacing w:after="0"/>
        <w:jc w:val="both"/>
        <w:rPr>
          <w:rFonts w:ascii="Trebuchet MS" w:hAnsi="Trebuchet MS"/>
          <w:strike/>
        </w:rPr>
      </w:pPr>
    </w:p>
    <w:p w14:paraId="33E09117" w14:textId="77777777" w:rsidR="003457DF" w:rsidRPr="003457DF" w:rsidRDefault="003457DF" w:rsidP="003457DF">
      <w:pPr>
        <w:jc w:val="both"/>
        <w:rPr>
          <w:rFonts w:ascii="Trebuchet MS" w:hAnsi="Trebuchet MS"/>
          <w:color w:val="000000"/>
        </w:rPr>
      </w:pPr>
      <w:r w:rsidRPr="00B055F4">
        <w:rPr>
          <w:rFonts w:ascii="Trebuchet MS" w:hAnsi="Trebuchet MS"/>
          <w:b/>
          <w:color w:val="365F91" w:themeColor="accent1" w:themeShade="BF"/>
        </w:rPr>
        <w:t>2.4.2.5.</w:t>
      </w:r>
      <w:r w:rsidRPr="003457DF">
        <w:rPr>
          <w:rFonts w:ascii="Trebuchet MS" w:hAnsi="Trebuchet MS"/>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14:paraId="492AFCB7" w14:textId="77777777" w:rsidR="003457DF" w:rsidRPr="003457DF" w:rsidRDefault="003457DF" w:rsidP="003457DF">
      <w:pPr>
        <w:jc w:val="both"/>
        <w:rPr>
          <w:rFonts w:ascii="Trebuchet MS" w:hAnsi="Trebuchet MS"/>
          <w:color w:val="000000"/>
        </w:rPr>
      </w:pPr>
      <w:bookmarkStart w:id="61" w:name="_Hlk71366084"/>
      <w:r w:rsidRPr="003457DF">
        <w:rPr>
          <w:rFonts w:ascii="Trebuchet MS" w:hAnsi="Trebuchet MS"/>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112DDEC3"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3457DF">
        <w:rPr>
          <w:rFonts w:ascii="Trebuchet MS" w:hAnsi="Trebuchet MS"/>
          <w:color w:val="000000"/>
          <w:lang w:val="en-US"/>
        </w:rPr>
        <w:t>e</w:t>
      </w:r>
      <w:r w:rsidRPr="003457DF">
        <w:rPr>
          <w:rFonts w:ascii="Trebuchet MS" w:hAnsi="Trebuchet MS"/>
          <w:color w:val="000000"/>
        </w:rPr>
        <w:t>-</w:t>
      </w:r>
      <w:r w:rsidRPr="003457DF">
        <w:rPr>
          <w:rFonts w:ascii="Trebuchet MS" w:hAnsi="Trebuchet MS"/>
          <w:color w:val="000000"/>
          <w:lang w:val="en-US"/>
        </w:rPr>
        <w:t>Apostille</w:t>
      </w:r>
      <w:r w:rsidRPr="003457DF">
        <w:rPr>
          <w:rFonts w:ascii="Trebuchet MS" w:hAnsi="Trebuchet MS"/>
          <w:color w:val="000000"/>
        </w:rPr>
        <w:t xml:space="preserve"> </w:t>
      </w:r>
    </w:p>
    <w:p w14:paraId="27C78FFF"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β) είτε των άρθρων 15 και 27</w:t>
      </w:r>
      <w:r w:rsidRPr="003457DF">
        <w:rPr>
          <w:rStyle w:val="ae"/>
          <w:rFonts w:ascii="Trebuchet MS" w:hAnsi="Trebuchet MS"/>
          <w:color w:val="000000"/>
        </w:rPr>
        <w:footnoteReference w:id="50"/>
      </w:r>
      <w:r w:rsidRPr="003457DF">
        <w:rPr>
          <w:rFonts w:ascii="Trebuchet MS" w:hAnsi="Trebuchet MS"/>
          <w:color w:val="000000"/>
        </w:rPr>
        <w:t xml:space="preserve"> του ν. 4727/2020 (Α΄ 184) περί ηλεκτρονικών ιδιωτικών εγγράφων που φέρουν ηλεκτρονική υπογραφή ή σφραγίδα </w:t>
      </w:r>
    </w:p>
    <w:p w14:paraId="2DEBE31C"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γ) είτε του άρθρου 11 του ν. 2690/1999 (Α΄ 45),</w:t>
      </w:r>
    </w:p>
    <w:p w14:paraId="4D7468DC"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14:paraId="05E7A8E6"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r w:rsidRPr="003457DF">
        <w:rPr>
          <w:rStyle w:val="ae"/>
          <w:rFonts w:ascii="Trebuchet MS" w:hAnsi="Trebuchet MS"/>
          <w:color w:val="000000"/>
        </w:rPr>
        <w:footnoteReference w:id="51"/>
      </w:r>
    </w:p>
    <w:p w14:paraId="23474564" w14:textId="77777777" w:rsidR="003457DF" w:rsidRPr="003457DF" w:rsidRDefault="003457DF" w:rsidP="003457DF">
      <w:pPr>
        <w:jc w:val="both"/>
        <w:rPr>
          <w:rFonts w:ascii="Trebuchet MS" w:hAnsi="Trebuchet MS"/>
          <w:color w:val="000000"/>
        </w:rPr>
      </w:pPr>
      <w:r w:rsidRPr="003457DF">
        <w:rPr>
          <w:rFonts w:ascii="Trebuchet MS" w:hAnsi="Trebuchet MS"/>
          <w:color w:val="000000"/>
        </w:rPr>
        <w:t>Επιπλέον, δεν προσκομίζονται σε έντυπη μορφή τα ΦΕΚ</w:t>
      </w:r>
      <w:r w:rsidRPr="003457DF">
        <w:rPr>
          <w:rStyle w:val="ae"/>
          <w:rFonts w:ascii="Trebuchet MS" w:hAnsi="Trebuchet MS"/>
          <w:color w:val="000000"/>
        </w:rPr>
        <w:footnoteReference w:id="52"/>
      </w:r>
      <w:r w:rsidRPr="003457DF">
        <w:rPr>
          <w:rFonts w:ascii="Trebuchet MS" w:hAnsi="Trebuchet MS"/>
          <w:color w:val="000000"/>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003DCBE6" w14:textId="77777777" w:rsidR="003457DF" w:rsidRPr="003457DF" w:rsidRDefault="003457DF" w:rsidP="003457DF">
      <w:pPr>
        <w:spacing w:after="144"/>
        <w:jc w:val="both"/>
        <w:rPr>
          <w:rFonts w:ascii="Trebuchet MS" w:hAnsi="Trebuchet MS"/>
          <w:b/>
          <w:strike/>
          <w:color w:val="000000"/>
        </w:rPr>
      </w:pPr>
      <w:r w:rsidRPr="003457DF">
        <w:rPr>
          <w:rFonts w:ascii="Trebuchet MS" w:hAnsi="Trebuchet MS"/>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3457DF">
        <w:rPr>
          <w:rFonts w:ascii="Trebuchet MS" w:hAnsi="Trebuchet MS"/>
          <w:b/>
          <w:color w:val="000000"/>
        </w:rPr>
        <w:t xml:space="preserve">. </w:t>
      </w:r>
      <w:bookmarkEnd w:id="61"/>
    </w:p>
    <w:p w14:paraId="5DC3DD5E" w14:textId="77777777" w:rsidR="003457DF" w:rsidRPr="00B17863" w:rsidRDefault="003457DF" w:rsidP="003457DF">
      <w:pPr>
        <w:jc w:val="both"/>
        <w:rPr>
          <w:rFonts w:ascii="Trebuchet MS" w:hAnsi="Trebuchet MS"/>
          <w:b/>
        </w:rPr>
      </w:pPr>
      <w:r w:rsidRPr="00842376">
        <w:rPr>
          <w:rFonts w:ascii="Trebuchet MS" w:hAnsi="Trebuchet MS"/>
          <w:b/>
          <w:u w:val="single"/>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w:t>
      </w:r>
      <w:r w:rsidRPr="00B17863">
        <w:rPr>
          <w:rFonts w:ascii="Trebuchet MS" w:hAnsi="Trebuchet MS"/>
          <w:b/>
        </w:rPr>
        <w:t>, τα στοιχεία της ηλεκτρονικής προσφοράς του, τα οποία απαιτείται να προσκομισθούν σε πρωτότυπη μορφή.</w:t>
      </w:r>
      <w:r w:rsidRPr="00B17863">
        <w:rPr>
          <w:rFonts w:ascii="Trebuchet MS" w:eastAsia="Calibri" w:hAnsi="Trebuchet MS" w:cs="Times New Roman"/>
          <w:b/>
          <w:lang w:eastAsia="el-GR"/>
        </w:rPr>
        <w:t xml:space="preserve"> </w:t>
      </w:r>
      <w:r w:rsidRPr="00B17863">
        <w:rPr>
          <w:rFonts w:ascii="Trebuchet MS" w:hAnsi="Trebuchet MS"/>
          <w:b/>
        </w:rPr>
        <w:t>Τέτοια στοιχεία και δικαιολογητικά ενδεικτικά είναι :</w:t>
      </w:r>
    </w:p>
    <w:p w14:paraId="3E103C70" w14:textId="77777777" w:rsidR="003457DF" w:rsidRPr="003457DF" w:rsidRDefault="003457DF" w:rsidP="003457DF">
      <w:pPr>
        <w:jc w:val="both"/>
        <w:rPr>
          <w:rFonts w:ascii="Trebuchet MS" w:hAnsi="Trebuchet MS"/>
        </w:rPr>
      </w:pPr>
      <w:r w:rsidRPr="003457DF">
        <w:rPr>
          <w:rFonts w:ascii="Trebuchet MS" w:hAnsi="Trebuchet MS"/>
        </w:rPr>
        <w:t xml:space="preserve">α) </w:t>
      </w:r>
      <w:r w:rsidRPr="00A84D12">
        <w:rPr>
          <w:rFonts w:ascii="Trebuchet MS" w:hAnsi="Trebuchet MS"/>
          <w:u w:val="single"/>
        </w:rPr>
        <w:t>η πρωτότυπη εγγυητική επιστολή συμμετοχής</w:t>
      </w:r>
      <w:r w:rsidRPr="003457DF">
        <w:rPr>
          <w:rFonts w:ascii="Trebuchet MS" w:hAnsi="Trebuchet MS"/>
        </w:rPr>
        <w:t>, πλην των περιπτώσεων που αυτή εκδίδεται ηλεκτρονικά, άλλως η προσφορά απορρίπτεται ως απαράδεκτη,</w:t>
      </w:r>
    </w:p>
    <w:p w14:paraId="0FEB5C06" w14:textId="77777777" w:rsidR="003457DF" w:rsidRPr="003457DF" w:rsidRDefault="003457DF" w:rsidP="003457DF">
      <w:pPr>
        <w:jc w:val="both"/>
        <w:rPr>
          <w:rFonts w:ascii="Trebuchet MS" w:hAnsi="Trebuchet MS"/>
        </w:rPr>
      </w:pPr>
      <w:r w:rsidRPr="003457DF">
        <w:rPr>
          <w:rFonts w:ascii="Trebuchet MS" w:hAnsi="Trebuchet MS"/>
        </w:rPr>
        <w:t xml:space="preserve">β) </w:t>
      </w:r>
      <w:r w:rsidRPr="00B17863">
        <w:rPr>
          <w:rFonts w:ascii="Trebuchet MS" w:hAnsi="Trebuchet MS"/>
          <w:u w:val="single"/>
        </w:rPr>
        <w:t>αυτά που δεν υπάγονται στις διατάξεις του άρθρου 11 παρ. 2 του ν. 2690/1999</w:t>
      </w:r>
      <w:r w:rsidRPr="00B17863">
        <w:rPr>
          <w:rStyle w:val="ae"/>
          <w:rFonts w:ascii="Trebuchet MS" w:hAnsi="Trebuchet MS"/>
          <w:color w:val="000000"/>
          <w:u w:val="single"/>
        </w:rPr>
        <w:footnoteReference w:id="53"/>
      </w:r>
      <w:r w:rsidRPr="00B17863">
        <w:rPr>
          <w:rFonts w:ascii="Trebuchet MS" w:hAnsi="Trebuchet MS"/>
          <w:u w:val="single"/>
        </w:rPr>
        <w:t>,</w:t>
      </w:r>
      <w:r w:rsidRPr="003457DF">
        <w:rPr>
          <w:rFonts w:ascii="Trebuchet MS" w:hAnsi="Trebuchet MS"/>
        </w:rPr>
        <w:t xml:space="preserve"> </w:t>
      </w:r>
    </w:p>
    <w:p w14:paraId="533602A8" w14:textId="77777777" w:rsidR="003457DF" w:rsidRPr="00B17863" w:rsidRDefault="003457DF" w:rsidP="003457DF">
      <w:pPr>
        <w:jc w:val="both"/>
        <w:rPr>
          <w:rFonts w:ascii="Trebuchet MS" w:hAnsi="Trebuchet MS"/>
          <w:u w:val="single"/>
        </w:rPr>
      </w:pPr>
      <w:r w:rsidRPr="003457DF">
        <w:rPr>
          <w:rFonts w:ascii="Trebuchet MS" w:hAnsi="Trebuchet MS"/>
        </w:rPr>
        <w:t>γ</w:t>
      </w:r>
      <w:r w:rsidRPr="00B17863">
        <w:rPr>
          <w:rFonts w:ascii="Trebuchet MS" w:hAnsi="Trebuchet MS"/>
          <w:u w:val="single"/>
        </w:rPr>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5A10D4E0" w14:textId="77777777" w:rsidR="003457DF" w:rsidRPr="00B17863" w:rsidRDefault="003457DF" w:rsidP="003457DF">
      <w:pPr>
        <w:jc w:val="both"/>
        <w:rPr>
          <w:rFonts w:ascii="Trebuchet MS" w:hAnsi="Trebuchet MS"/>
          <w:u w:val="single"/>
        </w:rPr>
      </w:pPr>
      <w:r w:rsidRPr="003457DF">
        <w:rPr>
          <w:rFonts w:ascii="Trebuchet MS" w:hAnsi="Trebuchet MS"/>
        </w:rPr>
        <w:t xml:space="preserve">δ) </w:t>
      </w:r>
      <w:r w:rsidRPr="00B17863">
        <w:rPr>
          <w:rFonts w:ascii="Trebuchet MS" w:hAnsi="Trebuchet MS"/>
          <w:u w:val="single"/>
        </w:rPr>
        <w:t>τα αλλοδαπά δημόσια έντυπα έγγραφα που φέρουν την επισημείωση της Χάγης (Apostille), ή προξενική θεώρηση και δεν έχουν επικυρωθεί  από δικηγόρο</w:t>
      </w:r>
      <w:r w:rsidRPr="00B17863">
        <w:rPr>
          <w:rStyle w:val="ae"/>
          <w:rFonts w:ascii="Trebuchet MS" w:hAnsi="Trebuchet MS"/>
          <w:u w:val="single"/>
        </w:rPr>
        <w:footnoteReference w:id="54"/>
      </w:r>
      <w:r w:rsidRPr="00B17863">
        <w:rPr>
          <w:rFonts w:ascii="Trebuchet MS" w:hAnsi="Trebuchet MS"/>
          <w:u w:val="single"/>
        </w:rPr>
        <w:t xml:space="preserve">. </w:t>
      </w:r>
    </w:p>
    <w:p w14:paraId="52C37A27" w14:textId="77777777" w:rsidR="003457DF" w:rsidRPr="00500B2B" w:rsidRDefault="003457DF" w:rsidP="003457DF">
      <w:pPr>
        <w:jc w:val="both"/>
        <w:rPr>
          <w:rFonts w:ascii="Trebuchet MS" w:hAnsi="Trebuchet MS"/>
          <w:u w:val="single"/>
        </w:rPr>
      </w:pPr>
      <w:r w:rsidRPr="00B17863">
        <w:rPr>
          <w:rFonts w:ascii="Trebuchet MS" w:hAnsi="Trebuchet MS"/>
          <w:u w:val="single"/>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30320FC6" w14:textId="77777777" w:rsidR="00B3495C" w:rsidRPr="00500B2B" w:rsidRDefault="00B3495C" w:rsidP="003457DF">
      <w:pPr>
        <w:jc w:val="both"/>
        <w:rPr>
          <w:rFonts w:ascii="Trebuchet MS" w:hAnsi="Trebuchet MS"/>
          <w:u w:val="single"/>
        </w:rPr>
      </w:pPr>
    </w:p>
    <w:p w14:paraId="0B93DE19" w14:textId="77777777" w:rsidR="003457DF" w:rsidRPr="003457DF" w:rsidRDefault="003457DF" w:rsidP="003457DF">
      <w:pPr>
        <w:jc w:val="both"/>
        <w:rPr>
          <w:rFonts w:ascii="Trebuchet MS" w:hAnsi="Trebuchet MS"/>
        </w:rPr>
      </w:pPr>
      <w:r w:rsidRPr="003457DF">
        <w:rPr>
          <w:rFonts w:ascii="Trebuchet MS" w:hAnsi="Trebuchet MS"/>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42BC1D47" w14:textId="77777777" w:rsidR="003457DF" w:rsidRPr="003457DF" w:rsidRDefault="003457DF" w:rsidP="003457DF">
      <w:pPr>
        <w:jc w:val="both"/>
        <w:rPr>
          <w:rFonts w:ascii="Trebuchet MS" w:hAnsi="Trebuchet MS"/>
        </w:rPr>
      </w:pPr>
      <w:r w:rsidRPr="003457DF">
        <w:rPr>
          <w:rFonts w:ascii="Trebuchet MS" w:hAnsi="Trebuchet MS"/>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45BC0F79" w14:textId="77777777" w:rsidR="003457DF" w:rsidRPr="003457DF" w:rsidRDefault="003457DF" w:rsidP="003457DF">
      <w:pPr>
        <w:jc w:val="both"/>
        <w:rPr>
          <w:rFonts w:ascii="Trebuchet MS" w:hAnsi="Trebuchet MS"/>
        </w:rPr>
      </w:pPr>
      <w:r w:rsidRPr="003457DF">
        <w:rPr>
          <w:rFonts w:ascii="Trebuchet MS" w:hAnsi="Trebuchet MS"/>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5AAA7743" w14:textId="77777777" w:rsidR="003457DF" w:rsidRPr="003457DF" w:rsidRDefault="003457DF" w:rsidP="003457DF">
      <w:pPr>
        <w:jc w:val="both"/>
        <w:rPr>
          <w:rFonts w:ascii="Trebuchet MS" w:hAnsi="Trebuchet MS"/>
        </w:rPr>
      </w:pPr>
      <w:r w:rsidRPr="003457DF">
        <w:rPr>
          <w:rFonts w:ascii="Trebuchet MS" w:hAnsi="Trebuchet MS"/>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58AE2B2B" w14:textId="77777777" w:rsidR="003457DF" w:rsidRPr="003457DF" w:rsidRDefault="003457DF" w:rsidP="003457DF">
      <w:pPr>
        <w:jc w:val="both"/>
        <w:rPr>
          <w:rFonts w:ascii="Trebuchet MS" w:hAnsi="Trebuchet MS"/>
          <w:color w:val="00B050"/>
        </w:rPr>
      </w:pPr>
      <w:r w:rsidRPr="003457DF">
        <w:rPr>
          <w:rFonts w:ascii="Trebuchet MS" w:hAnsi="Trebuchet MS"/>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w:t>
      </w:r>
      <w:r w:rsidR="00A84D12">
        <w:rPr>
          <w:rFonts w:ascii="Trebuchet MS" w:hAnsi="Trebuchet MS"/>
        </w:rPr>
        <w:t>ο</w:t>
      </w:r>
      <w:r w:rsidRPr="003457DF">
        <w:rPr>
          <w:rFonts w:ascii="Trebuchet MS" w:hAnsi="Trebuchet MS"/>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2CBAE4B1" w14:textId="77777777" w:rsidR="00B3495C" w:rsidRPr="00500B2B" w:rsidRDefault="00B3495C" w:rsidP="003457DF">
      <w:pPr>
        <w:jc w:val="both"/>
        <w:rPr>
          <w:rFonts w:ascii="Trebuchet MS" w:hAnsi="Trebuchet MS" w:cs="Calibri"/>
        </w:rPr>
      </w:pPr>
    </w:p>
    <w:p w14:paraId="18E42C80" w14:textId="77777777" w:rsidR="009A3236" w:rsidRPr="0049577D" w:rsidRDefault="009A3236" w:rsidP="009A3236">
      <w:pPr>
        <w:pStyle w:val="3"/>
        <w:jc w:val="both"/>
        <w:rPr>
          <w:rFonts w:ascii="Trebuchet MS" w:hAnsi="Trebuchet MS" w:cs="Calibri"/>
          <w:color w:val="4472C4"/>
          <w:u w:val="single"/>
        </w:rPr>
      </w:pPr>
      <w:bookmarkStart w:id="62" w:name="_Toc487140885"/>
      <w:bookmarkStart w:id="63" w:name="_Toc50980160"/>
      <w:r w:rsidRPr="0049577D">
        <w:rPr>
          <w:rFonts w:ascii="Trebuchet MS" w:hAnsi="Trebuchet MS" w:cs="Calibri"/>
          <w:color w:val="4472C4"/>
          <w:u w:val="single"/>
        </w:rPr>
        <w:t>2.4.3</w:t>
      </w:r>
      <w:r w:rsidRPr="0049577D">
        <w:rPr>
          <w:rFonts w:ascii="Trebuchet MS" w:hAnsi="Trebuchet MS" w:cs="Calibri"/>
          <w:color w:val="4472C4"/>
          <w:u w:val="single"/>
        </w:rPr>
        <w:tab/>
        <w:t>Περιεχόμενα Φακέλου «Δικαιολογητικά Συμμετοχής- Τεχνική Προσφορά».</w:t>
      </w:r>
      <w:bookmarkEnd w:id="62"/>
      <w:bookmarkEnd w:id="63"/>
    </w:p>
    <w:p w14:paraId="048BE7F2" w14:textId="77777777" w:rsidR="009A3236" w:rsidRPr="0049577D" w:rsidRDefault="009A3236" w:rsidP="009A3236">
      <w:pPr>
        <w:rPr>
          <w:rFonts w:ascii="Trebuchet MS" w:hAnsi="Trebuchet MS"/>
        </w:rPr>
      </w:pPr>
    </w:p>
    <w:p w14:paraId="064DE04C" w14:textId="77777777" w:rsidR="00EF2413" w:rsidRDefault="00EF2413" w:rsidP="00EF2413">
      <w:pPr>
        <w:pStyle w:val="4"/>
        <w:jc w:val="both"/>
        <w:rPr>
          <w:rFonts w:ascii="Trebuchet MS" w:hAnsi="Trebuchet MS"/>
          <w:i w:val="0"/>
          <w:sz w:val="22"/>
          <w:szCs w:val="22"/>
        </w:rPr>
      </w:pPr>
      <w:bookmarkStart w:id="64" w:name="_Toc74084865"/>
      <w:r w:rsidRPr="00EF2413">
        <w:rPr>
          <w:rFonts w:ascii="Trebuchet MS" w:hAnsi="Trebuchet MS"/>
          <w:i w:val="0"/>
          <w:sz w:val="22"/>
          <w:szCs w:val="22"/>
        </w:rPr>
        <w:t>2.4.3.1 Δικαιολογητικά Συμμετοχής</w:t>
      </w:r>
      <w:bookmarkEnd w:id="64"/>
      <w:r w:rsidRPr="00EF2413">
        <w:rPr>
          <w:rFonts w:ascii="Trebuchet MS" w:hAnsi="Trebuchet MS"/>
          <w:i w:val="0"/>
          <w:sz w:val="22"/>
          <w:szCs w:val="22"/>
        </w:rPr>
        <w:t xml:space="preserve"> </w:t>
      </w:r>
    </w:p>
    <w:p w14:paraId="74A26B9E" w14:textId="77777777" w:rsidR="00EF2413" w:rsidRPr="00EF2413" w:rsidRDefault="00EF2413" w:rsidP="00EF2413">
      <w:pPr>
        <w:rPr>
          <w:lang w:eastAsia="el-GR"/>
        </w:rPr>
      </w:pPr>
    </w:p>
    <w:p w14:paraId="16078C74" w14:textId="77777777" w:rsidR="0049737B" w:rsidRPr="00500B2B" w:rsidRDefault="00EF2413" w:rsidP="00EF2413">
      <w:pPr>
        <w:jc w:val="both"/>
        <w:rPr>
          <w:rFonts w:ascii="Trebuchet MS" w:hAnsi="Trebuchet MS"/>
        </w:rPr>
      </w:pPr>
      <w:r w:rsidRPr="00EF2413">
        <w:rPr>
          <w:rFonts w:ascii="Trebuchet MS" w:hAnsi="Trebuchet MS"/>
        </w:rPr>
        <w:t>Τα στοιχεία και δικαιολογητικά για την συμμετοχή των προσφερόντων στη διαγωνιστική διαδικασία περιλαμβάνουν με ποινή αποκλεισμού</w:t>
      </w:r>
      <w:r w:rsidRPr="00EF2413">
        <w:rPr>
          <w:rStyle w:val="WW-FootnoteReference7"/>
          <w:rFonts w:ascii="Trebuchet MS" w:hAnsi="Trebuchet MS"/>
        </w:rPr>
        <w:footnoteReference w:id="55"/>
      </w:r>
      <w:r w:rsidRPr="00EF2413">
        <w:rPr>
          <w:rFonts w:ascii="Trebuchet MS" w:hAnsi="Trebuchet MS"/>
        </w:rPr>
        <w:t xml:space="preserve"> τα ακόλουθα υπό α και β στοιχεία:</w:t>
      </w:r>
    </w:p>
    <w:p w14:paraId="3AA401F4" w14:textId="77777777" w:rsidR="0049737B" w:rsidRPr="0049737B" w:rsidRDefault="00EF2413" w:rsidP="00EF2413">
      <w:pPr>
        <w:jc w:val="both"/>
        <w:rPr>
          <w:rFonts w:ascii="Trebuchet MS" w:hAnsi="Trebuchet MS"/>
        </w:rPr>
      </w:pPr>
      <w:r w:rsidRPr="00EF2413">
        <w:rPr>
          <w:rFonts w:ascii="Trebuchet MS" w:hAnsi="Trebuchet MS"/>
        </w:rPr>
        <w:t xml:space="preserve"> </w:t>
      </w:r>
      <w:r w:rsidRPr="00C43E0F">
        <w:rPr>
          <w:rFonts w:ascii="Trebuchet MS" w:hAnsi="Trebuchet MS"/>
          <w:b/>
          <w:u w:val="single"/>
        </w:rPr>
        <w:t>α) το Ευρωπαϊκό Ενιαίο Έγγραφο Σύμβασης (ΕΕΕΣ),</w:t>
      </w:r>
      <w:r w:rsidRPr="00EF2413">
        <w:rPr>
          <w:rFonts w:ascii="Trebuchet MS" w:hAnsi="Trebuchet MS"/>
        </w:rPr>
        <w:t xml:space="preserve"> όπως προβλέπεται στις παρ. 1 και 3 του άρθρου 79 του ν. 4412/2016 και τη συνοδευτική υπεύθυνη δήλωση με την οποία ο οικονομικός φορέας </w:t>
      </w:r>
      <w:r w:rsidRPr="00EF2413">
        <w:rPr>
          <w:rFonts w:ascii="Trebuchet MS" w:hAnsi="Trebuchet MS"/>
          <w:u w:val="single"/>
        </w:rPr>
        <w:t>δύναται</w:t>
      </w:r>
      <w:r w:rsidRPr="00EF2413">
        <w:rPr>
          <w:rFonts w:ascii="Trebuchet MS" w:hAnsi="Trebuchet MS"/>
        </w:rPr>
        <w:t xml:space="preserve"> να διευκρινίζει τις πληροφορίες που παρέχει με το ΕΕΕΣ σύμφωνα με την παρ. 9 του ίδιου άρθρου,</w:t>
      </w:r>
      <w:r w:rsidR="00872292">
        <w:rPr>
          <w:rFonts w:ascii="Trebuchet MS" w:hAnsi="Trebuchet MS"/>
        </w:rPr>
        <w:t xml:space="preserve"> </w:t>
      </w:r>
      <w:r w:rsidR="0049737B">
        <w:rPr>
          <w:rFonts w:ascii="Trebuchet MS" w:hAnsi="Trebuchet MS"/>
        </w:rPr>
        <w:t>και</w:t>
      </w:r>
    </w:p>
    <w:p w14:paraId="40EBAFE1" w14:textId="77777777" w:rsidR="00EF2413" w:rsidRPr="00EF2413" w:rsidRDefault="00EF2413" w:rsidP="00EF2413">
      <w:pPr>
        <w:jc w:val="both"/>
        <w:rPr>
          <w:rFonts w:ascii="Trebuchet MS" w:hAnsi="Trebuchet MS"/>
          <w:i/>
          <w:iCs/>
          <w:color w:val="5B9BD5"/>
        </w:rPr>
      </w:pPr>
      <w:r w:rsidRPr="00C43E0F">
        <w:rPr>
          <w:rFonts w:ascii="Trebuchet MS" w:hAnsi="Trebuchet MS"/>
          <w:b/>
          <w:u w:val="single"/>
        </w:rPr>
        <w:t xml:space="preserve">β) την εγγύηση συμμετοχής, όπως προβλέπεται στο άρθρο 72 του Ν.4412/2016 </w:t>
      </w:r>
      <w:r w:rsidRPr="00EF2413">
        <w:rPr>
          <w:rFonts w:ascii="Trebuchet MS" w:hAnsi="Trebuchet MS"/>
        </w:rPr>
        <w:t xml:space="preserve">και τις παραγράφους 2.1.5 και 2.2.2 αντίστοιχα της παρούσας διακήρυξης. </w:t>
      </w:r>
      <w:r w:rsidRPr="00EF2413">
        <w:rPr>
          <w:rFonts w:ascii="Trebuchet MS" w:hAnsi="Trebuchet MS"/>
          <w:i/>
          <w:iCs/>
          <w:color w:val="5B9BD5"/>
        </w:rPr>
        <w:t xml:space="preserve"> </w:t>
      </w:r>
    </w:p>
    <w:p w14:paraId="2CC71418" w14:textId="77777777" w:rsidR="00EF2413" w:rsidRPr="00EF2413" w:rsidRDefault="00EF2413" w:rsidP="00EF2413">
      <w:pPr>
        <w:jc w:val="both"/>
        <w:rPr>
          <w:rFonts w:ascii="Trebuchet MS" w:hAnsi="Trebuchet MS"/>
        </w:rPr>
      </w:pPr>
      <w:r w:rsidRPr="00EF2413">
        <w:rPr>
          <w:rFonts w:ascii="Trebuchet MS" w:hAnsi="Trebuchet MS"/>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6C5AAFE3" w14:textId="77777777" w:rsidR="00EF2413" w:rsidRPr="00EF2413" w:rsidRDefault="00EF2413" w:rsidP="00EF2413">
      <w:pPr>
        <w:jc w:val="both"/>
        <w:rPr>
          <w:rFonts w:ascii="Trebuchet MS" w:hAnsi="Trebuchet MS"/>
        </w:rPr>
      </w:pPr>
      <w:r w:rsidRPr="00EF2413">
        <w:rPr>
          <w:rFonts w:ascii="Trebuchet MS" w:hAnsi="Trebuchet MS"/>
        </w:rPr>
        <w:t xml:space="preserve">Η συμπλήρωσή του δύναται να πραγματοποιηθεί με χρήση του υποσυστήματος </w:t>
      </w:r>
      <w:r w:rsidRPr="00EF2413">
        <w:rPr>
          <w:rFonts w:ascii="Trebuchet MS" w:hAnsi="Trebuchet MS"/>
          <w:lang w:val="en-US"/>
        </w:rPr>
        <w:t>Promitheus</w:t>
      </w:r>
      <w:r w:rsidRPr="00EF2413">
        <w:rPr>
          <w:rFonts w:ascii="Trebuchet MS" w:hAnsi="Trebuchet MS"/>
        </w:rPr>
        <w:t xml:space="preserve"> </w:t>
      </w:r>
      <w:r w:rsidRPr="00EF2413">
        <w:rPr>
          <w:rFonts w:ascii="Trebuchet MS" w:hAnsi="Trebuchet MS"/>
          <w:lang w:val="en-US"/>
        </w:rPr>
        <w:t>ESPDint</w:t>
      </w:r>
      <w:r w:rsidRPr="00EF2413">
        <w:rPr>
          <w:rFonts w:ascii="Trebuchet MS" w:hAnsi="Trebuchet MS"/>
        </w:rPr>
        <w:t>, προσβάσιμου μέσω της Διαδικτυακής Πύλης (</w:t>
      </w:r>
      <w:hyperlink r:id="rId32" w:history="1">
        <w:r w:rsidRPr="00EF2413">
          <w:rPr>
            <w:rStyle w:val="-"/>
            <w:rFonts w:ascii="Trebuchet MS" w:hAnsi="Trebuchet MS"/>
            <w:lang w:val="en-US"/>
          </w:rPr>
          <w:t>www</w:t>
        </w:r>
        <w:r w:rsidRPr="00EF2413">
          <w:rPr>
            <w:rStyle w:val="-"/>
            <w:rFonts w:ascii="Trebuchet MS" w:hAnsi="Trebuchet MS"/>
          </w:rPr>
          <w:t>.</w:t>
        </w:r>
        <w:r w:rsidRPr="00EF2413">
          <w:rPr>
            <w:rStyle w:val="-"/>
            <w:rFonts w:ascii="Trebuchet MS" w:hAnsi="Trebuchet MS"/>
            <w:lang w:val="en-US"/>
          </w:rPr>
          <w:t>promitheus</w:t>
        </w:r>
        <w:r w:rsidRPr="00EF2413">
          <w:rPr>
            <w:rStyle w:val="-"/>
            <w:rFonts w:ascii="Trebuchet MS" w:hAnsi="Trebuchet MS"/>
          </w:rPr>
          <w:t>.</w:t>
        </w:r>
        <w:r w:rsidRPr="00EF2413">
          <w:rPr>
            <w:rStyle w:val="-"/>
            <w:rFonts w:ascii="Trebuchet MS" w:hAnsi="Trebuchet MS"/>
            <w:lang w:val="en-US"/>
          </w:rPr>
          <w:t>gov</w:t>
        </w:r>
        <w:r w:rsidRPr="00EF2413">
          <w:rPr>
            <w:rStyle w:val="-"/>
            <w:rFonts w:ascii="Trebuchet MS" w:hAnsi="Trebuchet MS"/>
          </w:rPr>
          <w:t>.</w:t>
        </w:r>
        <w:r w:rsidRPr="00EF2413">
          <w:rPr>
            <w:rStyle w:val="-"/>
            <w:rFonts w:ascii="Trebuchet MS" w:hAnsi="Trebuchet MS"/>
            <w:lang w:val="en-US"/>
          </w:rPr>
          <w:t>gr</w:t>
        </w:r>
      </w:hyperlink>
      <w:r w:rsidRPr="00EF2413">
        <w:rPr>
          <w:rFonts w:ascii="Trebuchet MS" w:hAnsi="Trebuchet MS"/>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6E1A8921" w14:textId="77777777" w:rsidR="00EF2413" w:rsidRDefault="00EF2413" w:rsidP="00EF2413">
      <w:pPr>
        <w:jc w:val="both"/>
        <w:rPr>
          <w:rFonts w:ascii="Trebuchet MS" w:hAnsi="Trebuchet MS"/>
        </w:rPr>
      </w:pPr>
      <w:r w:rsidRPr="00EF2413">
        <w:rPr>
          <w:rFonts w:ascii="Trebuchet MS" w:hAnsi="Trebuchet MS"/>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EF2413">
        <w:rPr>
          <w:rFonts w:ascii="Trebuchet MS" w:hAnsi="Trebuchet MS"/>
          <w:lang w:val="en-US"/>
        </w:rPr>
        <w:t>PDF</w:t>
      </w:r>
      <w:r w:rsidRPr="00EF2413">
        <w:rPr>
          <w:rFonts w:ascii="Trebuchet MS" w:hAnsi="Trebuchet MS"/>
        </w:rPr>
        <w:t>.</w:t>
      </w:r>
    </w:p>
    <w:p w14:paraId="0B0BA5F6" w14:textId="77777777" w:rsidR="00E90B8A" w:rsidRPr="00EF2413" w:rsidRDefault="00E90B8A" w:rsidP="00EF2413">
      <w:pPr>
        <w:jc w:val="both"/>
        <w:rPr>
          <w:rFonts w:ascii="Trebuchet MS" w:hAnsi="Trebuchet MS"/>
          <w:i/>
          <w:iCs/>
          <w:color w:val="5B9BD5"/>
        </w:rPr>
      </w:pPr>
    </w:p>
    <w:p w14:paraId="58EA824B" w14:textId="77777777" w:rsidR="00E90B8A" w:rsidRDefault="00E90B8A" w:rsidP="00E90B8A">
      <w:pPr>
        <w:autoSpaceDE w:val="0"/>
        <w:autoSpaceDN w:val="0"/>
        <w:adjustRightInd w:val="0"/>
        <w:spacing w:after="0" w:line="240" w:lineRule="auto"/>
        <w:rPr>
          <w:rFonts w:ascii="Trebuchet MS" w:hAnsi="Trebuchet MS" w:cs="CIDFont+F2"/>
          <w:b/>
          <w:u w:val="single"/>
        </w:rPr>
      </w:pPr>
      <w:r w:rsidRPr="00E90B8A">
        <w:rPr>
          <w:rFonts w:ascii="Trebuchet MS" w:hAnsi="Trebuchet MS" w:cs="CIDFont+F2"/>
          <w:b/>
          <w:u w:val="single"/>
        </w:rPr>
        <w:t>ΟΔΗΓΙΕΣ ΣΥΜΠΛΗΡΩΣΗΣ ΕΥΡΩΠΑΪΚΟΥ ΕΝΙΑΙΟΥ ΕΓΓΡΑΦΟΥ ΣΥΜΒΑΣΗΣ (Ε.Ε.Ε.Σ.)</w:t>
      </w:r>
    </w:p>
    <w:p w14:paraId="37954C5E" w14:textId="77777777" w:rsidR="00E90B8A" w:rsidRPr="00E90B8A" w:rsidRDefault="00E90B8A" w:rsidP="00E90B8A">
      <w:pPr>
        <w:autoSpaceDE w:val="0"/>
        <w:autoSpaceDN w:val="0"/>
        <w:adjustRightInd w:val="0"/>
        <w:spacing w:after="0" w:line="240" w:lineRule="auto"/>
        <w:rPr>
          <w:rFonts w:ascii="Trebuchet MS" w:hAnsi="Trebuchet MS" w:cs="CIDFont+F2"/>
          <w:b/>
          <w:u w:val="single"/>
        </w:rPr>
      </w:pPr>
    </w:p>
    <w:p w14:paraId="759F72CF" w14:textId="77777777" w:rsidR="00E90B8A" w:rsidRPr="00E90B8A" w:rsidRDefault="00E90B8A" w:rsidP="00E90B8A">
      <w:pPr>
        <w:autoSpaceDE w:val="0"/>
        <w:autoSpaceDN w:val="0"/>
        <w:adjustRightInd w:val="0"/>
        <w:spacing w:after="0" w:line="240" w:lineRule="auto"/>
        <w:rPr>
          <w:rFonts w:ascii="Trebuchet MS" w:hAnsi="Trebuchet MS" w:cs="CIDFont+F3"/>
          <w:u w:val="single"/>
        </w:rPr>
      </w:pPr>
      <w:r w:rsidRPr="00E90B8A">
        <w:rPr>
          <w:rFonts w:ascii="Trebuchet MS" w:hAnsi="Trebuchet MS" w:cs="CIDFont+F2"/>
          <w:u w:val="single"/>
        </w:rPr>
        <w:t>Ι) Η αναθέτουσα αρχή</w:t>
      </w:r>
      <w:r w:rsidRPr="00E90B8A">
        <w:rPr>
          <w:rFonts w:ascii="Trebuchet MS" w:hAnsi="Trebuchet MS" w:cs="CIDFont+F3"/>
          <w:u w:val="single"/>
        </w:rPr>
        <w:t>:</w:t>
      </w:r>
    </w:p>
    <w:p w14:paraId="0104660A" w14:textId="77777777" w:rsidR="00E90B8A" w:rsidRPr="00E90B8A" w:rsidRDefault="00E90B8A" w:rsidP="00E90B8A">
      <w:pPr>
        <w:autoSpaceDE w:val="0"/>
        <w:autoSpaceDN w:val="0"/>
        <w:adjustRightInd w:val="0"/>
        <w:spacing w:after="0" w:line="240" w:lineRule="auto"/>
        <w:rPr>
          <w:rFonts w:ascii="Trebuchet MS" w:hAnsi="Trebuchet MS" w:cs="CIDFont+F3"/>
        </w:rPr>
      </w:pPr>
    </w:p>
    <w:p w14:paraId="20CB4468"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 xml:space="preserve">(α) Δημιουργεί στο διαδικτυακό τόπο </w:t>
      </w:r>
      <w:r w:rsidRPr="00E90B8A">
        <w:rPr>
          <w:rFonts w:ascii="Trebuchet MS" w:hAnsi="Trebuchet MS" w:cs="CIDFont+F2"/>
        </w:rPr>
        <w:t xml:space="preserve">https://espdint.eprocurement.gov.gr </w:t>
      </w:r>
      <w:r w:rsidRPr="00E90B8A">
        <w:rPr>
          <w:rFonts w:ascii="Trebuchet MS" w:hAnsi="Trebuchet MS" w:cs="CIDFont+F3"/>
        </w:rPr>
        <w:t>το Ε.Ε.Ε.Σ. για</w:t>
      </w:r>
      <w:r>
        <w:rPr>
          <w:rFonts w:ascii="Trebuchet MS" w:hAnsi="Trebuchet MS" w:cs="CIDFont+F3"/>
        </w:rPr>
        <w:t xml:space="preserve"> </w:t>
      </w:r>
      <w:r w:rsidRPr="00E90B8A">
        <w:rPr>
          <w:rFonts w:ascii="Trebuchet MS" w:hAnsi="Trebuchet MS" w:cs="CIDFont+F3"/>
        </w:rPr>
        <w:t>την συγκεκριμένη διακήρυξη.</w:t>
      </w:r>
    </w:p>
    <w:p w14:paraId="310C1B28"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(β) Στο τέλος της διαδικασίας δημιουργίας του Ε.Ε.Ε.Σ., επιλέγει εξαγωγή.</w:t>
      </w:r>
    </w:p>
    <w:p w14:paraId="387A968D"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(γ) Το αρχείο που εξάγεται είναι σε μορφή .xml και δεν είναι αναγνώσιμο.</w:t>
      </w:r>
    </w:p>
    <w:p w14:paraId="51EE6637" w14:textId="77777777" w:rsid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Το αρχείο αυτό το αναρτά στο ΕΣΗΔΗΣ μαζί με τα υπόλοιπα έγγραφα της διακήρυξης.</w:t>
      </w:r>
    </w:p>
    <w:p w14:paraId="41D43CF9"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p>
    <w:p w14:paraId="0633F301" w14:textId="77777777" w:rsidR="00E90B8A" w:rsidRPr="00E90B8A" w:rsidRDefault="00E90B8A" w:rsidP="00E90B8A">
      <w:pPr>
        <w:autoSpaceDE w:val="0"/>
        <w:autoSpaceDN w:val="0"/>
        <w:adjustRightInd w:val="0"/>
        <w:spacing w:after="0" w:line="240" w:lineRule="auto"/>
        <w:jc w:val="both"/>
        <w:rPr>
          <w:rFonts w:ascii="Trebuchet MS" w:hAnsi="Trebuchet MS" w:cs="CIDFont+F2"/>
          <w:u w:val="single"/>
        </w:rPr>
      </w:pPr>
      <w:r w:rsidRPr="00E90B8A">
        <w:rPr>
          <w:rFonts w:ascii="Trebuchet MS" w:hAnsi="Trebuchet MS" w:cs="CIDFont+F2"/>
          <w:u w:val="single"/>
        </w:rPr>
        <w:t>ΙΙ) Ο υποψήφιος οικονομικός φορέας:</w:t>
      </w:r>
    </w:p>
    <w:p w14:paraId="11FE18FA"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(α) Πρέπει να «κατεβάσει» το εν λόγω αρχείο από το ΕΣΗΔΗΣ, να το αποθηκεύσει στον Η/Υ του</w:t>
      </w:r>
    </w:p>
    <w:p w14:paraId="5C10D75B" w14:textId="77777777" w:rsidR="00E90B8A" w:rsidRPr="00E90B8A" w:rsidRDefault="00E90B8A" w:rsidP="00E90B8A">
      <w:pPr>
        <w:autoSpaceDE w:val="0"/>
        <w:autoSpaceDN w:val="0"/>
        <w:adjustRightInd w:val="0"/>
        <w:spacing w:after="0" w:line="240" w:lineRule="auto"/>
        <w:jc w:val="both"/>
        <w:rPr>
          <w:rFonts w:ascii="Trebuchet MS" w:hAnsi="Trebuchet MS" w:cs="CIDFont+F2"/>
        </w:rPr>
      </w:pPr>
      <w:r w:rsidRPr="00E90B8A">
        <w:rPr>
          <w:rFonts w:ascii="Trebuchet MS" w:hAnsi="Trebuchet MS" w:cs="CIDFont+F3"/>
        </w:rPr>
        <w:t xml:space="preserve">και να μεταβεί στην ιστοσελίδα </w:t>
      </w:r>
      <w:r w:rsidRPr="00E90B8A">
        <w:rPr>
          <w:rFonts w:ascii="Trebuchet MS" w:hAnsi="Trebuchet MS" w:cs="CIDFont+F2"/>
        </w:rPr>
        <w:t>https://espdint.eprocurement.gov.gr</w:t>
      </w:r>
    </w:p>
    <w:p w14:paraId="0D22A22B"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Στην ιστοσελίδα αυτή, πρέπει να επιλέξει «Επαναχρησιμοποίηση υφιστάμενου Ε.Ε.Ε.Σ.» και να</w:t>
      </w:r>
      <w:r>
        <w:rPr>
          <w:rFonts w:ascii="Trebuchet MS" w:hAnsi="Trebuchet MS" w:cs="CIDFont+F3"/>
        </w:rPr>
        <w:t xml:space="preserve"> </w:t>
      </w:r>
      <w:r w:rsidRPr="00E90B8A">
        <w:rPr>
          <w:rFonts w:ascii="Trebuchet MS" w:hAnsi="Trebuchet MS" w:cs="CIDFont+F3"/>
        </w:rPr>
        <w:t>τηλεφορτώσει («ανεβάσει») το αρχείο του συγκεκριμένου Ε.Ε.Ε.Σ. του διαγωνισμού που</w:t>
      </w:r>
      <w:r>
        <w:rPr>
          <w:rFonts w:ascii="Trebuchet MS" w:hAnsi="Trebuchet MS" w:cs="CIDFont+F3"/>
        </w:rPr>
        <w:t xml:space="preserve"> </w:t>
      </w:r>
      <w:r w:rsidRPr="00E90B8A">
        <w:rPr>
          <w:rFonts w:ascii="Trebuchet MS" w:hAnsi="Trebuchet MS" w:cs="CIDFont+F3"/>
        </w:rPr>
        <w:t>«κατέβασε» από το ΕΣΗΔΗΣ.</w:t>
      </w:r>
    </w:p>
    <w:p w14:paraId="04B3F283"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(β) Στην ανωτέρω ιστοσελίδα, συμπληρώνει και επιλέγει ηλεκτρονικά, τα κατάλληλα πεδία που</w:t>
      </w:r>
      <w:r>
        <w:rPr>
          <w:rFonts w:ascii="Trebuchet MS" w:hAnsi="Trebuchet MS" w:cs="CIDFont+F3"/>
        </w:rPr>
        <w:t xml:space="preserve"> έ</w:t>
      </w:r>
      <w:r w:rsidRPr="00E90B8A">
        <w:rPr>
          <w:rFonts w:ascii="Trebuchet MS" w:hAnsi="Trebuchet MS" w:cs="CIDFont+F3"/>
        </w:rPr>
        <w:t xml:space="preserve">χουν </w:t>
      </w:r>
      <w:r>
        <w:rPr>
          <w:rFonts w:ascii="Trebuchet MS" w:hAnsi="Trebuchet MS" w:cs="CIDFont+F3"/>
        </w:rPr>
        <w:t>κ</w:t>
      </w:r>
      <w:r w:rsidRPr="00E90B8A">
        <w:rPr>
          <w:rFonts w:ascii="Trebuchet MS" w:hAnsi="Trebuchet MS" w:cs="CIDFont+F3"/>
        </w:rPr>
        <w:t>αθοριστεί από την αναθέτουσα αρχή, καθώς και τα πεδία με την ημερομηνία και τον</w:t>
      </w:r>
      <w:r>
        <w:rPr>
          <w:rFonts w:ascii="Trebuchet MS" w:hAnsi="Trebuchet MS" w:cs="CIDFont+F3"/>
        </w:rPr>
        <w:t xml:space="preserve"> </w:t>
      </w:r>
      <w:r w:rsidRPr="00E90B8A">
        <w:rPr>
          <w:rFonts w:ascii="Trebuchet MS" w:hAnsi="Trebuchet MS" w:cs="CIDFont+F3"/>
        </w:rPr>
        <w:t>τόπο σύνταξης.</w:t>
      </w:r>
    </w:p>
    <w:p w14:paraId="066B497C" w14:textId="77777777" w:rsid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(γ) Επιλέγει «Εκτύπωση». Το αρχείο εμφανίζεται σε εκτυπώσιμη μορφή και είναι πλέον δυνατή</w:t>
      </w:r>
      <w:r>
        <w:rPr>
          <w:rFonts w:ascii="Trebuchet MS" w:hAnsi="Trebuchet MS" w:cs="CIDFont+F3"/>
        </w:rPr>
        <w:t xml:space="preserve"> </w:t>
      </w:r>
      <w:r w:rsidRPr="00E90B8A">
        <w:rPr>
          <w:rFonts w:ascii="Trebuchet MS" w:hAnsi="Trebuchet MS" w:cs="CIDFont+F3"/>
        </w:rPr>
        <w:t>η εκτύπωση του σε μορφή .pdf. Σε περιβάλλον Microsoft Windows, το eΕΕΕΣ μπορεί να</w:t>
      </w:r>
      <w:r>
        <w:rPr>
          <w:rFonts w:ascii="Trebuchet MS" w:hAnsi="Trebuchet MS" w:cs="CIDFont+F3"/>
        </w:rPr>
        <w:t xml:space="preserve"> </w:t>
      </w:r>
      <w:r w:rsidRPr="00E90B8A">
        <w:rPr>
          <w:rFonts w:ascii="Trebuchet MS" w:hAnsi="Trebuchet MS" w:cs="CIDFont+F3"/>
        </w:rPr>
        <w:t>εκτυπωθεί ως αρχείο PDF μέσω του Chrome (έχει ήδη ενσωματωμένη λειτουργία εκτύπωσης</w:t>
      </w:r>
      <w:r>
        <w:rPr>
          <w:rFonts w:ascii="Trebuchet MS" w:hAnsi="Trebuchet MS" w:cs="CIDFont+F3"/>
        </w:rPr>
        <w:t xml:space="preserve"> </w:t>
      </w:r>
      <w:r w:rsidRPr="00E90B8A">
        <w:rPr>
          <w:rFonts w:ascii="Trebuchet MS" w:hAnsi="Trebuchet MS" w:cs="CIDFont+F3"/>
        </w:rPr>
        <w:t>PDF).</w:t>
      </w:r>
    </w:p>
    <w:p w14:paraId="5CEECEDF"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 xml:space="preserve"> Διαφορετικά, μπορεί να χρησιμοποιήσει οποιοδήποτε πρόγραμμα δημιουργίας αρχείων</w:t>
      </w:r>
      <w:r>
        <w:rPr>
          <w:rFonts w:ascii="Trebuchet MS" w:hAnsi="Trebuchet MS" w:cs="CIDFont+F3"/>
        </w:rPr>
        <w:t xml:space="preserve"> </w:t>
      </w:r>
      <w:r w:rsidRPr="00E90B8A">
        <w:rPr>
          <w:rFonts w:ascii="Trebuchet MS" w:hAnsi="Trebuchet MS" w:cs="CIDFont+F3"/>
        </w:rPr>
        <w:t>PDF που διατίθεται δωρεάν στο διαδίκτυο. Σε περιβάλλον Mac OSX ή Linux, το eΕΕΕΣ μπορεί να</w:t>
      </w:r>
      <w:r>
        <w:rPr>
          <w:rFonts w:ascii="Trebuchet MS" w:hAnsi="Trebuchet MS" w:cs="CIDFont+F3"/>
        </w:rPr>
        <w:t xml:space="preserve"> </w:t>
      </w:r>
      <w:r w:rsidRPr="00E90B8A">
        <w:rPr>
          <w:rFonts w:ascii="Trebuchet MS" w:hAnsi="Trebuchet MS" w:cs="CIDFont+F3"/>
        </w:rPr>
        <w:t>εκτυπωθεί από κάθε φυλλομετρητή.</w:t>
      </w:r>
    </w:p>
    <w:p w14:paraId="50831D06"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(δ) Υπογράφει ψηφιακά το αρχείο .pdf που εκτύπωσε (ακόμη και αν το έχει υπογράψει ψηφιακά</w:t>
      </w:r>
      <w:r>
        <w:rPr>
          <w:rFonts w:ascii="Trebuchet MS" w:hAnsi="Trebuchet MS" w:cs="CIDFont+F3"/>
        </w:rPr>
        <w:t xml:space="preserve"> </w:t>
      </w:r>
      <w:r w:rsidRPr="00E90B8A">
        <w:rPr>
          <w:rFonts w:ascii="Trebuchet MS" w:hAnsi="Trebuchet MS" w:cs="CIDFont+F3"/>
        </w:rPr>
        <w:t>στην ιστοσελίδα).</w:t>
      </w:r>
    </w:p>
    <w:p w14:paraId="50FD4B1E" w14:textId="77777777" w:rsid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(ε) Υποβάλλει το ανωτέρω αρχείο του Ε.Ε.Ε.Σ. στο φάκελο της προσφοράς του με τα</w:t>
      </w:r>
      <w:r>
        <w:rPr>
          <w:rFonts w:ascii="Trebuchet MS" w:hAnsi="Trebuchet MS" w:cs="CIDFont+F3"/>
        </w:rPr>
        <w:t xml:space="preserve"> </w:t>
      </w:r>
      <w:r w:rsidRPr="00E90B8A">
        <w:rPr>
          <w:rFonts w:ascii="Trebuchet MS" w:hAnsi="Trebuchet MS" w:cs="CIDFont+F3"/>
        </w:rPr>
        <w:t>δικαιολογητικά συμμετοχής.</w:t>
      </w:r>
    </w:p>
    <w:p w14:paraId="203792DF"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p>
    <w:p w14:paraId="0F0A27BE" w14:textId="77777777" w:rsid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Η Επιτροπή Διενέργειας του Διαγωνισμού, αξιολογεί το Ε.Ε.Ε.Σ.</w:t>
      </w:r>
    </w:p>
    <w:p w14:paraId="13A35661"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p>
    <w:p w14:paraId="7C357D1C" w14:textId="77777777" w:rsidR="00E90B8A" w:rsidRDefault="00E90B8A" w:rsidP="00E90B8A">
      <w:pPr>
        <w:autoSpaceDE w:val="0"/>
        <w:autoSpaceDN w:val="0"/>
        <w:adjustRightInd w:val="0"/>
        <w:spacing w:after="0" w:line="240" w:lineRule="auto"/>
        <w:jc w:val="both"/>
        <w:rPr>
          <w:rFonts w:ascii="Trebuchet MS" w:hAnsi="Trebuchet MS" w:cs="CIDFont+F2"/>
          <w:b/>
          <w:u w:val="single"/>
        </w:rPr>
      </w:pPr>
      <w:r w:rsidRPr="00E90B8A">
        <w:rPr>
          <w:rFonts w:ascii="Trebuchet MS" w:hAnsi="Trebuchet MS" w:cs="CIDFont+F2"/>
          <w:b/>
          <w:u w:val="single"/>
        </w:rPr>
        <w:t>Διευκρινίσεις σχετικά με την υπογραφή του ΕΕΕΣ :</w:t>
      </w:r>
    </w:p>
    <w:p w14:paraId="2B0D8C04" w14:textId="77777777" w:rsidR="00E90B8A" w:rsidRPr="00E90B8A" w:rsidRDefault="00E90B8A" w:rsidP="00E90B8A">
      <w:pPr>
        <w:autoSpaceDE w:val="0"/>
        <w:autoSpaceDN w:val="0"/>
        <w:adjustRightInd w:val="0"/>
        <w:spacing w:after="0" w:line="240" w:lineRule="auto"/>
        <w:jc w:val="both"/>
        <w:rPr>
          <w:rFonts w:ascii="Trebuchet MS" w:hAnsi="Trebuchet MS" w:cs="CIDFont+F2"/>
          <w:b/>
          <w:u w:val="single"/>
        </w:rPr>
      </w:pPr>
    </w:p>
    <w:p w14:paraId="41C13E35"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eastAsia="Arial Unicode MS" w:hAnsi="Trebuchet MS" w:cs="Arial Unicode MS"/>
        </w:rPr>
        <w:t></w:t>
      </w:r>
      <w:r w:rsidRPr="00E90B8A">
        <w:rPr>
          <w:rFonts w:ascii="Trebuchet MS" w:eastAsia="CIDFont+F6" w:hAnsi="Trebuchet MS" w:cs="CIDFont+F6"/>
        </w:rPr>
        <w:t xml:space="preserve"> </w:t>
      </w:r>
      <w:r w:rsidRPr="00E90B8A">
        <w:rPr>
          <w:rFonts w:ascii="Trebuchet MS" w:hAnsi="Trebuchet MS" w:cs="CIDFont+F3"/>
        </w:rPr>
        <w:t xml:space="preserve">Στην περίπτωση που ένας οικονομικός φορέας συμμετέχει </w:t>
      </w:r>
      <w:r w:rsidRPr="00E90B8A">
        <w:rPr>
          <w:rFonts w:ascii="Trebuchet MS" w:hAnsi="Trebuchet MS" w:cs="CIDFont+F2"/>
        </w:rPr>
        <w:t xml:space="preserve">μόνος </w:t>
      </w:r>
      <w:r w:rsidRPr="00E90B8A">
        <w:rPr>
          <w:rFonts w:ascii="Trebuchet MS" w:hAnsi="Trebuchet MS" w:cs="CIDFont+F3"/>
        </w:rPr>
        <w:t>του στο διαγωνισμό και</w:t>
      </w:r>
      <w:r>
        <w:rPr>
          <w:rFonts w:ascii="Trebuchet MS" w:hAnsi="Trebuchet MS" w:cs="CIDFont+F3"/>
        </w:rPr>
        <w:t xml:space="preserve"> </w:t>
      </w:r>
      <w:r w:rsidRPr="00E90B8A">
        <w:rPr>
          <w:rFonts w:ascii="Trebuchet MS" w:hAnsi="Trebuchet MS" w:cs="CIDFont+F2"/>
        </w:rPr>
        <w:t xml:space="preserve">δεν </w:t>
      </w:r>
      <w:r w:rsidRPr="00E90B8A">
        <w:rPr>
          <w:rFonts w:ascii="Trebuchet MS" w:hAnsi="Trebuchet MS" w:cs="CIDFont+F3"/>
        </w:rPr>
        <w:t>στηρίζεται στις ικανότητες άλλων οντοτήτων προκειμένου να ανταποκριθεί στα κριτήρια</w:t>
      </w:r>
      <w:r>
        <w:rPr>
          <w:rFonts w:ascii="Trebuchet MS" w:hAnsi="Trebuchet MS" w:cs="CIDFont+F3"/>
        </w:rPr>
        <w:t xml:space="preserve"> </w:t>
      </w:r>
      <w:r w:rsidRPr="00E90B8A">
        <w:rPr>
          <w:rFonts w:ascii="Trebuchet MS" w:hAnsi="Trebuchet MS" w:cs="CIDFont+F3"/>
        </w:rPr>
        <w:t xml:space="preserve">επιλογής συμπληρώνει και υποβάλλει </w:t>
      </w:r>
      <w:r w:rsidRPr="00E90B8A">
        <w:rPr>
          <w:rFonts w:ascii="Trebuchet MS" w:hAnsi="Trebuchet MS" w:cs="CIDFont+F2"/>
        </w:rPr>
        <w:t>ένα (1</w:t>
      </w:r>
      <w:r w:rsidRPr="00E90B8A">
        <w:rPr>
          <w:rFonts w:ascii="Trebuchet MS" w:hAnsi="Trebuchet MS" w:cs="CIDFont+F3"/>
        </w:rPr>
        <w:t>) Ε.Ε.Ε.Σ.</w:t>
      </w:r>
    </w:p>
    <w:p w14:paraId="2D7C5F68"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eastAsia="Arial Unicode MS" w:hAnsi="Trebuchet MS" w:cs="Arial Unicode MS"/>
        </w:rPr>
        <w:t></w:t>
      </w:r>
      <w:r w:rsidRPr="00E90B8A">
        <w:rPr>
          <w:rFonts w:ascii="Trebuchet MS" w:eastAsia="CIDFont+F6" w:hAnsi="Trebuchet MS" w:cs="CIDFont+F6"/>
        </w:rPr>
        <w:t xml:space="preserve"> </w:t>
      </w:r>
      <w:r w:rsidRPr="00E90B8A">
        <w:rPr>
          <w:rFonts w:ascii="Trebuchet MS" w:hAnsi="Trebuchet MS" w:cs="CIDFont+F3"/>
        </w:rPr>
        <w:t xml:space="preserve">Στην περίπτωση που ένας οικονομικός φορέας συμμετέχει </w:t>
      </w:r>
      <w:r w:rsidRPr="00E90B8A">
        <w:rPr>
          <w:rFonts w:ascii="Trebuchet MS" w:hAnsi="Trebuchet MS" w:cs="CIDFont+F2"/>
        </w:rPr>
        <w:t xml:space="preserve">μόνος </w:t>
      </w:r>
      <w:r w:rsidRPr="00E90B8A">
        <w:rPr>
          <w:rFonts w:ascii="Trebuchet MS" w:hAnsi="Trebuchet MS" w:cs="CIDFont+F3"/>
        </w:rPr>
        <w:t>του στο διαγωνισμό, αλλά</w:t>
      </w:r>
      <w:r>
        <w:rPr>
          <w:rFonts w:ascii="Trebuchet MS" w:hAnsi="Trebuchet MS" w:cs="CIDFont+F3"/>
        </w:rPr>
        <w:t xml:space="preserve"> </w:t>
      </w:r>
      <w:r w:rsidRPr="00E90B8A">
        <w:rPr>
          <w:rFonts w:ascii="Trebuchet MS" w:hAnsi="Trebuchet MS" w:cs="CIDFont+F2"/>
        </w:rPr>
        <w:t xml:space="preserve">στηρίζεται στις ικανότητες άλλων οντοτήτων </w:t>
      </w:r>
      <w:r w:rsidRPr="00E90B8A">
        <w:rPr>
          <w:rFonts w:ascii="Trebuchet MS" w:hAnsi="Trebuchet MS" w:cs="CIDFont+F3"/>
        </w:rPr>
        <w:t>προκειμένου να ανταποκριθεί στα κριτήρια</w:t>
      </w:r>
      <w:r>
        <w:rPr>
          <w:rFonts w:ascii="Trebuchet MS" w:hAnsi="Trebuchet MS" w:cs="CIDFont+F3"/>
        </w:rPr>
        <w:t xml:space="preserve"> </w:t>
      </w:r>
      <w:r w:rsidRPr="00E90B8A">
        <w:rPr>
          <w:rFonts w:ascii="Trebuchet MS" w:hAnsi="Trebuchet MS" w:cs="CIDFont+F3"/>
        </w:rPr>
        <w:t>επιλογής, πρέπει να μεριμνά ώστε η Αναθέτουσα Αρχή να λαμβάνει το δικό του Ε.Ε.Ε.Σ μαζί</w:t>
      </w:r>
      <w:r>
        <w:rPr>
          <w:rFonts w:ascii="Trebuchet MS" w:hAnsi="Trebuchet MS" w:cs="CIDFont+F3"/>
        </w:rPr>
        <w:t xml:space="preserve"> </w:t>
      </w:r>
      <w:r w:rsidRPr="00E90B8A">
        <w:rPr>
          <w:rFonts w:ascii="Trebuchet MS" w:hAnsi="Trebuchet MS" w:cs="CIDFont+F3"/>
        </w:rPr>
        <w:t xml:space="preserve">με </w:t>
      </w:r>
      <w:r w:rsidRPr="00E90B8A">
        <w:rPr>
          <w:rFonts w:ascii="Trebuchet MS" w:hAnsi="Trebuchet MS" w:cs="CIDFont+F2"/>
        </w:rPr>
        <w:t xml:space="preserve">χωριστό </w:t>
      </w:r>
      <w:r w:rsidRPr="00E90B8A">
        <w:rPr>
          <w:rFonts w:ascii="Trebuchet MS" w:hAnsi="Trebuchet MS" w:cs="CIDFont+F3"/>
        </w:rPr>
        <w:t xml:space="preserve">Ε.Ε.Ε.Σ., όπου παρατίθενται οι σχετικές πληροφορίες </w:t>
      </w:r>
      <w:r w:rsidRPr="00E90B8A">
        <w:rPr>
          <w:rFonts w:ascii="Trebuchet MS" w:hAnsi="Trebuchet MS" w:cs="CIDFont+F2"/>
        </w:rPr>
        <w:t xml:space="preserve">για κάθε μία από </w:t>
      </w:r>
      <w:r>
        <w:rPr>
          <w:rFonts w:ascii="Trebuchet MS" w:hAnsi="Trebuchet MS" w:cs="CIDFont+F2"/>
        </w:rPr>
        <w:t xml:space="preserve">τις </w:t>
      </w:r>
      <w:r w:rsidRPr="00E90B8A">
        <w:rPr>
          <w:rFonts w:ascii="Trebuchet MS" w:hAnsi="Trebuchet MS" w:cs="CIDFont+F2"/>
        </w:rPr>
        <w:t>οντότητες στις οποίες στηρίζεται</w:t>
      </w:r>
      <w:r w:rsidRPr="00E90B8A">
        <w:rPr>
          <w:rFonts w:ascii="Trebuchet MS" w:hAnsi="Trebuchet MS" w:cs="CIDFont+F3"/>
        </w:rPr>
        <w:t>. (το Ε.Ε.Ε.Σ έκαστης οντότητας υπογράφεται από το</w:t>
      </w:r>
      <w:r>
        <w:rPr>
          <w:rFonts w:ascii="Trebuchet MS" w:hAnsi="Trebuchet MS" w:cs="CIDFont+F3"/>
        </w:rPr>
        <w:t xml:space="preserve"> </w:t>
      </w:r>
      <w:r w:rsidRPr="00E90B8A">
        <w:rPr>
          <w:rFonts w:ascii="Trebuchet MS" w:hAnsi="Trebuchet MS" w:cs="CIDFont+F3"/>
        </w:rPr>
        <w:t>νόμιμο εκπρόσωπο αυτής).</w:t>
      </w:r>
    </w:p>
    <w:p w14:paraId="1764DEB1"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eastAsia="Arial Unicode MS" w:hAnsi="Trebuchet MS" w:cs="Arial Unicode MS"/>
        </w:rPr>
        <w:t></w:t>
      </w:r>
      <w:r w:rsidRPr="00E90B8A">
        <w:rPr>
          <w:rFonts w:ascii="Trebuchet MS" w:eastAsia="CIDFont+F6" w:hAnsi="Trebuchet MS" w:cs="CIDFont+F6"/>
        </w:rPr>
        <w:t xml:space="preserve"> </w:t>
      </w:r>
      <w:r w:rsidRPr="00E90B8A">
        <w:rPr>
          <w:rFonts w:ascii="Trebuchet MS" w:hAnsi="Trebuchet MS" w:cs="CIDFont+F3"/>
        </w:rPr>
        <w:t xml:space="preserve">Στην περίπτωση συμμετοχής στο διαγωνισμό </w:t>
      </w:r>
      <w:r w:rsidRPr="00E90B8A">
        <w:rPr>
          <w:rFonts w:ascii="Trebuchet MS" w:hAnsi="Trebuchet MS" w:cs="CIDFont+F2"/>
        </w:rPr>
        <w:t xml:space="preserve">από κοινού </w:t>
      </w:r>
      <w:r w:rsidRPr="00E90B8A">
        <w:rPr>
          <w:rFonts w:ascii="Trebuchet MS" w:hAnsi="Trebuchet MS" w:cs="CIDFont+F3"/>
        </w:rPr>
        <w:t>ομίλων οικονομικών φορέων,</w:t>
      </w:r>
      <w:r>
        <w:rPr>
          <w:rFonts w:ascii="Trebuchet MS" w:hAnsi="Trebuchet MS" w:cs="CIDFont+F3"/>
        </w:rPr>
        <w:t xml:space="preserve"> </w:t>
      </w:r>
      <w:r w:rsidRPr="00E90B8A">
        <w:rPr>
          <w:rFonts w:ascii="Trebuchet MS" w:hAnsi="Trebuchet MS" w:cs="CIDFont+F3"/>
        </w:rPr>
        <w:t>συμπεριλαμβανομένων προσωρινών ενώσεων, πρέπει να δίνεται, για καθέναν συμμετέχοντα</w:t>
      </w:r>
      <w:r>
        <w:rPr>
          <w:rFonts w:ascii="Trebuchet MS" w:hAnsi="Trebuchet MS" w:cs="CIDFont+F3"/>
        </w:rPr>
        <w:t xml:space="preserve"> </w:t>
      </w:r>
      <w:r w:rsidRPr="00E90B8A">
        <w:rPr>
          <w:rFonts w:ascii="Trebuchet MS" w:hAnsi="Trebuchet MS" w:cs="CIDFont+F3"/>
        </w:rPr>
        <w:t xml:space="preserve">οικονομικό φορέα, </w:t>
      </w:r>
      <w:r w:rsidRPr="00E90B8A">
        <w:rPr>
          <w:rFonts w:ascii="Trebuchet MS" w:hAnsi="Trebuchet MS" w:cs="CIDFont+F2"/>
        </w:rPr>
        <w:t xml:space="preserve">χωριστό </w:t>
      </w:r>
      <w:r w:rsidRPr="00E90B8A">
        <w:rPr>
          <w:rFonts w:ascii="Trebuchet MS" w:hAnsi="Trebuchet MS" w:cs="CIDFont+F3"/>
        </w:rPr>
        <w:t>Ε.Ε.Ε.Σ, στο οποίο παρατίθενται οι πληροφορίες που</w:t>
      </w:r>
      <w:r>
        <w:rPr>
          <w:rFonts w:ascii="Trebuchet MS" w:hAnsi="Trebuchet MS" w:cs="CIDFont+F3"/>
        </w:rPr>
        <w:t xml:space="preserve"> </w:t>
      </w:r>
      <w:r w:rsidRPr="00E90B8A">
        <w:rPr>
          <w:rFonts w:ascii="Trebuchet MS" w:hAnsi="Trebuchet MS" w:cs="CIDFont+F3"/>
        </w:rPr>
        <w:t>απαιτούνται σύμφωνα με τα μέρη II έως V.</w:t>
      </w:r>
    </w:p>
    <w:p w14:paraId="13BFF1D6" w14:textId="77777777" w:rsidR="00E90B8A" w:rsidRP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eastAsia="Arial Unicode MS" w:hAnsi="Trebuchet MS" w:cs="Arial Unicode MS"/>
        </w:rPr>
        <w:t></w:t>
      </w:r>
      <w:r w:rsidRPr="00E90B8A">
        <w:rPr>
          <w:rFonts w:ascii="Trebuchet MS" w:eastAsia="CIDFont+F6" w:hAnsi="Trebuchet MS" w:cs="CIDFont+F6"/>
        </w:rPr>
        <w:t xml:space="preserve"> </w:t>
      </w:r>
      <w:r w:rsidRPr="00E90B8A">
        <w:rPr>
          <w:rFonts w:ascii="Trebuchet MS" w:hAnsi="Trebuchet MS" w:cs="CIDFont+F3"/>
        </w:rPr>
        <w:t>Στην περίπτωση που ο οικονομικός φορέας προτίθεται να αναθέσει, υπό μορφή</w:t>
      </w:r>
      <w:r>
        <w:rPr>
          <w:rFonts w:ascii="Trebuchet MS" w:hAnsi="Trebuchet MS" w:cs="CIDFont+F3"/>
        </w:rPr>
        <w:t xml:space="preserve"> </w:t>
      </w:r>
      <w:r w:rsidRPr="00E90B8A">
        <w:rPr>
          <w:rFonts w:ascii="Trebuchet MS" w:hAnsi="Trebuchet MS" w:cs="CIDFont+F2"/>
        </w:rPr>
        <w:t xml:space="preserve">υπεργολαβίας </w:t>
      </w:r>
      <w:r w:rsidRPr="00E90B8A">
        <w:rPr>
          <w:rFonts w:ascii="Trebuchet MS" w:hAnsi="Trebuchet MS" w:cs="CIDFont+F3"/>
        </w:rPr>
        <w:t>σε τρίτους, τμήμα(τα) της σύμβασης το (α) οποίο (α)υπερβαίνει (ουν) το</w:t>
      </w:r>
      <w:r>
        <w:rPr>
          <w:rFonts w:ascii="Trebuchet MS" w:hAnsi="Trebuchet MS" w:cs="CIDFont+F3"/>
        </w:rPr>
        <w:t xml:space="preserve"> </w:t>
      </w:r>
      <w:r w:rsidRPr="00E90B8A">
        <w:rPr>
          <w:rFonts w:ascii="Trebuchet MS" w:hAnsi="Trebuchet MS" w:cs="CIDFont+F3"/>
        </w:rPr>
        <w:t xml:space="preserve">ποσοστό του τριάντα τοις εκατό </w:t>
      </w:r>
      <w:r w:rsidRPr="00E90B8A">
        <w:rPr>
          <w:rFonts w:ascii="Trebuchet MS" w:hAnsi="Trebuchet MS" w:cs="CIDFont+F2"/>
        </w:rPr>
        <w:t xml:space="preserve">(30%) </w:t>
      </w:r>
      <w:r w:rsidRPr="00E90B8A">
        <w:rPr>
          <w:rFonts w:ascii="Trebuchet MS" w:hAnsi="Trebuchet MS" w:cs="CIDFont+F3"/>
        </w:rPr>
        <w:t>της συνολικής αξίας της σύμβασης, ο οικονομικός</w:t>
      </w:r>
      <w:r>
        <w:rPr>
          <w:rFonts w:ascii="Trebuchet MS" w:hAnsi="Trebuchet MS" w:cs="CIDFont+F3"/>
        </w:rPr>
        <w:t xml:space="preserve"> </w:t>
      </w:r>
      <w:r w:rsidRPr="00E90B8A">
        <w:rPr>
          <w:rFonts w:ascii="Trebuchet MS" w:hAnsi="Trebuchet MS" w:cs="CIDFont+F3"/>
        </w:rPr>
        <w:t xml:space="preserve">φορέας υποβάλλει υποχρεωτικά </w:t>
      </w:r>
      <w:r w:rsidRPr="00E90B8A">
        <w:rPr>
          <w:rFonts w:ascii="Trebuchet MS" w:hAnsi="Trebuchet MS" w:cs="CIDFont+F2"/>
        </w:rPr>
        <w:t xml:space="preserve">χωριστά </w:t>
      </w:r>
      <w:r w:rsidRPr="00E90B8A">
        <w:rPr>
          <w:rFonts w:ascii="Trebuchet MS" w:hAnsi="Trebuchet MS" w:cs="CIDFont+F3"/>
        </w:rPr>
        <w:t>Ε.Ε.Ε.Σ. για κάθε έναν από τους υπεργολάβους</w:t>
      </w:r>
      <w:r>
        <w:rPr>
          <w:rFonts w:ascii="Trebuchet MS" w:hAnsi="Trebuchet MS" w:cs="CIDFont+F3"/>
        </w:rPr>
        <w:t xml:space="preserve"> </w:t>
      </w:r>
      <w:r w:rsidRPr="00E90B8A">
        <w:rPr>
          <w:rFonts w:ascii="Trebuchet MS" w:hAnsi="Trebuchet MS" w:cs="CIDFont+F3"/>
        </w:rPr>
        <w:t>(άρθρο 131 του Ν. 4412/2016). ), (υπογράφεται από το νόμιμο εκπρόσωπο έκαστου</w:t>
      </w:r>
    </w:p>
    <w:p w14:paraId="45AD67CC" w14:textId="77777777" w:rsidR="00E90B8A" w:rsidRDefault="00E90B8A" w:rsidP="00E90B8A">
      <w:pPr>
        <w:autoSpaceDE w:val="0"/>
        <w:autoSpaceDN w:val="0"/>
        <w:adjustRightInd w:val="0"/>
        <w:spacing w:after="0" w:line="240" w:lineRule="auto"/>
        <w:jc w:val="both"/>
        <w:rPr>
          <w:rFonts w:ascii="Trebuchet MS" w:hAnsi="Trebuchet MS" w:cs="CIDFont+F3"/>
        </w:rPr>
      </w:pPr>
      <w:r w:rsidRPr="00E90B8A">
        <w:rPr>
          <w:rFonts w:ascii="Trebuchet MS" w:hAnsi="Trebuchet MS" w:cs="CIDFont+F3"/>
        </w:rPr>
        <w:t>υπεργολάβου).</w:t>
      </w:r>
    </w:p>
    <w:p w14:paraId="2873DAC6" w14:textId="77777777" w:rsidR="00E90B8A" w:rsidRPr="00E90B8A" w:rsidRDefault="00E90B8A" w:rsidP="00E90B8A">
      <w:pPr>
        <w:autoSpaceDE w:val="0"/>
        <w:autoSpaceDN w:val="0"/>
        <w:adjustRightInd w:val="0"/>
        <w:spacing w:after="0" w:line="240" w:lineRule="auto"/>
        <w:jc w:val="both"/>
        <w:rPr>
          <w:rFonts w:ascii="Trebuchet MS" w:hAnsi="Trebuchet MS"/>
        </w:rPr>
      </w:pPr>
    </w:p>
    <w:p w14:paraId="7F9C935A" w14:textId="77777777" w:rsidR="009A3236" w:rsidRPr="008C1F9A" w:rsidRDefault="009A3236" w:rsidP="009A3236">
      <w:pPr>
        <w:jc w:val="both"/>
        <w:rPr>
          <w:rFonts w:ascii="Trebuchet MS" w:hAnsi="Trebuchet MS" w:cs="Calibri"/>
          <w:b/>
          <w:color w:val="8DB3E2" w:themeColor="text2" w:themeTint="66"/>
          <w:u w:val="single"/>
        </w:rPr>
      </w:pPr>
      <w:r w:rsidRPr="00392383">
        <w:rPr>
          <w:rFonts w:ascii="Trebuchet MS" w:hAnsi="Trebuchet MS" w:cs="Calibri"/>
          <w:b/>
          <w:bCs/>
          <w:color w:val="8DB3E2" w:themeColor="text2" w:themeTint="66"/>
          <w:u w:val="single"/>
        </w:rPr>
        <w:t>2.4.3.2</w:t>
      </w:r>
      <w:r w:rsidR="009F67D1" w:rsidRPr="00392383">
        <w:rPr>
          <w:rFonts w:ascii="Trebuchet MS" w:hAnsi="Trebuchet MS" w:cs="Calibri"/>
          <w:b/>
          <w:bCs/>
          <w:color w:val="8DB3E2" w:themeColor="text2" w:themeTint="66"/>
          <w:u w:val="single"/>
        </w:rPr>
        <w:t xml:space="preserve"> </w:t>
      </w:r>
      <w:r w:rsidRPr="00392383">
        <w:rPr>
          <w:rFonts w:ascii="Trebuchet MS" w:hAnsi="Trebuchet MS" w:cs="Calibri"/>
          <w:b/>
          <w:color w:val="8DB3E2" w:themeColor="text2" w:themeTint="66"/>
          <w:u w:val="single"/>
        </w:rPr>
        <w:t>Τεχνική Προσφορά</w:t>
      </w:r>
    </w:p>
    <w:p w14:paraId="34CDD117" w14:textId="77777777" w:rsidR="00C43E0F" w:rsidRPr="00C43E0F" w:rsidRDefault="00C43E0F" w:rsidP="00C43E0F">
      <w:pPr>
        <w:jc w:val="both"/>
        <w:rPr>
          <w:rFonts w:ascii="Trebuchet MS" w:hAnsi="Trebuchet MS"/>
        </w:rPr>
      </w:pPr>
      <w:r w:rsidRPr="00C43E0F">
        <w:rPr>
          <w:rFonts w:ascii="Trebuchet MS" w:hAnsi="Trebuchet MS"/>
          <w:lang w:val="en-US"/>
        </w:rPr>
        <w:t>H</w:t>
      </w:r>
      <w:r w:rsidRPr="00C43E0F">
        <w:rPr>
          <w:rFonts w:ascii="Trebuchet MS" w:hAnsi="Trebuchet MS"/>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650712">
        <w:rPr>
          <w:rFonts w:ascii="Trebuchet MS" w:hAnsi="Trebuchet MS"/>
          <w:b/>
        </w:rPr>
        <w:t>Παραρτήματος  Β΄</w:t>
      </w:r>
      <w:r w:rsidRPr="00C43E0F">
        <w:rPr>
          <w:rFonts w:ascii="Trebuchet MS" w:hAnsi="Trebuchet MS"/>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C43E0F">
        <w:rPr>
          <w:rStyle w:val="WW-FootnoteReference9"/>
          <w:rFonts w:ascii="Trebuchet MS" w:hAnsi="Trebuchet MS"/>
        </w:rPr>
        <w:footnoteReference w:id="56"/>
      </w:r>
      <w:r w:rsidRPr="00C43E0F">
        <w:rPr>
          <w:rFonts w:ascii="Trebuchet MS" w:hAnsi="Trebuchet MS"/>
        </w:rPr>
        <w:t xml:space="preserve"> </w:t>
      </w:r>
      <w:r w:rsidRPr="00C43E0F">
        <w:rPr>
          <w:rStyle w:val="WW-FootnoteReference9"/>
          <w:rFonts w:ascii="Trebuchet MS" w:hAnsi="Trebuchet MS"/>
        </w:rPr>
        <w:footnoteReference w:id="57"/>
      </w:r>
      <w:r w:rsidRPr="00C43E0F">
        <w:rPr>
          <w:rStyle w:val="WW-FootnoteReference9"/>
          <w:rFonts w:ascii="Trebuchet MS" w:hAnsi="Trebuchet MS"/>
        </w:rPr>
        <w:t>.</w:t>
      </w:r>
      <w:r w:rsidRPr="00C43E0F">
        <w:rPr>
          <w:rFonts w:ascii="Trebuchet MS" w:hAnsi="Trebuchet MS"/>
        </w:rPr>
        <w:t xml:space="preserve"> </w:t>
      </w:r>
    </w:p>
    <w:p w14:paraId="56DB40B0" w14:textId="77777777" w:rsidR="00F41768" w:rsidRPr="00F41768" w:rsidRDefault="00F41768" w:rsidP="00C43E0F">
      <w:pPr>
        <w:spacing w:after="120"/>
        <w:ind w:right="-199"/>
        <w:jc w:val="both"/>
        <w:rPr>
          <w:rFonts w:ascii="Trebuchet MS" w:hAnsi="Trebuchet MS" w:cs="Calibri"/>
        </w:rPr>
      </w:pPr>
      <w:r w:rsidRPr="00F41768">
        <w:rPr>
          <w:rFonts w:ascii="Trebuchet MS" w:hAnsi="Trebuchet MS" w:cs="Calibri"/>
        </w:rPr>
        <w:t>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w:t>
      </w:r>
    </w:p>
    <w:p w14:paraId="344D77E8" w14:textId="77777777" w:rsidR="00F41768" w:rsidRPr="0049577D" w:rsidRDefault="00F41768" w:rsidP="00C43E0F">
      <w:pPr>
        <w:pStyle w:val="ab"/>
        <w:spacing w:after="120"/>
        <w:ind w:left="400" w:right="-382"/>
        <w:jc w:val="both"/>
        <w:rPr>
          <w:rFonts w:ascii="Trebuchet MS" w:hAnsi="Trebuchet MS" w:cs="Calibri"/>
          <w:sz w:val="22"/>
          <w:szCs w:val="22"/>
        </w:rPr>
      </w:pPr>
      <w:r w:rsidRPr="0049577D">
        <w:rPr>
          <w:rFonts w:ascii="Trebuchet MS" w:hAnsi="Trebuchet MS" w:cs="Calibri"/>
          <w:sz w:val="22"/>
          <w:szCs w:val="22"/>
        </w:rPr>
        <w:t>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w:t>
      </w:r>
    </w:p>
    <w:p w14:paraId="1AFDBC33" w14:textId="77777777" w:rsidR="00F41768" w:rsidRPr="0049577D" w:rsidRDefault="00F41768" w:rsidP="00C43E0F">
      <w:pPr>
        <w:jc w:val="both"/>
        <w:rPr>
          <w:rFonts w:ascii="Trebuchet MS" w:hAnsi="Trebuchet MS" w:cs="Calibri"/>
        </w:rPr>
      </w:pPr>
    </w:p>
    <w:p w14:paraId="1329BDDB" w14:textId="77777777" w:rsidR="009A3236" w:rsidRPr="003E1BD6" w:rsidRDefault="009A3236" w:rsidP="001D5CF8">
      <w:pPr>
        <w:pStyle w:val="ab"/>
        <w:numPr>
          <w:ilvl w:val="0"/>
          <w:numId w:val="24"/>
        </w:numPr>
        <w:jc w:val="both"/>
        <w:rPr>
          <w:rFonts w:ascii="Trebuchet MS" w:hAnsi="Trebuchet MS" w:cs="Calibri"/>
          <w:bCs/>
        </w:rPr>
      </w:pPr>
      <w:r w:rsidRPr="003E1BD6">
        <w:rPr>
          <w:rFonts w:ascii="Trebuchet MS" w:hAnsi="Trebuchet MS" w:cs="Calibri"/>
          <w:b/>
          <w:bCs/>
          <w:sz w:val="22"/>
          <w:szCs w:val="22"/>
          <w:u w:val="single"/>
        </w:rPr>
        <w:t>Ο ανάδοχος θα πρέπει να υποβάλλει ηλεκτρονικά εντός (υπο) φακέλου</w:t>
      </w:r>
      <w:r w:rsidR="00EB16E2" w:rsidRPr="003E1BD6">
        <w:rPr>
          <w:rFonts w:ascii="Trebuchet MS" w:hAnsi="Trebuchet MS" w:cs="Calibri"/>
          <w:b/>
          <w:bCs/>
          <w:sz w:val="22"/>
          <w:szCs w:val="22"/>
          <w:u w:val="single"/>
        </w:rPr>
        <w:t xml:space="preserve"> </w:t>
      </w:r>
      <w:r w:rsidRPr="003E1BD6">
        <w:rPr>
          <w:rFonts w:ascii="Trebuchet MS" w:hAnsi="Trebuchet MS" w:cs="Calibri"/>
          <w:b/>
          <w:sz w:val="22"/>
          <w:szCs w:val="22"/>
          <w:u w:val="single"/>
        </w:rPr>
        <w:t>«Δικαιολογητικά Συμμετοχής-Τεχνική Προσφορά» ψηφιακά υπογεγραμμένα</w:t>
      </w:r>
      <w:r w:rsidRPr="003E1BD6">
        <w:rPr>
          <w:rFonts w:ascii="Trebuchet MS" w:hAnsi="Trebuchet MS" w:cs="Calibri"/>
          <w:b/>
          <w:bCs/>
          <w:sz w:val="22"/>
          <w:szCs w:val="22"/>
        </w:rPr>
        <w:t xml:space="preserve"> τα κάτωθι</w:t>
      </w:r>
      <w:r w:rsidRPr="003E1BD6">
        <w:rPr>
          <w:rFonts w:ascii="Trebuchet MS" w:hAnsi="Trebuchet MS" w:cs="Calibri"/>
          <w:bCs/>
        </w:rPr>
        <w:t>:</w:t>
      </w:r>
    </w:p>
    <w:p w14:paraId="43653F6B" w14:textId="77777777" w:rsidR="007A2E7A" w:rsidRPr="007A2E7A" w:rsidRDefault="007A2E7A" w:rsidP="007A2E7A">
      <w:pPr>
        <w:pStyle w:val="ab"/>
        <w:ind w:left="1440"/>
        <w:jc w:val="both"/>
        <w:rPr>
          <w:rFonts w:ascii="Trebuchet MS" w:hAnsi="Trebuchet MS" w:cs="Calibri"/>
          <w:sz w:val="22"/>
          <w:szCs w:val="22"/>
        </w:rPr>
      </w:pPr>
    </w:p>
    <w:p w14:paraId="1E3EC2F1" w14:textId="77777777" w:rsidR="00D52BB5" w:rsidRDefault="001051A0" w:rsidP="00D52BB5">
      <w:pPr>
        <w:autoSpaceDE w:val="0"/>
        <w:autoSpaceDN w:val="0"/>
        <w:adjustRightInd w:val="0"/>
        <w:spacing w:after="0" w:line="240" w:lineRule="auto"/>
        <w:rPr>
          <w:rFonts w:ascii="Trebuchet MS" w:hAnsi="Trebuchet MS" w:cs="Calibri"/>
        </w:rPr>
      </w:pPr>
      <w:r>
        <w:rPr>
          <w:rFonts w:ascii="Trebuchet MS" w:hAnsi="Trebuchet MS" w:cs="Calibri"/>
          <w:b/>
          <w:bCs/>
        </w:rPr>
        <w:t xml:space="preserve">   </w:t>
      </w:r>
      <w:r w:rsidR="00C43E0F">
        <w:rPr>
          <w:rFonts w:ascii="Trebuchet MS" w:hAnsi="Trebuchet MS" w:cs="Calibri"/>
          <w:b/>
          <w:bCs/>
        </w:rPr>
        <w:t xml:space="preserve"> </w:t>
      </w:r>
      <w:r w:rsidR="00A34D06">
        <w:rPr>
          <w:rFonts w:ascii="Trebuchet MS" w:hAnsi="Trebuchet MS" w:cs="Calibri"/>
          <w:b/>
          <w:bCs/>
          <w:u w:val="single"/>
        </w:rPr>
        <w:t xml:space="preserve"> </w:t>
      </w:r>
      <w:r w:rsidR="00A34D06">
        <w:rPr>
          <w:rFonts w:ascii="Trebuchet MS" w:hAnsi="Trebuchet MS" w:cs="Calibri"/>
          <w:b/>
          <w:bCs/>
        </w:rPr>
        <w:t xml:space="preserve">   </w:t>
      </w:r>
      <w:r w:rsidR="009A3236" w:rsidRPr="00C43E0F">
        <w:rPr>
          <w:rFonts w:ascii="Trebuchet MS" w:hAnsi="Trebuchet MS" w:cs="Calibri"/>
          <w:b/>
          <w:bCs/>
          <w:u w:val="single"/>
        </w:rPr>
        <w:t>Υπεύθυνη Δήλωση</w:t>
      </w:r>
      <w:r w:rsidR="009A3236" w:rsidRPr="00C43E0F">
        <w:rPr>
          <w:rFonts w:ascii="Trebuchet MS" w:hAnsi="Trebuchet MS" w:cs="Calibri"/>
        </w:rPr>
        <w:t xml:space="preserve">, σύμφωνα με την παρ. 4 του άρθρου 8 </w:t>
      </w:r>
      <w:r w:rsidR="00B572F6" w:rsidRPr="00C43E0F">
        <w:rPr>
          <w:rFonts w:ascii="Trebuchet MS" w:hAnsi="Trebuchet MS" w:cs="Calibri"/>
        </w:rPr>
        <w:t xml:space="preserve">του Ν. 1599/1986, όπως εκάστοτε </w:t>
      </w:r>
      <w:r w:rsidR="009A3236" w:rsidRPr="00C43E0F">
        <w:rPr>
          <w:rFonts w:ascii="Trebuchet MS" w:hAnsi="Trebuchet MS" w:cs="Calibri"/>
        </w:rPr>
        <w:t xml:space="preserve">ισχύει, </w:t>
      </w:r>
      <w:r w:rsidR="00C43E0F">
        <w:rPr>
          <w:rFonts w:ascii="Trebuchet MS" w:hAnsi="Trebuchet MS" w:cs="Calibri"/>
        </w:rPr>
        <w:t xml:space="preserve">                 </w:t>
      </w:r>
      <w:r w:rsidR="00D52BB5">
        <w:rPr>
          <w:rFonts w:ascii="Trebuchet MS" w:hAnsi="Trebuchet MS" w:cs="Calibri"/>
        </w:rPr>
        <w:t xml:space="preserve">    </w:t>
      </w:r>
    </w:p>
    <w:p w14:paraId="68C94D92" w14:textId="77777777" w:rsidR="00D52BB5" w:rsidRDefault="00D52BB5" w:rsidP="00D52BB5">
      <w:pPr>
        <w:autoSpaceDE w:val="0"/>
        <w:autoSpaceDN w:val="0"/>
        <w:adjustRightInd w:val="0"/>
        <w:spacing w:after="0" w:line="240" w:lineRule="auto"/>
        <w:jc w:val="both"/>
        <w:rPr>
          <w:rFonts w:ascii="Trebuchet MS" w:hAnsi="Trebuchet MS" w:cs="CIDFont+F3"/>
        </w:rPr>
      </w:pPr>
      <w:r w:rsidRPr="00D52BB5">
        <w:rPr>
          <w:rFonts w:ascii="Trebuchet MS" w:hAnsi="Trebuchet MS" w:cs="Calibri"/>
        </w:rPr>
        <w:t xml:space="preserve">        </w:t>
      </w:r>
      <w:r w:rsidRPr="00D52BB5">
        <w:rPr>
          <w:rFonts w:ascii="Trebuchet MS" w:hAnsi="Trebuchet MS" w:cs="CIDFont+F3"/>
        </w:rPr>
        <w:t>η οποία θα είναι ψηφιακά υπογεγραμμένη και στην οποία θα</w:t>
      </w:r>
      <w:r>
        <w:rPr>
          <w:rFonts w:ascii="Trebuchet MS" w:hAnsi="Trebuchet MS" w:cs="CIDFont+F3"/>
        </w:rPr>
        <w:t xml:space="preserve"> </w:t>
      </w:r>
      <w:r w:rsidRPr="00D52BB5">
        <w:rPr>
          <w:rFonts w:ascii="Trebuchet MS" w:hAnsi="Trebuchet MS" w:cs="CIDFont+F3"/>
        </w:rPr>
        <w:t>δηλώνεται:</w:t>
      </w:r>
    </w:p>
    <w:p w14:paraId="0DB1D8D2" w14:textId="77777777" w:rsidR="00D52BB5" w:rsidRPr="00D52BB5" w:rsidRDefault="00D52BB5" w:rsidP="00D52BB5">
      <w:pPr>
        <w:autoSpaceDE w:val="0"/>
        <w:autoSpaceDN w:val="0"/>
        <w:adjustRightInd w:val="0"/>
        <w:spacing w:after="0" w:line="240" w:lineRule="auto"/>
        <w:jc w:val="both"/>
        <w:rPr>
          <w:rFonts w:ascii="Trebuchet MS" w:hAnsi="Trebuchet MS" w:cs="CIDFont+F3"/>
        </w:rPr>
      </w:pPr>
    </w:p>
    <w:p w14:paraId="7AD7B0A6" w14:textId="77777777" w:rsidR="003477E4" w:rsidRPr="002C5C51" w:rsidRDefault="006414AE" w:rsidP="001D5CF8">
      <w:pPr>
        <w:pStyle w:val="ab"/>
        <w:numPr>
          <w:ilvl w:val="0"/>
          <w:numId w:val="14"/>
        </w:numPr>
        <w:autoSpaceDE w:val="0"/>
        <w:autoSpaceDN w:val="0"/>
        <w:adjustRightInd w:val="0"/>
        <w:jc w:val="both"/>
        <w:rPr>
          <w:rFonts w:ascii="Trebuchet MS" w:hAnsi="Trebuchet MS" w:cs="CIDFont+F3"/>
          <w:sz w:val="22"/>
          <w:szCs w:val="22"/>
        </w:rPr>
      </w:pPr>
      <w:r>
        <w:rPr>
          <w:rFonts w:ascii="Trebuchet MS" w:hAnsi="Trebuchet MS" w:cs="Calibri"/>
          <w:sz w:val="22"/>
          <w:szCs w:val="22"/>
        </w:rPr>
        <w:t>ό</w:t>
      </w:r>
      <w:r w:rsidR="009A3236" w:rsidRPr="002C5C51">
        <w:rPr>
          <w:rFonts w:ascii="Trebuchet MS" w:hAnsi="Trebuchet MS" w:cs="Calibri"/>
          <w:sz w:val="22"/>
          <w:szCs w:val="22"/>
        </w:rPr>
        <w:t>τι η προσφορά συντάχθηκε σύμφωνα με τους όρους</w:t>
      </w:r>
      <w:r w:rsidR="00333BAE" w:rsidRPr="002C5C51">
        <w:rPr>
          <w:rFonts w:ascii="Trebuchet MS" w:hAnsi="Trebuchet MS" w:cs="Calibri"/>
          <w:sz w:val="22"/>
          <w:szCs w:val="22"/>
        </w:rPr>
        <w:t xml:space="preserve"> και το περιεχόμενο</w:t>
      </w:r>
      <w:r w:rsidR="009A3236" w:rsidRPr="002C5C51">
        <w:rPr>
          <w:rFonts w:ascii="Trebuchet MS" w:hAnsi="Trebuchet MS" w:cs="Calibri"/>
          <w:sz w:val="22"/>
          <w:szCs w:val="22"/>
        </w:rPr>
        <w:t xml:space="preserve"> της παρούσας διακήρυξης, της οποίας έλαβαν γνώση.</w:t>
      </w:r>
    </w:p>
    <w:p w14:paraId="3FA0D1A2" w14:textId="77777777" w:rsidR="002C5C51" w:rsidRPr="002C5C51" w:rsidRDefault="006414AE" w:rsidP="001D5CF8">
      <w:pPr>
        <w:pStyle w:val="ab"/>
        <w:numPr>
          <w:ilvl w:val="0"/>
          <w:numId w:val="14"/>
        </w:numPr>
        <w:autoSpaceDE w:val="0"/>
        <w:autoSpaceDN w:val="0"/>
        <w:adjustRightInd w:val="0"/>
        <w:jc w:val="both"/>
        <w:rPr>
          <w:rFonts w:ascii="Trebuchet MS" w:hAnsi="Trebuchet MS" w:cs="CIDFont+F3"/>
          <w:sz w:val="22"/>
          <w:szCs w:val="22"/>
        </w:rPr>
      </w:pPr>
      <w:r>
        <w:rPr>
          <w:sz w:val="22"/>
          <w:szCs w:val="22"/>
        </w:rPr>
        <w:t>ό</w:t>
      </w:r>
      <w:r w:rsidR="002C5C51" w:rsidRPr="002C5C51">
        <w:rPr>
          <w:sz w:val="22"/>
          <w:szCs w:val="22"/>
        </w:rPr>
        <w:t>τι καλύπτει όλες τις απαιτήσεις και τις προδιαγραφές που έχουν τεθεί από την αναθέτουσα αρχή με το κεφάλαιο “Απαιτήσεις-Τεχνικές Προδιαγραφές”</w:t>
      </w:r>
      <w:r w:rsidR="002C5C51">
        <w:rPr>
          <w:sz w:val="22"/>
          <w:szCs w:val="22"/>
        </w:rPr>
        <w:t xml:space="preserve"> ΠΑΡΑΡΤΗΜΑΤΑ Α΄και Β΄.</w:t>
      </w:r>
    </w:p>
    <w:p w14:paraId="1796FB1C" w14:textId="77777777" w:rsidR="003477E4" w:rsidRPr="002C5C51" w:rsidRDefault="003477E4" w:rsidP="001D5CF8">
      <w:pPr>
        <w:pStyle w:val="ab"/>
        <w:numPr>
          <w:ilvl w:val="0"/>
          <w:numId w:val="14"/>
        </w:numPr>
        <w:autoSpaceDE w:val="0"/>
        <w:autoSpaceDN w:val="0"/>
        <w:adjustRightInd w:val="0"/>
        <w:jc w:val="both"/>
        <w:rPr>
          <w:rFonts w:ascii="CIDFont+F3" w:hAnsi="CIDFont+F3" w:cs="CIDFont+F3"/>
          <w:sz w:val="22"/>
          <w:szCs w:val="22"/>
        </w:rPr>
      </w:pPr>
      <w:r w:rsidRPr="002C5C51">
        <w:rPr>
          <w:rFonts w:ascii="Trebuchet MS" w:hAnsi="Trebuchet MS" w:cs="CIDFont+F3"/>
          <w:sz w:val="22"/>
          <w:szCs w:val="22"/>
        </w:rPr>
        <w:t>ότι οι προδιαγραφές των καυσίμων (φυσικά και χημικά χαρακτηριστικά) που προσφέρονται πληρούν τις ισχύουσες διατάξεις, καθώς και τις Αποφάσεις του Γ.Χ. του Κράτους και είναι σύμφωνες με αυτές των Κρατικών Διυλιστηρίων</w:t>
      </w:r>
      <w:r w:rsidRPr="002C5C51">
        <w:rPr>
          <w:rFonts w:ascii="CIDFont+F3" w:hAnsi="CIDFont+F3" w:cs="CIDFont+F3"/>
          <w:sz w:val="22"/>
          <w:szCs w:val="22"/>
        </w:rPr>
        <w:t>,</w:t>
      </w:r>
    </w:p>
    <w:p w14:paraId="162C310C" w14:textId="77777777" w:rsidR="003477E4" w:rsidRPr="002C5C51" w:rsidRDefault="003477E4" w:rsidP="001D5CF8">
      <w:pPr>
        <w:pStyle w:val="ab"/>
        <w:numPr>
          <w:ilvl w:val="0"/>
          <w:numId w:val="14"/>
        </w:numPr>
        <w:autoSpaceDE w:val="0"/>
        <w:autoSpaceDN w:val="0"/>
        <w:adjustRightInd w:val="0"/>
        <w:jc w:val="both"/>
        <w:rPr>
          <w:rFonts w:ascii="Trebuchet MS" w:hAnsi="Trebuchet MS" w:cs="Calibri"/>
          <w:sz w:val="22"/>
          <w:szCs w:val="22"/>
        </w:rPr>
      </w:pPr>
      <w:r w:rsidRPr="002C5C51">
        <w:rPr>
          <w:rFonts w:ascii="Trebuchet MS" w:hAnsi="Trebuchet MS" w:cs="CIDFont+F3"/>
          <w:sz w:val="22"/>
          <w:szCs w:val="22"/>
        </w:rPr>
        <w:t>ότι οι συμμετέχοντες διαθέτουν τις απαιτούμενες άδειες λειτουργίας της Επιχείρησης, σύμφωνα με τις διατάξεις του Ν. 3054/2002 και θα τις καταθέσουν εφόσον αναδειχθούν προσωρινοί ανάδοχοι</w:t>
      </w:r>
    </w:p>
    <w:p w14:paraId="386264F6" w14:textId="77777777" w:rsidR="00333BAE" w:rsidRPr="003477E4" w:rsidRDefault="00333BAE" w:rsidP="001D5CF8">
      <w:pPr>
        <w:pStyle w:val="ab"/>
        <w:numPr>
          <w:ilvl w:val="0"/>
          <w:numId w:val="14"/>
        </w:numPr>
        <w:autoSpaceDE w:val="0"/>
        <w:autoSpaceDN w:val="0"/>
        <w:adjustRightInd w:val="0"/>
        <w:jc w:val="both"/>
        <w:rPr>
          <w:rFonts w:ascii="Trebuchet MS" w:hAnsi="Trebuchet MS" w:cs="Calibri"/>
          <w:sz w:val="22"/>
          <w:szCs w:val="22"/>
        </w:rPr>
      </w:pPr>
      <w:r w:rsidRPr="003477E4">
        <w:rPr>
          <w:rFonts w:ascii="Trebuchet MS" w:hAnsi="Trebuchet MS" w:cs="Calibri"/>
          <w:sz w:val="22"/>
          <w:szCs w:val="22"/>
        </w:rPr>
        <w:t xml:space="preserve">Ότι θα διαφυλάξουν με συνέπεια </w:t>
      </w:r>
      <w:r w:rsidR="00BC643E" w:rsidRPr="003477E4">
        <w:rPr>
          <w:rFonts w:ascii="Trebuchet MS" w:hAnsi="Trebuchet MS" w:cs="Calibri"/>
          <w:sz w:val="22"/>
          <w:szCs w:val="22"/>
        </w:rPr>
        <w:t xml:space="preserve">τους όρους και το περιεχόμενο της </w:t>
      </w:r>
      <w:r w:rsidRPr="003477E4">
        <w:rPr>
          <w:rFonts w:ascii="Trebuchet MS" w:hAnsi="Trebuchet MS" w:cs="Calibri"/>
          <w:sz w:val="22"/>
          <w:szCs w:val="22"/>
        </w:rPr>
        <w:t>παρ</w:t>
      </w:r>
      <w:r w:rsidR="00BC643E" w:rsidRPr="003477E4">
        <w:rPr>
          <w:rFonts w:ascii="Trebuchet MS" w:hAnsi="Trebuchet MS" w:cs="Calibri"/>
          <w:sz w:val="22"/>
          <w:szCs w:val="22"/>
        </w:rPr>
        <w:t>ούσας διακήρυξης</w:t>
      </w:r>
      <w:r w:rsidRPr="003477E4">
        <w:rPr>
          <w:rFonts w:ascii="Trebuchet MS" w:hAnsi="Trebuchet MS" w:cs="Calibri"/>
          <w:sz w:val="22"/>
          <w:szCs w:val="22"/>
        </w:rPr>
        <w:t xml:space="preserve">.  </w:t>
      </w:r>
    </w:p>
    <w:p w14:paraId="31C815C6" w14:textId="77777777" w:rsidR="009A3236" w:rsidRPr="0049577D" w:rsidRDefault="009A3236" w:rsidP="00825451">
      <w:pPr>
        <w:pStyle w:val="ListParagraph1"/>
        <w:numPr>
          <w:ilvl w:val="1"/>
          <w:numId w:val="9"/>
        </w:numPr>
        <w:ind w:left="426" w:firstLine="0"/>
        <w:jc w:val="both"/>
        <w:rPr>
          <w:rFonts w:ascii="Trebuchet MS" w:hAnsi="Trebuchet MS" w:cs="Calibri"/>
          <w:sz w:val="22"/>
          <w:szCs w:val="22"/>
        </w:rPr>
      </w:pPr>
      <w:r w:rsidRPr="0049577D">
        <w:rPr>
          <w:rFonts w:ascii="Trebuchet MS" w:hAnsi="Trebuchet MS" w:cs="Calibri"/>
          <w:sz w:val="22"/>
          <w:szCs w:val="22"/>
        </w:rPr>
        <w:t>Εάν έχει επιβληθεί η ποινή του αποκλεισμού από διαγωνισμούς, με αμετάκλητη απόφαση του Υπουργού Ανάπτυξης. Εάν η ποινή του αποκλεισμού επιβλήθηκε για ορισμένο χρόνο, το στοιχείο τούτο λαμβάνεται υπόψη για την απόρριψη της προσφοράς.</w:t>
      </w:r>
    </w:p>
    <w:p w14:paraId="63F80FB0" w14:textId="77777777" w:rsidR="004823D9" w:rsidRDefault="009A3236" w:rsidP="00825451">
      <w:pPr>
        <w:pStyle w:val="ListParagraph1"/>
        <w:numPr>
          <w:ilvl w:val="1"/>
          <w:numId w:val="9"/>
        </w:numPr>
        <w:ind w:left="426" w:firstLine="0"/>
        <w:jc w:val="both"/>
        <w:rPr>
          <w:rFonts w:ascii="Trebuchet MS" w:hAnsi="Trebuchet MS" w:cs="Calibri"/>
          <w:sz w:val="22"/>
          <w:szCs w:val="22"/>
        </w:rPr>
      </w:pPr>
      <w:r w:rsidRPr="0049577D">
        <w:rPr>
          <w:rFonts w:ascii="Trebuchet MS" w:hAnsi="Trebuchet MS" w:cs="Calibri"/>
          <w:sz w:val="22"/>
          <w:szCs w:val="22"/>
        </w:rPr>
        <w:t>Οι τυχόν νομικοί περιορισμοί λειτουργίας της επιχείρησης</w:t>
      </w:r>
      <w:r w:rsidR="00DB3CC4">
        <w:rPr>
          <w:rFonts w:ascii="Trebuchet MS" w:hAnsi="Trebuchet MS" w:cs="Calibri"/>
          <w:sz w:val="22"/>
          <w:szCs w:val="22"/>
        </w:rPr>
        <w:t>.</w:t>
      </w:r>
    </w:p>
    <w:p w14:paraId="3E7ECD12" w14:textId="77777777" w:rsidR="00DB3CC4" w:rsidRDefault="00DB3CC4" w:rsidP="00825451">
      <w:pPr>
        <w:pStyle w:val="ListParagraph1"/>
        <w:numPr>
          <w:ilvl w:val="1"/>
          <w:numId w:val="9"/>
        </w:numPr>
        <w:ind w:left="426" w:firstLine="0"/>
        <w:jc w:val="both"/>
        <w:rPr>
          <w:rFonts w:ascii="Trebuchet MS" w:hAnsi="Trebuchet MS" w:cs="Calibri"/>
          <w:sz w:val="22"/>
          <w:szCs w:val="22"/>
        </w:rPr>
      </w:pPr>
      <w:r>
        <w:rPr>
          <w:rFonts w:ascii="Trebuchet MS" w:hAnsi="Trebuchet MS" w:cs="Calibri"/>
          <w:sz w:val="22"/>
          <w:szCs w:val="22"/>
        </w:rPr>
        <w:t>Το Τμήμα ή τα Τμήματα του Διαγωνισμού για τα οποία θα καταθέσουν την προσφορά τους.</w:t>
      </w:r>
    </w:p>
    <w:p w14:paraId="218E083A" w14:textId="77777777" w:rsidR="0068597D" w:rsidRDefault="0068597D" w:rsidP="00825451">
      <w:pPr>
        <w:pStyle w:val="ListParagraph1"/>
        <w:numPr>
          <w:ilvl w:val="1"/>
          <w:numId w:val="9"/>
        </w:numPr>
        <w:ind w:left="426" w:firstLine="0"/>
        <w:jc w:val="both"/>
        <w:rPr>
          <w:rFonts w:ascii="Trebuchet MS" w:hAnsi="Trebuchet MS" w:cs="Calibri"/>
          <w:sz w:val="22"/>
          <w:szCs w:val="22"/>
        </w:rPr>
      </w:pPr>
      <w:r>
        <w:rPr>
          <w:rFonts w:ascii="Trebuchet MS" w:hAnsi="Trebuchet MS" w:cs="Calibri"/>
          <w:sz w:val="22"/>
          <w:szCs w:val="22"/>
        </w:rPr>
        <w:t>Τ</w:t>
      </w:r>
      <w:r w:rsidRPr="0068597D">
        <w:rPr>
          <w:rFonts w:ascii="Trebuchet MS" w:hAnsi="Trebuchet MS" w:cs="Calibri"/>
          <w:sz w:val="22"/>
          <w:szCs w:val="22"/>
        </w:rPr>
        <w:t xml:space="preserve">ο </w:t>
      </w:r>
      <w:r>
        <w:rPr>
          <w:rFonts w:ascii="Trebuchet MS" w:hAnsi="Trebuchet MS" w:cs="Calibri"/>
          <w:sz w:val="22"/>
          <w:szCs w:val="22"/>
        </w:rPr>
        <w:t>Τ</w:t>
      </w:r>
      <w:r w:rsidRPr="0068597D">
        <w:rPr>
          <w:rFonts w:ascii="Trebuchet MS" w:hAnsi="Trebuchet MS" w:cs="Calibri"/>
          <w:sz w:val="22"/>
          <w:szCs w:val="22"/>
        </w:rPr>
        <w:t xml:space="preserve">μήμα της σύμβασης που προτίθενται να αναθέσουν υπό μορφή </w:t>
      </w:r>
      <w:r w:rsidR="00650712">
        <w:rPr>
          <w:rFonts w:ascii="Trebuchet MS" w:hAnsi="Trebuchet MS" w:cs="Calibri"/>
          <w:sz w:val="22"/>
          <w:szCs w:val="22"/>
        </w:rPr>
        <w:t xml:space="preserve">στήριξης σε τρίτους </w:t>
      </w:r>
      <w:r w:rsidRPr="0068597D">
        <w:rPr>
          <w:rFonts w:ascii="Trebuchet MS" w:hAnsi="Trebuchet MS" w:cs="Calibri"/>
          <w:sz w:val="22"/>
          <w:szCs w:val="22"/>
        </w:rPr>
        <w:t xml:space="preserve">, καθώς και τους </w:t>
      </w:r>
      <w:r w:rsidR="00650712">
        <w:rPr>
          <w:rFonts w:ascii="Trebuchet MS" w:hAnsi="Trebuchet MS" w:cs="Calibri"/>
          <w:sz w:val="22"/>
          <w:szCs w:val="22"/>
        </w:rPr>
        <w:t xml:space="preserve">τρίτους </w:t>
      </w:r>
      <w:r w:rsidRPr="0068597D">
        <w:rPr>
          <w:rFonts w:ascii="Trebuchet MS" w:hAnsi="Trebuchet MS" w:cs="Calibri"/>
          <w:sz w:val="22"/>
          <w:szCs w:val="22"/>
        </w:rPr>
        <w:t>που προτείνουν</w:t>
      </w:r>
      <w:r w:rsidR="00650712">
        <w:rPr>
          <w:rFonts w:ascii="Trebuchet MS" w:hAnsi="Trebuchet MS" w:cs="Calibri"/>
          <w:sz w:val="22"/>
          <w:szCs w:val="22"/>
        </w:rPr>
        <w:t>.</w:t>
      </w:r>
    </w:p>
    <w:p w14:paraId="60DE66FE" w14:textId="77777777" w:rsidR="0068597D" w:rsidRDefault="0068597D" w:rsidP="0068597D">
      <w:pPr>
        <w:pStyle w:val="ListParagraph1"/>
        <w:ind w:left="426"/>
        <w:jc w:val="both"/>
        <w:rPr>
          <w:rFonts w:ascii="Trebuchet MS" w:hAnsi="Trebuchet MS" w:cs="Calibri"/>
          <w:sz w:val="22"/>
          <w:szCs w:val="22"/>
        </w:rPr>
      </w:pPr>
    </w:p>
    <w:p w14:paraId="4F221AE1" w14:textId="77777777" w:rsidR="003E1BD6" w:rsidRDefault="003E1BD6" w:rsidP="0068597D">
      <w:pPr>
        <w:pStyle w:val="ListParagraph1"/>
        <w:jc w:val="both"/>
        <w:rPr>
          <w:rFonts w:ascii="Trebuchet MS" w:hAnsi="Trebuchet MS" w:cs="Arial"/>
          <w:sz w:val="22"/>
          <w:szCs w:val="22"/>
        </w:rPr>
      </w:pPr>
      <w:r w:rsidRPr="003E1BD6">
        <w:rPr>
          <w:rFonts w:ascii="Trebuchet MS" w:hAnsi="Trebuchet MS" w:cs="Arial"/>
          <w:sz w:val="22"/>
          <w:szCs w:val="22"/>
        </w:rPr>
        <w:t>Επισημαίνεται ότι στα περιεχόμενα της τεχνικής προσφοράς δεν πρέπει σε καμιά περίπτωση να εμφανίζονται οικονομικά στοιχεία. Τυχόν εμφάνιση</w:t>
      </w:r>
      <w:r>
        <w:rPr>
          <w:rFonts w:ascii="Trebuchet MS" w:hAnsi="Trebuchet MS" w:cs="Arial"/>
          <w:sz w:val="22"/>
          <w:szCs w:val="22"/>
        </w:rPr>
        <w:t xml:space="preserve"> </w:t>
      </w:r>
      <w:r w:rsidRPr="003E1BD6">
        <w:rPr>
          <w:rFonts w:ascii="Trebuchet MS" w:hAnsi="Trebuchet MS" w:cs="Arial"/>
          <w:sz w:val="22"/>
          <w:szCs w:val="22"/>
        </w:rPr>
        <w:t>οικονομικών στοιχείων αποτελεί λόγο απόρριψης της προφοράς</w:t>
      </w:r>
      <w:r>
        <w:rPr>
          <w:rFonts w:ascii="Trebuchet MS" w:hAnsi="Trebuchet MS" w:cs="Arial"/>
          <w:sz w:val="22"/>
          <w:szCs w:val="22"/>
        </w:rPr>
        <w:t>.</w:t>
      </w:r>
    </w:p>
    <w:p w14:paraId="6A6E0633" w14:textId="77777777" w:rsidR="000764B4" w:rsidRDefault="000764B4" w:rsidP="0068597D">
      <w:pPr>
        <w:pStyle w:val="ListParagraph1"/>
        <w:jc w:val="both"/>
        <w:rPr>
          <w:rFonts w:ascii="Trebuchet MS" w:hAnsi="Trebuchet MS" w:cs="Arial"/>
          <w:sz w:val="22"/>
          <w:szCs w:val="22"/>
        </w:rPr>
      </w:pPr>
    </w:p>
    <w:p w14:paraId="19F0B1EA" w14:textId="77777777" w:rsidR="003E1BD6" w:rsidRDefault="003E1BD6" w:rsidP="0068597D">
      <w:pPr>
        <w:pStyle w:val="ListParagraph1"/>
        <w:jc w:val="both"/>
        <w:rPr>
          <w:rFonts w:ascii="Trebuchet MS" w:hAnsi="Trebuchet MS" w:cs="Arial"/>
          <w:sz w:val="22"/>
          <w:szCs w:val="22"/>
        </w:rPr>
      </w:pPr>
    </w:p>
    <w:p w14:paraId="41E61A40" w14:textId="77777777" w:rsidR="003E1BD6" w:rsidRPr="003E1BD6" w:rsidRDefault="003E1BD6" w:rsidP="0068597D">
      <w:pPr>
        <w:pStyle w:val="ListParagraph1"/>
        <w:jc w:val="both"/>
        <w:rPr>
          <w:rFonts w:ascii="Trebuchet MS" w:hAnsi="Trebuchet MS" w:cs="Calibri"/>
          <w:sz w:val="22"/>
          <w:szCs w:val="22"/>
        </w:rPr>
      </w:pPr>
      <w:r w:rsidRPr="003E1BD6">
        <w:rPr>
          <w:rFonts w:ascii="Trebuchet MS" w:hAnsi="Trebuchet MS" w:cs="Arial"/>
          <w:sz w:val="22"/>
          <w:szCs w:val="22"/>
        </w:rPr>
        <w:t>Για τις ενώσεις οικονομικών φορέων που υποβάλλουν κοινή προσφορά, η τεχνική προσφορά υποβάλλεται και υπογράφεται ψηφιακά</w:t>
      </w:r>
      <w:r>
        <w:rPr>
          <w:rFonts w:ascii="Trebuchet MS" w:hAnsi="Trebuchet MS" w:cs="Arial"/>
          <w:sz w:val="22"/>
          <w:szCs w:val="22"/>
        </w:rPr>
        <w:t xml:space="preserve"> </w:t>
      </w:r>
      <w:r w:rsidRPr="003E1BD6">
        <w:rPr>
          <w:rFonts w:ascii="Trebuchet MS" w:hAnsi="Trebuchet MS" w:cs="Arial"/>
          <w:sz w:val="22"/>
          <w:szCs w:val="22"/>
        </w:rPr>
        <w:t>είτε από όλα τα μέλη της ή από εκπρόσωπό τους εξουσιοδοτημένο με συμβολαιογραφική πράξη</w:t>
      </w:r>
      <w:r>
        <w:rPr>
          <w:rFonts w:ascii="Arial" w:hAnsi="Arial" w:cs="Arial"/>
          <w:sz w:val="23"/>
          <w:szCs w:val="23"/>
        </w:rPr>
        <w:t>.</w:t>
      </w:r>
    </w:p>
    <w:p w14:paraId="3389E497" w14:textId="77777777" w:rsidR="00BC643E" w:rsidRPr="0049577D" w:rsidRDefault="00BC643E" w:rsidP="00BC643E">
      <w:pPr>
        <w:pStyle w:val="ListParagraph1"/>
        <w:ind w:left="426"/>
        <w:jc w:val="both"/>
        <w:rPr>
          <w:rFonts w:ascii="Trebuchet MS" w:hAnsi="Trebuchet MS" w:cs="Calibri"/>
          <w:sz w:val="22"/>
          <w:szCs w:val="22"/>
        </w:rPr>
      </w:pPr>
    </w:p>
    <w:p w14:paraId="4C133871" w14:textId="77777777" w:rsidR="009A3236" w:rsidRPr="0049577D" w:rsidRDefault="009A3236" w:rsidP="001D5CF8">
      <w:pPr>
        <w:pStyle w:val="ListParagraph1"/>
        <w:numPr>
          <w:ilvl w:val="0"/>
          <w:numId w:val="22"/>
        </w:numPr>
        <w:jc w:val="both"/>
        <w:rPr>
          <w:rFonts w:ascii="Trebuchet MS" w:hAnsi="Trebuchet MS" w:cs="Calibri"/>
          <w:sz w:val="22"/>
          <w:szCs w:val="22"/>
        </w:rPr>
      </w:pPr>
      <w:r w:rsidRPr="0049577D">
        <w:rPr>
          <w:rFonts w:ascii="Trebuchet MS" w:hAnsi="Trebuchet MS" w:cs="Calibri"/>
          <w:sz w:val="22"/>
          <w:szCs w:val="22"/>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14:paraId="18691AC0" w14:textId="77777777" w:rsidR="009A3236" w:rsidRPr="0049577D" w:rsidRDefault="009A3236" w:rsidP="009A3236">
      <w:pPr>
        <w:pStyle w:val="ab"/>
        <w:spacing w:after="120"/>
        <w:ind w:left="426" w:right="-382"/>
        <w:jc w:val="both"/>
        <w:rPr>
          <w:rFonts w:ascii="Trebuchet MS" w:hAnsi="Trebuchet MS" w:cs="Calibri"/>
          <w:color w:val="17365D"/>
          <w:sz w:val="22"/>
          <w:szCs w:val="22"/>
        </w:rPr>
      </w:pPr>
    </w:p>
    <w:p w14:paraId="1333E71C" w14:textId="77777777" w:rsidR="009A3236" w:rsidRPr="0049577D" w:rsidRDefault="009A3236" w:rsidP="009A3236">
      <w:pPr>
        <w:pStyle w:val="3"/>
        <w:jc w:val="both"/>
        <w:rPr>
          <w:rFonts w:ascii="Trebuchet MS" w:hAnsi="Trebuchet MS" w:cs="Calibri"/>
          <w:color w:val="4472C4"/>
          <w:u w:val="single"/>
        </w:rPr>
      </w:pPr>
      <w:bookmarkStart w:id="65" w:name="_Toc487140886"/>
      <w:bookmarkStart w:id="66" w:name="_Toc50980161"/>
      <w:r w:rsidRPr="00872292">
        <w:rPr>
          <w:rFonts w:ascii="Trebuchet MS" w:hAnsi="Trebuchet MS" w:cs="Calibri"/>
          <w:color w:val="4472C4"/>
          <w:u w:val="single"/>
        </w:rPr>
        <w:t>2.4.4</w:t>
      </w:r>
      <w:r w:rsidRPr="00872292">
        <w:rPr>
          <w:rFonts w:ascii="Trebuchet MS" w:hAnsi="Trebuchet MS" w:cs="Calibri"/>
          <w:color w:val="4472C4"/>
          <w:u w:val="single"/>
        </w:rPr>
        <w:tab/>
        <w:t>Περιεχόμενα Φακέλου «Οικονομική Προσφορά» / Τρόπος σύνταξης και υποβολής οικονομικών προσφορών</w:t>
      </w:r>
      <w:r w:rsidRPr="0049577D">
        <w:rPr>
          <w:rFonts w:ascii="Trebuchet MS" w:hAnsi="Trebuchet MS" w:cs="Calibri"/>
          <w:color w:val="4472C4"/>
          <w:u w:val="single"/>
        </w:rPr>
        <w:t>.</w:t>
      </w:r>
      <w:bookmarkEnd w:id="65"/>
      <w:bookmarkEnd w:id="66"/>
    </w:p>
    <w:p w14:paraId="4935C8DB" w14:textId="77777777" w:rsidR="006D65FA" w:rsidRDefault="006D65FA" w:rsidP="00836331">
      <w:pPr>
        <w:pStyle w:val="a5"/>
        <w:jc w:val="both"/>
        <w:rPr>
          <w:rFonts w:ascii="Trebuchet MS" w:hAnsi="Trebuchet MS"/>
        </w:rPr>
      </w:pPr>
    </w:p>
    <w:p w14:paraId="2F674F6E" w14:textId="77777777" w:rsidR="006D65FA" w:rsidRDefault="006D65FA" w:rsidP="00836331">
      <w:pPr>
        <w:pStyle w:val="a5"/>
        <w:jc w:val="both"/>
        <w:rPr>
          <w:rFonts w:ascii="Trebuchet MS" w:hAnsi="Trebuchet MS"/>
        </w:rPr>
      </w:pPr>
    </w:p>
    <w:p w14:paraId="295EE895" w14:textId="77777777" w:rsidR="006D65FA" w:rsidRDefault="003E1BD6" w:rsidP="00836331">
      <w:pPr>
        <w:pStyle w:val="a5"/>
        <w:jc w:val="both"/>
        <w:rPr>
          <w:rFonts w:ascii="Trebuchet MS" w:hAnsi="Trebuchet MS"/>
          <w:b/>
        </w:rPr>
      </w:pPr>
      <w:r w:rsidRPr="00836331">
        <w:rPr>
          <w:rFonts w:ascii="Trebuchet MS" w:hAnsi="Trebuchet MS"/>
        </w:rPr>
        <w:t xml:space="preserve">Η Οικονομική Προσφορά συντάσσεται με βάση το αναγραφόμενο στην παρούσα </w:t>
      </w:r>
      <w:r w:rsidRPr="00836331">
        <w:rPr>
          <w:rFonts w:ascii="Trebuchet MS" w:hAnsi="Trebuchet MS"/>
          <w:b/>
        </w:rPr>
        <w:t xml:space="preserve">κριτήριο </w:t>
      </w:r>
      <w:r w:rsidR="00D42EE8" w:rsidRPr="00D42EE8">
        <w:rPr>
          <w:rFonts w:ascii="Trebuchet MS" w:hAnsi="Trebuchet MS"/>
          <w:b/>
        </w:rPr>
        <w:t>την οικονομικώς πιο συμφέρουσα προσφορά με βάση μόνο την τιμή</w:t>
      </w:r>
      <w:r w:rsidR="00D42EE8">
        <w:rPr>
          <w:rFonts w:ascii="Trebuchet MS" w:hAnsi="Trebuchet MS"/>
          <w:b/>
        </w:rPr>
        <w:t>.</w:t>
      </w:r>
    </w:p>
    <w:p w14:paraId="390D69C1" w14:textId="77777777" w:rsidR="00D42EE8" w:rsidRPr="00D42EE8" w:rsidRDefault="00D42EE8" w:rsidP="00836331">
      <w:pPr>
        <w:pStyle w:val="a5"/>
        <w:jc w:val="both"/>
        <w:rPr>
          <w:rFonts w:ascii="Trebuchet MS" w:hAnsi="Trebuchet MS"/>
          <w:b/>
        </w:rPr>
      </w:pPr>
    </w:p>
    <w:p w14:paraId="529EF1D8" w14:textId="77777777" w:rsidR="00D644C6" w:rsidRDefault="00D644C6" w:rsidP="00836331">
      <w:pPr>
        <w:pStyle w:val="a5"/>
        <w:jc w:val="both"/>
        <w:rPr>
          <w:rFonts w:ascii="Trebuchet MS" w:hAnsi="Trebuchet MS"/>
        </w:rPr>
      </w:pPr>
      <w:r w:rsidRPr="00836331">
        <w:rPr>
          <w:rFonts w:ascii="Trebuchet MS" w:hAnsi="Trebuchet MS"/>
        </w:rPr>
        <w:t xml:space="preserve">Στην οικονομική προσφορά </w:t>
      </w:r>
      <w:r w:rsidR="006414AE">
        <w:rPr>
          <w:rFonts w:ascii="Trebuchet MS" w:hAnsi="Trebuchet MS"/>
        </w:rPr>
        <w:t>αποτυπών</w:t>
      </w:r>
      <w:r w:rsidRPr="00836331">
        <w:rPr>
          <w:rFonts w:ascii="Trebuchet MS" w:hAnsi="Trebuchet MS"/>
        </w:rPr>
        <w:t>εται το προσφερόμενο ποσοστό έκπτωσης στην τιμή των προσφερόμενων ειδών.</w:t>
      </w:r>
    </w:p>
    <w:p w14:paraId="36B0D86A" w14:textId="77777777" w:rsidR="006414AE" w:rsidRPr="00836331" w:rsidRDefault="006414AE" w:rsidP="00836331">
      <w:pPr>
        <w:pStyle w:val="a5"/>
        <w:jc w:val="both"/>
        <w:rPr>
          <w:rFonts w:ascii="Trebuchet MS" w:hAnsi="Trebuchet MS"/>
        </w:rPr>
      </w:pPr>
    </w:p>
    <w:p w14:paraId="396B3865" w14:textId="77777777" w:rsidR="00C603FF" w:rsidRDefault="00E73810" w:rsidP="00836331">
      <w:pPr>
        <w:pStyle w:val="a5"/>
        <w:jc w:val="both"/>
        <w:rPr>
          <w:rFonts w:ascii="Trebuchet MS" w:hAnsi="Trebuchet MS" w:cs="Calibri"/>
        </w:rPr>
      </w:pPr>
      <w:r w:rsidRPr="00E73810">
        <w:rPr>
          <w:rFonts w:ascii="Trebuchet MS" w:hAnsi="Trebuchet MS" w:cs="Calibri"/>
          <w:b/>
          <w:u w:val="single"/>
        </w:rPr>
        <w:t>Για τα καύσιμα</w:t>
      </w:r>
      <w:r>
        <w:rPr>
          <w:rFonts w:ascii="Trebuchet MS" w:hAnsi="Trebuchet MS" w:cs="Calibri"/>
        </w:rPr>
        <w:t xml:space="preserve"> δ</w:t>
      </w:r>
      <w:r w:rsidR="00C603FF" w:rsidRPr="00836331">
        <w:rPr>
          <w:rFonts w:ascii="Trebuchet MS" w:hAnsi="Trebuchet MS" w:cs="Calibri"/>
        </w:rPr>
        <w:t xml:space="preserve">ίνεται το μεγαλύτερο ποσοστό έκπτωσης (%) σε ακέραιες μονάδες επί της διαμορφούμενης μέσης λιανικής τιμής πώλησης του καυσίμου, όπως αυτές προσδιορίζονται από τη Δ/νση Ανάπτυξης Τμήμα Εμπορίου &amp; Τουρισμού της Περιφερειακής Ενότητας </w:t>
      </w:r>
      <w:r w:rsidR="00C603FF" w:rsidRPr="001051A0">
        <w:rPr>
          <w:rFonts w:ascii="Trebuchet MS" w:hAnsi="Trebuchet MS" w:cs="Calibri"/>
        </w:rPr>
        <w:t>Καστοριάς κατά την ημέρα παράδοσης αυτού</w:t>
      </w:r>
      <w:r w:rsidR="00C603FF" w:rsidRPr="00836331">
        <w:rPr>
          <w:rFonts w:ascii="Trebuchet MS" w:hAnsi="Trebuchet MS" w:cs="Calibri"/>
        </w:rPr>
        <w:t xml:space="preserve"> και που θα αντιστοιχεί σε κάθε χαρακτηριστικό γνώρισμα του είδους (πετρέλαιο κίνησης, βενζίνη</w:t>
      </w:r>
      <w:r w:rsidR="00836331" w:rsidRPr="00836331">
        <w:rPr>
          <w:rFonts w:ascii="Trebuchet MS" w:hAnsi="Trebuchet MS" w:cs="Calibri"/>
        </w:rPr>
        <w:t xml:space="preserve"> </w:t>
      </w:r>
      <w:r w:rsidR="00C603FF" w:rsidRPr="00836331">
        <w:rPr>
          <w:rFonts w:ascii="Trebuchet MS" w:hAnsi="Trebuchet MS" w:cs="Calibri"/>
        </w:rPr>
        <w:t>αμόλυβδη και πετρέλαιο θέρμανσης)</w:t>
      </w:r>
      <w:r w:rsidR="00836331" w:rsidRPr="00836331">
        <w:rPr>
          <w:rFonts w:ascii="Trebuchet MS" w:hAnsi="Trebuchet MS" w:cs="Calibri"/>
        </w:rPr>
        <w:t>.</w:t>
      </w:r>
    </w:p>
    <w:p w14:paraId="615F4505" w14:textId="77777777" w:rsidR="00D42EE8" w:rsidRPr="00D42EE8" w:rsidRDefault="00D42EE8" w:rsidP="00836331">
      <w:pPr>
        <w:pStyle w:val="a5"/>
        <w:jc w:val="both"/>
        <w:rPr>
          <w:rFonts w:ascii="Trebuchet MS" w:hAnsi="Trebuchet MS" w:cs="Calibri"/>
        </w:rPr>
      </w:pPr>
      <w:r w:rsidRPr="00D42EE8">
        <w:rPr>
          <w:rFonts w:ascii="Trebuchet MS" w:hAnsi="Trebuchet MS"/>
        </w:rPr>
        <w:t>Το ανωτέρω ποσοστό μπορεί να είναι και αρνητικό, χωρίς να υπερβαίνει το 5%. Οι αρνητικές εκπτώσεις έχουν προβλεφθεί στις σχετικές πιστώσεις</w:t>
      </w:r>
      <w:r>
        <w:rPr>
          <w:rFonts w:ascii="Trebuchet MS" w:hAnsi="Trebuchet MS"/>
        </w:rPr>
        <w:t xml:space="preserve"> </w:t>
      </w:r>
      <w:r w:rsidRPr="00D42EE8">
        <w:rPr>
          <w:rFonts w:ascii="Trebuchet MS" w:hAnsi="Trebuchet MS"/>
        </w:rPr>
        <w:t>.</w:t>
      </w:r>
    </w:p>
    <w:p w14:paraId="1EE7B1DA" w14:textId="77777777" w:rsidR="00C603FF" w:rsidRDefault="00C603FF" w:rsidP="00836331">
      <w:pPr>
        <w:pStyle w:val="a5"/>
        <w:jc w:val="both"/>
        <w:rPr>
          <w:rFonts w:ascii="Trebuchet MS" w:hAnsi="Trebuchet MS" w:cs="Calibri"/>
        </w:rPr>
      </w:pPr>
    </w:p>
    <w:p w14:paraId="399EB44A" w14:textId="77777777" w:rsidR="00836331" w:rsidRPr="00836331" w:rsidRDefault="00836331" w:rsidP="00836331">
      <w:pPr>
        <w:pStyle w:val="a5"/>
        <w:jc w:val="both"/>
        <w:rPr>
          <w:rFonts w:ascii="Trebuchet MS" w:hAnsi="Trebuchet MS" w:cs="Calibri"/>
          <w:color w:val="000000"/>
        </w:rPr>
      </w:pPr>
      <w:r w:rsidRPr="00836331">
        <w:rPr>
          <w:rFonts w:ascii="Trebuchet MS" w:hAnsi="Trebuchet MS" w:cs="Calibri"/>
          <w:color w:val="000000"/>
        </w:rP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δεκαδικά ψηφία που προκύπτει μετά την αφαίρεση του ποσοστού της έκπτωσης που προσφέρουν από την ως άνω τιμή αναφοράς που τίθεται στην παρούσα διακήρυξη για τα αντίστοιχα προς παράδοση αγαθά.</w:t>
      </w:r>
    </w:p>
    <w:p w14:paraId="18774849" w14:textId="77777777" w:rsidR="00836331" w:rsidRPr="00836331" w:rsidRDefault="00836331" w:rsidP="00836331">
      <w:pPr>
        <w:pStyle w:val="a5"/>
        <w:jc w:val="both"/>
        <w:rPr>
          <w:rFonts w:ascii="Trebuchet MS" w:hAnsi="Trebuchet MS" w:cs="Calibri"/>
          <w:color w:val="000000"/>
        </w:rPr>
      </w:pPr>
    </w:p>
    <w:p w14:paraId="331CE459" w14:textId="77777777" w:rsidR="00836331" w:rsidRPr="00836331" w:rsidRDefault="00836331" w:rsidP="00836331">
      <w:pPr>
        <w:pStyle w:val="a5"/>
        <w:jc w:val="both"/>
        <w:rPr>
          <w:rFonts w:ascii="Trebuchet MS" w:hAnsi="Trebuchet MS" w:cs="Calibri"/>
          <w:color w:val="000000"/>
          <w:u w:val="single"/>
        </w:rPr>
      </w:pPr>
      <w:r w:rsidRPr="00836331">
        <w:rPr>
          <w:rFonts w:ascii="Trebuchet MS" w:hAnsi="Trebuchet MS" w:cs="Calibri"/>
          <w:color w:val="000000"/>
          <w:u w:val="single"/>
        </w:rPr>
        <w:t>Τιμές Αναφοράς  (χωρίς ΦΠΑ):</w:t>
      </w:r>
    </w:p>
    <w:p w14:paraId="7670FD46" w14:textId="77777777" w:rsidR="00836331" w:rsidRPr="00836331" w:rsidRDefault="00836331" w:rsidP="00836331">
      <w:pPr>
        <w:pStyle w:val="a5"/>
        <w:jc w:val="both"/>
        <w:rPr>
          <w:rFonts w:ascii="Trebuchet MS" w:hAnsi="Trebuchet MS" w:cs="Calibri"/>
          <w:color w:val="000000"/>
          <w:u w:val="single"/>
        </w:rPr>
      </w:pPr>
    </w:p>
    <w:p w14:paraId="67B1698D" w14:textId="77777777" w:rsidR="00836331" w:rsidRPr="00836331" w:rsidRDefault="00836331" w:rsidP="00836331">
      <w:pPr>
        <w:pStyle w:val="a5"/>
        <w:jc w:val="both"/>
        <w:rPr>
          <w:rFonts w:ascii="Trebuchet MS" w:hAnsi="Trebuchet MS"/>
          <w:bCs/>
        </w:rPr>
      </w:pPr>
      <w:r w:rsidRPr="00836331">
        <w:rPr>
          <w:rFonts w:ascii="Trebuchet MS" w:hAnsi="Trebuchet MS"/>
          <w:bCs/>
        </w:rPr>
        <w:t xml:space="preserve">Τιμή αναφοράς Πετρελαίου Θέρμανσης λιανικής πώλησης:   0,785 </w:t>
      </w:r>
    </w:p>
    <w:p w14:paraId="1C2B41A2" w14:textId="77777777" w:rsidR="00836331" w:rsidRPr="00836331" w:rsidRDefault="00836331" w:rsidP="00836331">
      <w:pPr>
        <w:pStyle w:val="a5"/>
        <w:jc w:val="both"/>
        <w:rPr>
          <w:rFonts w:ascii="Trebuchet MS" w:hAnsi="Trebuchet MS"/>
          <w:bCs/>
        </w:rPr>
      </w:pPr>
      <w:r w:rsidRPr="00836331">
        <w:rPr>
          <w:rFonts w:ascii="Trebuchet MS" w:hAnsi="Trebuchet MS"/>
          <w:bCs/>
        </w:rPr>
        <w:t xml:space="preserve">Τιμή αναφοράς Πετρελαίου Κίνησης ενισχυμένο λιανικής πώλησης:  1,155 </w:t>
      </w:r>
    </w:p>
    <w:p w14:paraId="42819D8C" w14:textId="77777777" w:rsidR="00836331" w:rsidRDefault="00836331" w:rsidP="00836331">
      <w:pPr>
        <w:pStyle w:val="a5"/>
        <w:jc w:val="both"/>
        <w:rPr>
          <w:rFonts w:ascii="Trebuchet MS" w:hAnsi="Trebuchet MS"/>
          <w:bCs/>
        </w:rPr>
      </w:pPr>
      <w:r w:rsidRPr="00836331">
        <w:rPr>
          <w:rFonts w:ascii="Trebuchet MS" w:hAnsi="Trebuchet MS"/>
          <w:bCs/>
        </w:rPr>
        <w:t xml:space="preserve">Τιμή αναφοράς Βενζίνη Αμόλυβδη λιανικής πώλησης:  1,329 </w:t>
      </w:r>
    </w:p>
    <w:p w14:paraId="0185D875" w14:textId="77777777" w:rsidR="008739A2" w:rsidRDefault="008739A2" w:rsidP="008739A2">
      <w:pPr>
        <w:pStyle w:val="a5"/>
        <w:rPr>
          <w:rFonts w:ascii="Trebuchet MS" w:hAnsi="Trebuchet MS"/>
          <w:bCs/>
        </w:rPr>
      </w:pPr>
    </w:p>
    <w:p w14:paraId="06CDB6C1" w14:textId="77777777" w:rsidR="008739A2" w:rsidRPr="008739A2" w:rsidRDefault="008739A2" w:rsidP="001D5CF8">
      <w:pPr>
        <w:pStyle w:val="a5"/>
        <w:numPr>
          <w:ilvl w:val="0"/>
          <w:numId w:val="22"/>
        </w:numPr>
        <w:jc w:val="both"/>
        <w:rPr>
          <w:rFonts w:ascii="Trebuchet MS" w:hAnsi="Trebuchet MS"/>
        </w:rPr>
      </w:pPr>
      <w:r w:rsidRPr="008739A2">
        <w:rPr>
          <w:rFonts w:ascii="Trebuchet MS" w:hAnsi="Trebuchet MS"/>
        </w:rPr>
        <w:t>Για τα καύσιμα οι ανωτέρω τιμές είναι οι ενδεικτικές τιμές των καυσίμων του Τμήματος Εμπορίου της Περιφερειακής Ενότητας Καστοριάς κατά την 23/6/2021, ενώ η τιμή του πετρελαίου θέρμανσης είναι της τελευταίας  εβδομάδας του Απριλίου του έτους 2021.</w:t>
      </w:r>
    </w:p>
    <w:p w14:paraId="1CE8D113" w14:textId="77777777" w:rsidR="008739A2" w:rsidRPr="008739A2" w:rsidRDefault="008739A2" w:rsidP="001D5CF8">
      <w:pPr>
        <w:pStyle w:val="a5"/>
        <w:numPr>
          <w:ilvl w:val="0"/>
          <w:numId w:val="22"/>
        </w:numPr>
        <w:jc w:val="both"/>
        <w:rPr>
          <w:rFonts w:ascii="Arial" w:hAnsi="Arial"/>
        </w:rPr>
      </w:pPr>
      <w:r w:rsidRPr="008739A2">
        <w:rPr>
          <w:rFonts w:ascii="Trebuchet MS" w:hAnsi="Trebuchet MS"/>
        </w:rPr>
        <w:t>Για τα λιπαντικά ο προϋπολογισμός μορφώθηκε σύμφωνα με τα περυσινά στοιχεία τιμών και ποσοτήτων</w:t>
      </w:r>
      <w:r w:rsidRPr="008739A2">
        <w:rPr>
          <w:rFonts w:ascii="Arial" w:hAnsi="Arial"/>
        </w:rPr>
        <w:t>.</w:t>
      </w:r>
    </w:p>
    <w:p w14:paraId="2AA98568" w14:textId="77777777" w:rsidR="008739A2" w:rsidRDefault="008739A2" w:rsidP="00836331">
      <w:pPr>
        <w:pStyle w:val="a5"/>
        <w:jc w:val="both"/>
        <w:rPr>
          <w:rFonts w:ascii="Trebuchet MS" w:hAnsi="Trebuchet MS" w:cs="Calibri"/>
          <w:color w:val="000000"/>
        </w:rPr>
      </w:pPr>
    </w:p>
    <w:p w14:paraId="446FAB27" w14:textId="77777777" w:rsidR="00836331" w:rsidRPr="008739A2" w:rsidRDefault="00836331" w:rsidP="00836331">
      <w:pPr>
        <w:pStyle w:val="a5"/>
        <w:jc w:val="both"/>
        <w:rPr>
          <w:rFonts w:ascii="Trebuchet MS" w:hAnsi="Trebuchet MS" w:cs="Calibri"/>
          <w:color w:val="000000"/>
          <w:u w:val="single"/>
        </w:rPr>
      </w:pPr>
      <w:r w:rsidRPr="008739A2">
        <w:rPr>
          <w:rFonts w:ascii="Trebuchet MS" w:hAnsi="Trebuchet MS" w:cs="Calibri"/>
          <w:color w:val="000000"/>
          <w:u w:val="single"/>
        </w:rPr>
        <w:t>Παράδειγμα :</w:t>
      </w:r>
    </w:p>
    <w:p w14:paraId="0B05DA7D" w14:textId="77777777" w:rsidR="00836331" w:rsidRPr="00836331" w:rsidRDefault="00836331" w:rsidP="00836331">
      <w:pPr>
        <w:pStyle w:val="a5"/>
        <w:jc w:val="both"/>
        <w:rPr>
          <w:rFonts w:ascii="Trebuchet MS" w:hAnsi="Trebuchet MS" w:cs="Calibri"/>
          <w:color w:val="000000"/>
        </w:rPr>
      </w:pPr>
    </w:p>
    <w:p w14:paraId="7A9BAAFF" w14:textId="77777777" w:rsidR="00C603FF" w:rsidRPr="00836331" w:rsidRDefault="00836331" w:rsidP="00836331">
      <w:pPr>
        <w:pStyle w:val="a5"/>
        <w:jc w:val="both"/>
        <w:rPr>
          <w:rFonts w:ascii="Trebuchet MS" w:hAnsi="Trebuchet MS"/>
        </w:rPr>
      </w:pPr>
      <w:r w:rsidRPr="00836331">
        <w:rPr>
          <w:rFonts w:ascii="Trebuchet MS" w:hAnsi="Trebuchet MS" w:cs="Calibri"/>
          <w:color w:val="000000"/>
        </w:rPr>
        <w:t>Έστω ότι ο συμμετέχων έχει προσφέρει έκπτωση επί της τιμής ( όπως ακριβώς ζητείται από τη</w:t>
      </w:r>
      <w:r>
        <w:rPr>
          <w:rFonts w:ascii="Trebuchet MS" w:hAnsi="Trebuchet MS" w:cs="Calibri"/>
          <w:color w:val="000000"/>
        </w:rPr>
        <w:t xml:space="preserve"> </w:t>
      </w:r>
      <w:r w:rsidRPr="00836331">
        <w:rPr>
          <w:rFonts w:ascii="Trebuchet MS" w:hAnsi="Trebuchet MS" w:cs="Calibri"/>
          <w:color w:val="000000"/>
        </w:rPr>
        <w:t xml:space="preserve">Διακήρυξη) </w:t>
      </w:r>
      <w:r w:rsidRPr="008739A2">
        <w:rPr>
          <w:rFonts w:ascii="Trebuchet MS" w:hAnsi="Trebuchet MS" w:cs="Calibri"/>
          <w:color w:val="4F81BD" w:themeColor="accent1"/>
        </w:rPr>
        <w:t>5%</w:t>
      </w:r>
      <w:r w:rsidRPr="00836331">
        <w:rPr>
          <w:rFonts w:ascii="Trebuchet MS" w:hAnsi="Trebuchet MS" w:cs="Calibri"/>
          <w:color w:val="000000"/>
        </w:rPr>
        <w:t xml:space="preserve"> για το Πετρέλαιο Θέρμανσης. Στην ειδική ηλεκτρονική φόρμα της οικονομικής προσφοράς</w:t>
      </w:r>
      <w:r>
        <w:rPr>
          <w:rFonts w:ascii="Trebuchet MS" w:hAnsi="Trebuchet MS" w:cs="Calibri"/>
          <w:color w:val="000000"/>
        </w:rPr>
        <w:t xml:space="preserve"> </w:t>
      </w:r>
      <w:r w:rsidRPr="00836331">
        <w:rPr>
          <w:rFonts w:ascii="Trebuchet MS" w:hAnsi="Trebuchet MS" w:cs="Calibri"/>
          <w:color w:val="000000"/>
        </w:rPr>
        <w:t xml:space="preserve">του συστήματος θα συμπληρώσει ως τιμή προσφοράς </w:t>
      </w:r>
      <w:r w:rsidRPr="00836331">
        <w:rPr>
          <w:rFonts w:ascii="Trebuchet MS" w:hAnsi="Trebuchet MS" w:cs="Calibri"/>
          <w:color w:val="0000FF"/>
        </w:rPr>
        <w:t>0,7</w:t>
      </w:r>
      <w:r>
        <w:rPr>
          <w:rFonts w:ascii="Trebuchet MS" w:hAnsi="Trebuchet MS" w:cs="Calibri"/>
          <w:color w:val="0000FF"/>
        </w:rPr>
        <w:t>85</w:t>
      </w:r>
      <w:r w:rsidRPr="00836331">
        <w:rPr>
          <w:rFonts w:ascii="Trebuchet MS" w:hAnsi="Trebuchet MS" w:cs="Calibri"/>
          <w:color w:val="0000FF"/>
        </w:rPr>
        <w:t xml:space="preserve"> ‐ (0,7</w:t>
      </w:r>
      <w:r>
        <w:rPr>
          <w:rFonts w:ascii="Trebuchet MS" w:hAnsi="Trebuchet MS" w:cs="Calibri"/>
          <w:color w:val="0000FF"/>
        </w:rPr>
        <w:t>85</w:t>
      </w:r>
      <w:r w:rsidRPr="00836331">
        <w:rPr>
          <w:rFonts w:ascii="Trebuchet MS" w:hAnsi="Trebuchet MS" w:cs="Calibri"/>
          <w:color w:val="0000FF"/>
        </w:rPr>
        <w:t xml:space="preserve">x 0,05)= </w:t>
      </w:r>
      <w:r w:rsidRPr="00D42EE8">
        <w:rPr>
          <w:rFonts w:ascii="Trebuchet MS" w:hAnsi="Trebuchet MS" w:cs="Calibri"/>
          <w:color w:val="0000FF"/>
          <w:u w:val="single"/>
        </w:rPr>
        <w:t>0,746</w:t>
      </w:r>
      <w:r w:rsidRPr="00836331">
        <w:rPr>
          <w:rFonts w:ascii="Trebuchet MS" w:hAnsi="Trebuchet MS" w:cs="Calibri"/>
          <w:color w:val="0000FF"/>
        </w:rPr>
        <w:t>.</w:t>
      </w:r>
    </w:p>
    <w:p w14:paraId="40FC04AE" w14:textId="77777777" w:rsidR="00836331" w:rsidRPr="00836331" w:rsidRDefault="00836331" w:rsidP="00836331">
      <w:pPr>
        <w:pStyle w:val="a5"/>
        <w:jc w:val="both"/>
        <w:rPr>
          <w:rFonts w:ascii="Trebuchet MS" w:hAnsi="Trebuchet MS"/>
        </w:rPr>
      </w:pPr>
    </w:p>
    <w:p w14:paraId="1F4C4D6C" w14:textId="77777777" w:rsidR="00D644C6" w:rsidRPr="00836331" w:rsidRDefault="00D644C6" w:rsidP="00836331">
      <w:pPr>
        <w:pStyle w:val="a5"/>
        <w:jc w:val="both"/>
        <w:rPr>
          <w:rFonts w:ascii="Trebuchet MS" w:hAnsi="Trebuchet MS"/>
          <w:lang w:eastAsia="el-GR"/>
        </w:rPr>
      </w:pPr>
      <w:r w:rsidRPr="00836331">
        <w:rPr>
          <w:rFonts w:ascii="Trebuchet MS" w:hAnsi="Trebuchet MS"/>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του Παραρτήματος </w:t>
      </w:r>
      <w:r w:rsidR="00A214B4" w:rsidRPr="00836331">
        <w:rPr>
          <w:rFonts w:ascii="Trebuchet MS" w:hAnsi="Trebuchet MS"/>
        </w:rPr>
        <w:t>ΣΤ΄</w:t>
      </w:r>
      <w:r w:rsidRPr="00836331">
        <w:rPr>
          <w:rFonts w:ascii="Trebuchet MS" w:hAnsi="Trebuchet MS"/>
        </w:rPr>
        <w:t>,</w:t>
      </w:r>
      <w:r w:rsidR="00A214B4" w:rsidRPr="00836331">
        <w:rPr>
          <w:rFonts w:ascii="Trebuchet MS" w:hAnsi="Trebuchet MS"/>
        </w:rPr>
        <w:t xml:space="preserve"> </w:t>
      </w:r>
      <w:r w:rsidRPr="00836331">
        <w:rPr>
          <w:rFonts w:ascii="Trebuchet MS" w:hAnsi="Trebuchet MS"/>
        </w:rPr>
        <w:t>που επισυνάπτεται στην παρούσα διακήρυξη.</w:t>
      </w:r>
    </w:p>
    <w:p w14:paraId="4D42E347" w14:textId="77777777" w:rsidR="00D644C6" w:rsidRPr="00836331" w:rsidRDefault="00D644C6" w:rsidP="00836331">
      <w:pPr>
        <w:pStyle w:val="a5"/>
        <w:jc w:val="both"/>
        <w:rPr>
          <w:rFonts w:ascii="Trebuchet MS" w:hAnsi="Trebuchet MS"/>
        </w:rPr>
      </w:pPr>
      <w:r w:rsidRPr="00836331">
        <w:rPr>
          <w:rFonts w:ascii="Trebuchet MS" w:hAnsi="Trebuchet MS"/>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836331">
        <w:rPr>
          <w:rFonts w:ascii="Trebuchet MS" w:hAnsi="Trebuchet MS"/>
          <w:color w:val="000000"/>
          <w:lang w:eastAsia="el-GR"/>
        </w:rPr>
        <w:t xml:space="preserve">για την παράδοση του υλικού </w:t>
      </w:r>
      <w:r w:rsidRPr="00836331">
        <w:rPr>
          <w:rFonts w:ascii="Trebuchet MS" w:hAnsi="Trebuchet MS"/>
          <w:lang w:eastAsia="el-GR"/>
        </w:rPr>
        <w:t>στον τόπο και με τον τρόπο που προβλέπεται στα έγγραφα της σύμβασης</w:t>
      </w:r>
      <w:r w:rsidRPr="00836331">
        <w:rPr>
          <w:rStyle w:val="WW-FootnoteReference9"/>
          <w:rFonts w:ascii="Trebuchet MS" w:hAnsi="Trebuchet MS"/>
          <w:lang w:eastAsia="el-GR"/>
        </w:rPr>
        <w:t>.</w:t>
      </w:r>
    </w:p>
    <w:p w14:paraId="1A15F9BB" w14:textId="77777777" w:rsidR="00D644C6" w:rsidRPr="00D644C6" w:rsidRDefault="00D644C6" w:rsidP="00A128B0">
      <w:pPr>
        <w:jc w:val="both"/>
        <w:rPr>
          <w:rFonts w:ascii="Trebuchet MS" w:hAnsi="Trebuchet MS"/>
        </w:rPr>
      </w:pPr>
      <w:r w:rsidRPr="00D644C6">
        <w:rPr>
          <w:rFonts w:ascii="Trebuchet MS" w:hAnsi="Trebuchet MS"/>
        </w:rPr>
        <w:t>Οι υπέρ τρίτων κρατήσεις υπόκεινται στο εκάστοτε ισχύον αναλογικό τέλος χαρτοσήμου και στην επ’ αυτού εισφορά υπέρ ΟΓΑ.</w:t>
      </w:r>
    </w:p>
    <w:p w14:paraId="581A33BA" w14:textId="77777777" w:rsidR="00AD2884" w:rsidRPr="00AD2884" w:rsidRDefault="00AD2884" w:rsidP="00A128B0">
      <w:pPr>
        <w:jc w:val="both"/>
        <w:rPr>
          <w:rFonts w:ascii="Trebuchet MS" w:hAnsi="Trebuchet MS"/>
        </w:rPr>
      </w:pPr>
      <w:r w:rsidRPr="007D7080">
        <w:rPr>
          <w:rFonts w:ascii="Trebuchet MS" w:hAnsi="Trebuchet MS" w:cs="Calibri-Bold"/>
          <w:b/>
          <w:bCs/>
          <w:u w:val="single"/>
        </w:rPr>
        <w:t xml:space="preserve">Επισημαίνεται ότι μπορούν να υποβληθούν προσφορές για </w:t>
      </w:r>
      <w:r w:rsidR="00175DD8">
        <w:rPr>
          <w:rFonts w:ascii="Trebuchet MS" w:hAnsi="Trebuchet MS" w:cs="Calibri-Bold"/>
          <w:b/>
          <w:bCs/>
          <w:u w:val="single"/>
        </w:rPr>
        <w:t xml:space="preserve">το </w:t>
      </w:r>
      <w:r w:rsidRPr="007D7080">
        <w:rPr>
          <w:rFonts w:ascii="Trebuchet MS" w:hAnsi="Trebuchet MS" w:cs="Calibri-Bold"/>
          <w:b/>
          <w:bCs/>
          <w:u w:val="single"/>
        </w:rPr>
        <w:t xml:space="preserve">ένα ή και για </w:t>
      </w:r>
      <w:r w:rsidR="00175DD8">
        <w:rPr>
          <w:rFonts w:ascii="Trebuchet MS" w:hAnsi="Trebuchet MS" w:cs="Calibri-Bold"/>
          <w:b/>
          <w:bCs/>
          <w:u w:val="single"/>
        </w:rPr>
        <w:t xml:space="preserve">τα δύο </w:t>
      </w:r>
      <w:r w:rsidRPr="007D7080">
        <w:rPr>
          <w:rFonts w:ascii="Trebuchet MS" w:hAnsi="Trebuchet MS" w:cs="Calibri-Bold"/>
          <w:b/>
          <w:bCs/>
          <w:u w:val="single"/>
        </w:rPr>
        <w:t xml:space="preserve"> Τμήματα</w:t>
      </w:r>
      <w:r w:rsidRPr="00AD2884">
        <w:rPr>
          <w:rFonts w:ascii="Trebuchet MS" w:hAnsi="Trebuchet MS" w:cs="Calibri-Bold"/>
          <w:b/>
          <w:bCs/>
        </w:rPr>
        <w:t>.</w:t>
      </w:r>
    </w:p>
    <w:p w14:paraId="003F5AA3" w14:textId="77777777" w:rsidR="00D644C6" w:rsidRPr="00D644C6" w:rsidRDefault="00D644C6" w:rsidP="00A128B0">
      <w:pPr>
        <w:jc w:val="both"/>
        <w:rPr>
          <w:rFonts w:ascii="Trebuchet MS" w:hAnsi="Trebuchet MS"/>
        </w:rPr>
      </w:pPr>
      <w:r w:rsidRPr="00AD2884">
        <w:rPr>
          <w:rFonts w:ascii="Trebuchet MS" w:hAnsi="Trebuchet MS"/>
        </w:rPr>
        <w:t>Οι προσφερόμενες τιμές είναι σταθερές καθ’ όλη τη διάρκεια της σύμβασης και δεν αναπροσαρμόζονται</w:t>
      </w:r>
      <w:r w:rsidR="00A128B0" w:rsidRPr="00AD2884">
        <w:rPr>
          <w:rFonts w:ascii="Trebuchet MS" w:hAnsi="Trebuchet MS"/>
        </w:rPr>
        <w:t>.</w:t>
      </w:r>
      <w:r w:rsidRPr="00D644C6">
        <w:rPr>
          <w:rFonts w:ascii="Trebuchet MS" w:hAnsi="Trebuchet MS"/>
        </w:rPr>
        <w:t xml:space="preserve"> </w:t>
      </w:r>
    </w:p>
    <w:p w14:paraId="1984E08E" w14:textId="77777777" w:rsidR="00836331" w:rsidRDefault="00D644C6" w:rsidP="00A128B0">
      <w:pPr>
        <w:jc w:val="both"/>
        <w:rPr>
          <w:rFonts w:ascii="Trebuchet MS" w:hAnsi="Trebuchet MS"/>
        </w:rPr>
      </w:pPr>
      <w:r w:rsidRPr="00D644C6">
        <w:rPr>
          <w:rFonts w:ascii="Trebuchet MS" w:hAnsi="Trebuchet MS"/>
        </w:rPr>
        <w:t xml:space="preserve">Ως απαράδεκτες θα απορρίπτονται προσφορές στις οποίες: </w:t>
      </w:r>
    </w:p>
    <w:p w14:paraId="19A76A0D" w14:textId="77777777" w:rsidR="00836331" w:rsidRPr="00836331" w:rsidRDefault="00D644C6" w:rsidP="00836331">
      <w:pPr>
        <w:pStyle w:val="a5"/>
        <w:jc w:val="both"/>
        <w:rPr>
          <w:rFonts w:ascii="Trebuchet MS" w:hAnsi="Trebuchet MS"/>
        </w:rPr>
      </w:pPr>
      <w:r w:rsidRPr="00836331">
        <w:rPr>
          <w:rFonts w:ascii="Trebuchet MS" w:hAnsi="Trebuchet MS"/>
        </w:rPr>
        <w:t xml:space="preserve">α) δεν δίνεται τιμή σε ΕΥΡΩ ή καθορίζεται  σχέση ΕΥΡΩ προς ξένο νόμισμα, </w:t>
      </w:r>
    </w:p>
    <w:p w14:paraId="469C3AFD" w14:textId="77777777" w:rsidR="00D644C6" w:rsidRDefault="00D644C6" w:rsidP="00836331">
      <w:pPr>
        <w:pStyle w:val="a5"/>
        <w:jc w:val="both"/>
        <w:rPr>
          <w:rFonts w:ascii="Trebuchet MS" w:hAnsi="Trebuchet MS"/>
        </w:rPr>
      </w:pPr>
      <w:r w:rsidRPr="00836331">
        <w:rPr>
          <w:rFonts w:ascii="Trebuchet MS" w:hAnsi="Trebuchet MS"/>
        </w:rPr>
        <w:t xml:space="preserve">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στην παρούσα διακήρυξη. </w:t>
      </w:r>
    </w:p>
    <w:p w14:paraId="728FC5C5" w14:textId="77777777" w:rsidR="00836331" w:rsidRPr="00836331" w:rsidRDefault="00836331" w:rsidP="00836331">
      <w:pPr>
        <w:pStyle w:val="a5"/>
        <w:jc w:val="both"/>
        <w:rPr>
          <w:rFonts w:ascii="Trebuchet MS" w:hAnsi="Trebuchet MS"/>
        </w:rPr>
      </w:pPr>
    </w:p>
    <w:p w14:paraId="10A2FC06" w14:textId="77777777" w:rsidR="009A3236" w:rsidRDefault="004F1874" w:rsidP="00A128B0">
      <w:pPr>
        <w:jc w:val="both"/>
        <w:rPr>
          <w:rFonts w:ascii="Trebuchet MS" w:hAnsi="Trebuchet MS"/>
        </w:rPr>
      </w:pPr>
      <w:r w:rsidRPr="0049577D">
        <w:rPr>
          <w:rFonts w:ascii="Trebuchet MS" w:hAnsi="Trebuchet MS"/>
        </w:rPr>
        <w:t>Η τιμή της παρεχόμενης υπηρεσίας δίνεται σε ευρώ ανά μονάδα.</w:t>
      </w:r>
    </w:p>
    <w:p w14:paraId="57AB238E" w14:textId="77777777" w:rsidR="006414AE" w:rsidRDefault="006722DC" w:rsidP="00A128B0">
      <w:pPr>
        <w:jc w:val="both"/>
        <w:rPr>
          <w:rFonts w:ascii="Trebuchet MS" w:hAnsi="Trebuchet MS" w:cs="Arial"/>
          <w:b/>
          <w:u w:val="single"/>
        </w:rPr>
      </w:pPr>
      <w:r w:rsidRPr="006722DC">
        <w:rPr>
          <w:rFonts w:ascii="Trebuchet MS" w:hAnsi="Trebuchet MS" w:cs="Arial"/>
        </w:rPr>
        <w:t xml:space="preserve">Επομένως, </w:t>
      </w:r>
      <w:r w:rsidRPr="006414AE">
        <w:rPr>
          <w:rFonts w:ascii="Trebuchet MS" w:hAnsi="Trebuchet MS" w:cs="Arial"/>
          <w:b/>
          <w:u w:val="single"/>
        </w:rPr>
        <w:t>ο (υπο)φάκελος «οικονομική προσφορά» θα περιλαμβάνει:</w:t>
      </w:r>
    </w:p>
    <w:p w14:paraId="5B7FF353" w14:textId="77777777" w:rsidR="006414AE" w:rsidRDefault="006722DC" w:rsidP="00A128B0">
      <w:pPr>
        <w:jc w:val="both"/>
        <w:rPr>
          <w:rFonts w:ascii="Trebuchet MS" w:hAnsi="Trebuchet MS" w:cs="Arial"/>
        </w:rPr>
      </w:pPr>
      <w:r w:rsidRPr="006722DC">
        <w:rPr>
          <w:rFonts w:ascii="Trebuchet MS" w:hAnsi="Trebuchet MS" w:cs="Arial"/>
        </w:rPr>
        <w:t xml:space="preserve">1) την ηλεκτρονική οικονομική προσφορά του, όπως αυτή εξάγεται από το σύστημα, </w:t>
      </w:r>
      <w:r w:rsidRPr="006414AE">
        <w:rPr>
          <w:rFonts w:ascii="Trebuchet MS" w:hAnsi="Trebuchet MS" w:cs="Arial"/>
          <w:u w:val="single"/>
        </w:rPr>
        <w:t>ηλεκτρονικά (ψηφιακά) υπογεγραμμένη</w:t>
      </w:r>
      <w:r w:rsidRPr="006722DC">
        <w:rPr>
          <w:rFonts w:ascii="Trebuchet MS" w:hAnsi="Trebuchet MS" w:cs="Arial"/>
        </w:rPr>
        <w:t>, και</w:t>
      </w:r>
      <w:r>
        <w:rPr>
          <w:rFonts w:ascii="Trebuchet MS" w:hAnsi="Trebuchet MS" w:cs="Arial"/>
        </w:rPr>
        <w:t xml:space="preserve"> </w:t>
      </w:r>
    </w:p>
    <w:p w14:paraId="56A690D7" w14:textId="77777777" w:rsidR="006722DC" w:rsidRPr="006722DC" w:rsidRDefault="006722DC" w:rsidP="00A128B0">
      <w:pPr>
        <w:jc w:val="both"/>
        <w:rPr>
          <w:rFonts w:ascii="Trebuchet MS" w:hAnsi="Trebuchet MS"/>
        </w:rPr>
      </w:pPr>
      <w:r w:rsidRPr="006722DC">
        <w:rPr>
          <w:rFonts w:ascii="Trebuchet MS" w:hAnsi="Trebuchet MS" w:cs="Arial"/>
        </w:rPr>
        <w:t xml:space="preserve">2) την οικονομική του προσφορά σύμφωνα με το υπόδειγμα του Παραρτήματος </w:t>
      </w:r>
      <w:r w:rsidR="00703BCE">
        <w:rPr>
          <w:rFonts w:ascii="Trebuchet MS" w:hAnsi="Trebuchet MS" w:cs="Arial"/>
        </w:rPr>
        <w:t>ΣΤ΄</w:t>
      </w:r>
      <w:r w:rsidRPr="006722DC">
        <w:rPr>
          <w:rFonts w:ascii="Trebuchet MS" w:hAnsi="Trebuchet MS" w:cs="Arial"/>
        </w:rPr>
        <w:t xml:space="preserve">: ΥΠΟΔΕΙΓΜΑ ΟΙΚΟΝΟΜΙΚΗΣ ΠΡΟΣΦΟΡΑΣ της παρούσας διακήρυξης σε μορφή pdf, </w:t>
      </w:r>
      <w:r w:rsidRPr="006414AE">
        <w:rPr>
          <w:rFonts w:ascii="Trebuchet MS" w:hAnsi="Trebuchet MS" w:cs="Arial"/>
          <w:u w:val="single"/>
        </w:rPr>
        <w:t>επίσης ηλεκτρονικά (ψηφιακά) υπογεγραμμένη</w:t>
      </w:r>
      <w:r>
        <w:rPr>
          <w:rFonts w:ascii="Arial" w:hAnsi="Arial" w:cs="Arial"/>
          <w:sz w:val="23"/>
          <w:szCs w:val="23"/>
        </w:rPr>
        <w:t>.</w:t>
      </w:r>
    </w:p>
    <w:p w14:paraId="4F0F7234" w14:textId="77777777" w:rsidR="0049737B" w:rsidRPr="00500B2B" w:rsidRDefault="0049737B" w:rsidP="009A3236">
      <w:pPr>
        <w:pStyle w:val="3"/>
        <w:jc w:val="both"/>
        <w:rPr>
          <w:rFonts w:ascii="Trebuchet MS" w:hAnsi="Trebuchet MS" w:cs="Calibri"/>
          <w:color w:val="4472C4"/>
          <w:u w:val="single"/>
        </w:rPr>
      </w:pPr>
      <w:bookmarkStart w:id="67" w:name="_Toc487140887"/>
      <w:bookmarkStart w:id="68" w:name="_Toc50980162"/>
    </w:p>
    <w:p w14:paraId="1E9D1686" w14:textId="77777777" w:rsidR="009A3236" w:rsidRPr="0049577D" w:rsidRDefault="009A3236" w:rsidP="009A3236">
      <w:pPr>
        <w:pStyle w:val="3"/>
        <w:jc w:val="both"/>
        <w:rPr>
          <w:rFonts w:ascii="Trebuchet MS" w:hAnsi="Trebuchet MS" w:cs="Calibri"/>
          <w:color w:val="4472C4"/>
          <w:u w:val="single"/>
        </w:rPr>
      </w:pPr>
      <w:r w:rsidRPr="0049577D">
        <w:rPr>
          <w:rFonts w:ascii="Trebuchet MS" w:hAnsi="Trebuchet MS" w:cs="Calibri"/>
          <w:color w:val="4472C4"/>
          <w:u w:val="single"/>
        </w:rPr>
        <w:t>2.4.5</w:t>
      </w:r>
      <w:r w:rsidRPr="0049577D">
        <w:rPr>
          <w:rFonts w:ascii="Trebuchet MS" w:hAnsi="Trebuchet MS" w:cs="Calibri"/>
          <w:color w:val="4472C4"/>
          <w:u w:val="single"/>
        </w:rPr>
        <w:tab/>
        <w:t xml:space="preserve">Χρόνος </w:t>
      </w:r>
      <w:r w:rsidRPr="00A973D0">
        <w:rPr>
          <w:rFonts w:ascii="Trebuchet MS" w:hAnsi="Trebuchet MS" w:cs="Calibri"/>
          <w:color w:val="4472C4"/>
          <w:u w:val="single"/>
        </w:rPr>
        <w:t>ισχύος των προσφορών.</w:t>
      </w:r>
      <w:bookmarkEnd w:id="67"/>
      <w:bookmarkEnd w:id="68"/>
    </w:p>
    <w:p w14:paraId="0B75E029" w14:textId="77777777" w:rsidR="009A3236" w:rsidRPr="0049577D" w:rsidRDefault="009A3236" w:rsidP="009A3236">
      <w:pPr>
        <w:rPr>
          <w:rFonts w:ascii="Trebuchet MS" w:hAnsi="Trebuchet MS"/>
        </w:rPr>
      </w:pPr>
    </w:p>
    <w:p w14:paraId="44253154" w14:textId="77777777" w:rsidR="00753542" w:rsidRDefault="00753542" w:rsidP="00C523CC">
      <w:pPr>
        <w:pStyle w:val="a5"/>
        <w:jc w:val="both"/>
        <w:rPr>
          <w:rFonts w:ascii="Trebuchet MS" w:hAnsi="Trebuchet MS"/>
        </w:rPr>
      </w:pPr>
      <w:r w:rsidRPr="00753542">
        <w:rPr>
          <w:rFonts w:ascii="Trebuchet MS" w:hAnsi="Trebuchet MS"/>
        </w:rPr>
        <w:t xml:space="preserve">Οι προσφορές ισχύουν και δεσμεύουν τους συμμετέχοντες στον διαγωνισμό για </w:t>
      </w:r>
      <w:r w:rsidRPr="00753542">
        <w:rPr>
          <w:rFonts w:ascii="Trebuchet MS" w:hAnsi="Trebuchet MS"/>
          <w:u w:val="single"/>
        </w:rPr>
        <w:t>διάστημα εκατόν πενήντα (150) ημερών από την επόμενη ημέρα της διενέργειας του διαγωνισμού (αποσφράγισης προσφορών)</w:t>
      </w:r>
      <w:r w:rsidRPr="00753542">
        <w:rPr>
          <w:rFonts w:ascii="Trebuchet MS" w:hAnsi="Trebuchet MS"/>
        </w:rPr>
        <w:t>.</w:t>
      </w:r>
    </w:p>
    <w:p w14:paraId="61E23257" w14:textId="77777777" w:rsidR="00753542" w:rsidRDefault="00753542" w:rsidP="00C523CC">
      <w:pPr>
        <w:pStyle w:val="a5"/>
        <w:jc w:val="both"/>
        <w:rPr>
          <w:rFonts w:ascii="Trebuchet MS" w:hAnsi="Trebuchet MS"/>
        </w:rPr>
      </w:pPr>
    </w:p>
    <w:p w14:paraId="3DB210BE" w14:textId="77777777" w:rsidR="009A3236" w:rsidRDefault="00753542" w:rsidP="000764B4">
      <w:pPr>
        <w:pStyle w:val="a5"/>
        <w:jc w:val="both"/>
        <w:rPr>
          <w:rFonts w:ascii="Trebuchet MS" w:hAnsi="Trebuchet MS"/>
        </w:rPr>
      </w:pPr>
      <w:r w:rsidRPr="00753542">
        <w:rPr>
          <w:rFonts w:ascii="Trebuchet MS" w:hAnsi="Trebuchet MS"/>
        </w:rPr>
        <w:t>Σε περίπτωση τεχνικής ή όποιας άλλης αδυναμίας, ενδέχεται η μεταβολή της ανωτέρω καταληκτικής ημερομηνίας. Σε αυτή την περίπτωση, παραμένει η αρχική προθεσμία ισχύος προσφορών (και αντιστοίχως των εγγυήσεων).</w:t>
      </w:r>
    </w:p>
    <w:p w14:paraId="73391A65" w14:textId="77777777" w:rsidR="00753542" w:rsidRPr="00753542" w:rsidRDefault="00753542" w:rsidP="00C523CC">
      <w:pPr>
        <w:pStyle w:val="a5"/>
        <w:jc w:val="both"/>
        <w:rPr>
          <w:rFonts w:ascii="Trebuchet MS" w:eastAsia="Times New Roman" w:hAnsi="Trebuchet MS" w:cstheme="minorHAnsi"/>
          <w:lang w:eastAsia="el-GR"/>
        </w:rPr>
      </w:pPr>
    </w:p>
    <w:p w14:paraId="70B67891" w14:textId="77777777" w:rsidR="009A3236" w:rsidRPr="0049577D" w:rsidRDefault="009A3236" w:rsidP="009A3236">
      <w:pPr>
        <w:jc w:val="both"/>
        <w:rPr>
          <w:rFonts w:ascii="Trebuchet MS" w:hAnsi="Trebuchet MS" w:cs="Calibri"/>
          <w:b/>
        </w:rPr>
      </w:pPr>
      <w:r w:rsidRPr="0049577D">
        <w:rPr>
          <w:rFonts w:ascii="Trebuchet MS" w:hAnsi="Trebuchet MS" w:cs="Calibri"/>
          <w:b/>
          <w:u w:val="single"/>
        </w:rPr>
        <w:t>Προσφορά η οποία ορίζει χρόνο ισχύος μικρότερο από τον ανωτέρω προβλεπόμενο απορρίπτεται</w:t>
      </w:r>
      <w:r w:rsidR="00A128B0">
        <w:rPr>
          <w:rFonts w:ascii="Trebuchet MS" w:hAnsi="Trebuchet MS" w:cs="Calibri"/>
          <w:b/>
          <w:u w:val="single"/>
        </w:rPr>
        <w:t xml:space="preserve">  ως μη κανονική</w:t>
      </w:r>
      <w:r w:rsidRPr="0049577D">
        <w:rPr>
          <w:rFonts w:ascii="Trebuchet MS" w:hAnsi="Trebuchet MS" w:cs="Calibri"/>
          <w:b/>
        </w:rPr>
        <w:t>.</w:t>
      </w:r>
    </w:p>
    <w:p w14:paraId="233C57D3" w14:textId="77777777" w:rsidR="00A128B0" w:rsidRPr="00A128B0" w:rsidRDefault="00A128B0" w:rsidP="00A128B0">
      <w:pPr>
        <w:jc w:val="both"/>
        <w:rPr>
          <w:rFonts w:ascii="Trebuchet MS" w:hAnsi="Trebuchet MS"/>
          <w:lang w:eastAsia="el-GR"/>
        </w:rPr>
      </w:pPr>
      <w:r w:rsidRPr="00A128B0">
        <w:rPr>
          <w:rFonts w:ascii="Trebuchet MS" w:hAnsi="Trebuchet MS"/>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A128B0">
        <w:rPr>
          <w:rFonts w:ascii="Trebuchet MS" w:hAnsi="Trebuchet MS"/>
        </w:rPr>
        <w:t xml:space="preserve">την παράγραφο </w:t>
      </w:r>
      <w:r w:rsidRPr="00A128B0">
        <w:rPr>
          <w:rFonts w:ascii="Trebuchet MS" w:hAnsi="Trebuchet MS"/>
          <w:lang w:eastAsia="el-GR"/>
        </w:rPr>
        <w:t>2.2.2. της παρούσας, κατ' ανώτατο όριο για χρονικό διάστημα ίσο με την προβλεπόμενη ως άνω αρχική διάρκεια.</w:t>
      </w:r>
      <w:r w:rsidRPr="00A128B0">
        <w:rPr>
          <w:rFonts w:ascii="Trebuchet MS" w:hAnsi="Trebuchet MS"/>
        </w:rPr>
        <w:t xml:space="preserve"> </w:t>
      </w:r>
      <w:r w:rsidRPr="00A128B0">
        <w:rPr>
          <w:rFonts w:ascii="Trebuchet MS" w:hAnsi="Trebuchet MS"/>
          <w:lang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5D020AF3" w14:textId="77777777" w:rsidR="00A128B0" w:rsidRPr="00A128B0" w:rsidRDefault="00A128B0" w:rsidP="00A128B0">
      <w:pPr>
        <w:jc w:val="both"/>
        <w:rPr>
          <w:rFonts w:ascii="Trebuchet MS" w:hAnsi="Trebuchet MS"/>
        </w:rPr>
      </w:pPr>
      <w:r w:rsidRPr="00A128B0">
        <w:rPr>
          <w:rFonts w:ascii="Trebuchet MS" w:hAnsi="Trebuchet MS"/>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326AE931" w14:textId="77777777" w:rsidR="00A128B0" w:rsidRPr="00A128B0" w:rsidRDefault="00A128B0" w:rsidP="00A128B0">
      <w:pPr>
        <w:jc w:val="both"/>
        <w:rPr>
          <w:rFonts w:ascii="Trebuchet MS" w:hAnsi="Trebuchet MS"/>
        </w:rPr>
      </w:pPr>
      <w:r w:rsidRPr="00A128B0">
        <w:rPr>
          <w:rFonts w:ascii="Trebuchet MS" w:hAnsi="Trebuchet MS"/>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4A80B945" w14:textId="77777777" w:rsidR="009A3236" w:rsidRPr="0049577D" w:rsidRDefault="009A3236" w:rsidP="009A3236">
      <w:pPr>
        <w:pStyle w:val="3"/>
        <w:jc w:val="both"/>
        <w:rPr>
          <w:rFonts w:ascii="Trebuchet MS" w:hAnsi="Trebuchet MS" w:cs="Calibri"/>
          <w:color w:val="4472C4"/>
          <w:u w:val="single"/>
        </w:rPr>
      </w:pPr>
      <w:bookmarkStart w:id="69" w:name="_Toc487140888"/>
      <w:bookmarkStart w:id="70" w:name="_Toc50980163"/>
      <w:r w:rsidRPr="0049577D">
        <w:rPr>
          <w:rFonts w:ascii="Trebuchet MS" w:hAnsi="Trebuchet MS" w:cs="Calibri"/>
          <w:color w:val="4472C4"/>
          <w:u w:val="single"/>
        </w:rPr>
        <w:t>2.4.6</w:t>
      </w:r>
      <w:r w:rsidRPr="0049577D">
        <w:rPr>
          <w:rFonts w:ascii="Trebuchet MS" w:hAnsi="Trebuchet MS" w:cs="Calibri"/>
          <w:color w:val="4472C4"/>
          <w:u w:val="single"/>
        </w:rPr>
        <w:tab/>
        <w:t>Λόγοι απόρριψης προσφορών.</w:t>
      </w:r>
      <w:bookmarkEnd w:id="69"/>
      <w:bookmarkEnd w:id="70"/>
    </w:p>
    <w:p w14:paraId="475055F2" w14:textId="77777777" w:rsidR="009A3236" w:rsidRPr="0049577D" w:rsidRDefault="009A3236" w:rsidP="009A3236">
      <w:pPr>
        <w:rPr>
          <w:rFonts w:ascii="Trebuchet MS" w:hAnsi="Trebuchet MS"/>
        </w:rPr>
      </w:pPr>
    </w:p>
    <w:p w14:paraId="6FFE027F" w14:textId="77777777" w:rsidR="00304B38" w:rsidRPr="00304B38" w:rsidRDefault="00304B38" w:rsidP="00304B38">
      <w:pPr>
        <w:jc w:val="both"/>
        <w:rPr>
          <w:rFonts w:ascii="Trebuchet MS" w:hAnsi="Trebuchet MS"/>
        </w:rPr>
      </w:pPr>
      <w:bookmarkStart w:id="71" w:name="_Toc50980164"/>
      <w:r w:rsidRPr="00304B38">
        <w:rPr>
          <w:rFonts w:ascii="Trebuchet MS" w:hAnsi="Trebuchet MS"/>
          <w:lang w:val="en-US"/>
        </w:rPr>
        <w:t>H</w:t>
      </w:r>
      <w:r w:rsidRPr="00304B38">
        <w:rPr>
          <w:rFonts w:ascii="Trebuchet MS" w:hAnsi="Trebuchet MS"/>
        </w:rPr>
        <w:t xml:space="preserve"> αναθέτουσα αρχή με βάση τα αποτελέσματα του ελέγχου και της αξιολόγησης των προσφορών, απορρίπτει, σε κάθε περίπτωση, προσφορά:</w:t>
      </w:r>
    </w:p>
    <w:p w14:paraId="7EB2BD51" w14:textId="77777777" w:rsidR="00304B38" w:rsidRPr="00304B38" w:rsidRDefault="00304B38" w:rsidP="00304B38">
      <w:pPr>
        <w:jc w:val="both"/>
        <w:rPr>
          <w:rFonts w:ascii="Trebuchet MS" w:hAnsi="Trebuchet MS"/>
        </w:rPr>
      </w:pPr>
      <w:r w:rsidRPr="00304B38">
        <w:rPr>
          <w:rFonts w:ascii="Trebuchet MS" w:hAnsi="Trebuchet MS"/>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304B38">
        <w:rPr>
          <w:rStyle w:val="WW-FootnoteReference7"/>
          <w:rFonts w:ascii="Trebuchet MS" w:hAnsi="Trebuchet MS"/>
        </w:rPr>
        <w:footnoteReference w:id="58"/>
      </w:r>
      <w:r w:rsidRPr="00304B38">
        <w:rPr>
          <w:rFonts w:ascii="Trebuchet MS" w:hAnsi="Trebuchet MS"/>
        </w:rPr>
        <w:t xml:space="preserve"> </w:t>
      </w:r>
    </w:p>
    <w:p w14:paraId="2A15BDF2" w14:textId="77777777" w:rsidR="00304B38" w:rsidRPr="00304B38" w:rsidRDefault="00304B38" w:rsidP="00304B38">
      <w:pPr>
        <w:jc w:val="both"/>
        <w:rPr>
          <w:rFonts w:ascii="Trebuchet MS" w:hAnsi="Trebuchet MS"/>
        </w:rPr>
      </w:pPr>
      <w:r w:rsidRPr="00304B38">
        <w:rPr>
          <w:rFonts w:ascii="Trebuchet MS" w:hAnsi="Trebuchet MS"/>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1F24A796" w14:textId="77777777" w:rsidR="00304B38" w:rsidRPr="00304B38" w:rsidRDefault="00304B38" w:rsidP="00304B38">
      <w:pPr>
        <w:jc w:val="both"/>
        <w:rPr>
          <w:rFonts w:ascii="Trebuchet MS" w:hAnsi="Trebuchet MS"/>
        </w:rPr>
      </w:pPr>
      <w:r w:rsidRPr="00304B38">
        <w:rPr>
          <w:rFonts w:ascii="Trebuchet MS" w:hAnsi="Trebuchet MS"/>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5C3DE195" w14:textId="77777777" w:rsidR="00304B38" w:rsidRPr="00304B38" w:rsidRDefault="00304B38" w:rsidP="00304B38">
      <w:pPr>
        <w:jc w:val="both"/>
        <w:rPr>
          <w:rFonts w:ascii="Trebuchet MS" w:hAnsi="Trebuchet MS"/>
        </w:rPr>
      </w:pPr>
      <w:r w:rsidRPr="00304B38">
        <w:rPr>
          <w:rFonts w:ascii="Trebuchet MS" w:hAnsi="Trebuchet MS"/>
        </w:rPr>
        <w:t xml:space="preserve">δ) η οποία είναι εναλλακτική προσφορά, </w:t>
      </w:r>
    </w:p>
    <w:p w14:paraId="4D0404E5" w14:textId="77777777" w:rsidR="00304B38" w:rsidRDefault="00304B38" w:rsidP="00304B38">
      <w:pPr>
        <w:jc w:val="both"/>
        <w:rPr>
          <w:rFonts w:ascii="Trebuchet MS" w:hAnsi="Trebuchet MS"/>
        </w:rPr>
      </w:pPr>
      <w:r w:rsidRPr="00304B38">
        <w:rPr>
          <w:rFonts w:ascii="Trebuchet MS" w:hAnsi="Trebuchet MS"/>
        </w:rPr>
        <w:t>ε) η οποία υποβάλλεται από έναν προσφέροντα που έχει υποβάλλει δύο ή περισσότερες προσφορές</w:t>
      </w:r>
      <w:r>
        <w:rPr>
          <w:rFonts w:ascii="Trebuchet MS" w:hAnsi="Trebuchet MS"/>
        </w:rPr>
        <w:t>.</w:t>
      </w:r>
      <w:r w:rsidRPr="00304B38">
        <w:rPr>
          <w:rFonts w:ascii="Trebuchet MS" w:hAnsi="Trebuchet MS"/>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2E3C9105" w14:textId="77777777" w:rsidR="00304B38" w:rsidRPr="00304B38" w:rsidRDefault="00304B38" w:rsidP="00304B38">
      <w:pPr>
        <w:jc w:val="both"/>
        <w:rPr>
          <w:rFonts w:ascii="Trebuchet MS" w:hAnsi="Trebuchet MS"/>
        </w:rPr>
      </w:pPr>
      <w:r w:rsidRPr="00304B38">
        <w:rPr>
          <w:rFonts w:ascii="Trebuchet MS" w:hAnsi="Trebuchet MS"/>
        </w:rPr>
        <w:t>στ) η οποία είναι υπό αίρεση,</w:t>
      </w:r>
    </w:p>
    <w:p w14:paraId="64943FC3" w14:textId="77777777" w:rsidR="00304B38" w:rsidRPr="00304B38" w:rsidRDefault="00304B38" w:rsidP="00304B38">
      <w:pPr>
        <w:jc w:val="both"/>
        <w:rPr>
          <w:rFonts w:ascii="Trebuchet MS" w:hAnsi="Trebuchet MS"/>
        </w:rPr>
      </w:pPr>
      <w:r w:rsidRPr="00304B38">
        <w:rPr>
          <w:rFonts w:ascii="Trebuchet MS" w:hAnsi="Trebuchet MS"/>
        </w:rPr>
        <w:t xml:space="preserve">ζ) η οποία θέτει όρο αναπροσαρμογής, </w:t>
      </w:r>
    </w:p>
    <w:p w14:paraId="265EF89A" w14:textId="77777777" w:rsidR="00304B38" w:rsidRPr="00304B38" w:rsidRDefault="00304B38" w:rsidP="00304B38">
      <w:pPr>
        <w:jc w:val="both"/>
        <w:rPr>
          <w:rFonts w:ascii="Trebuchet MS" w:hAnsi="Trebuchet MS"/>
        </w:rPr>
      </w:pPr>
      <w:r w:rsidRPr="00304B38">
        <w:rPr>
          <w:rFonts w:ascii="Trebuchet MS" w:hAnsi="Trebuchet MS"/>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247400D7" w14:textId="77777777" w:rsidR="00304B38" w:rsidRPr="00304B38" w:rsidRDefault="00304B38" w:rsidP="00304B38">
      <w:pPr>
        <w:jc w:val="both"/>
        <w:rPr>
          <w:rFonts w:ascii="Trebuchet MS" w:hAnsi="Trebuchet MS"/>
        </w:rPr>
      </w:pPr>
      <w:r w:rsidRPr="00304B38">
        <w:rPr>
          <w:rFonts w:ascii="Trebuchet MS" w:hAnsi="Trebuchet MS"/>
        </w:rPr>
        <w:t>θ) εφόσον διαπιστωθεί ότι είναι ασυνήθιστα χαμηλή διότι δε συμμορφώνεται με τις ισχύουσες  υποχρεώσεις της παρ. 2 του άρθρου 18 του ν.4412/2016,</w:t>
      </w:r>
    </w:p>
    <w:p w14:paraId="11510A3B" w14:textId="77777777" w:rsidR="00304B38" w:rsidRPr="00304B38" w:rsidRDefault="00304B38" w:rsidP="00304B38">
      <w:pPr>
        <w:jc w:val="both"/>
        <w:rPr>
          <w:rFonts w:ascii="Trebuchet MS" w:hAnsi="Trebuchet MS"/>
        </w:rPr>
      </w:pPr>
      <w:r w:rsidRPr="00304B38">
        <w:rPr>
          <w:rFonts w:ascii="Trebuchet MS" w:hAnsi="Trebuchet MS"/>
        </w:rPr>
        <w:t>ι) η οποία παρουσιάζει αποκλίσεις ως προς τους όρους και τις τεχνικές προδιαγραφές της σύμβασης,</w:t>
      </w:r>
    </w:p>
    <w:p w14:paraId="6D022FE7" w14:textId="77777777" w:rsidR="00304B38" w:rsidRPr="00304B38" w:rsidRDefault="00304B38" w:rsidP="00304B38">
      <w:pPr>
        <w:jc w:val="both"/>
        <w:rPr>
          <w:rFonts w:ascii="Trebuchet MS" w:hAnsi="Trebuchet MS"/>
        </w:rPr>
      </w:pPr>
      <w:r w:rsidRPr="00304B38">
        <w:rPr>
          <w:rFonts w:ascii="Trebuchet MS" w:hAnsi="Trebuchet MS"/>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07F4B326" w14:textId="77777777" w:rsidR="00304B38" w:rsidRPr="00304B38" w:rsidRDefault="00304B38" w:rsidP="00304B38">
      <w:pPr>
        <w:jc w:val="both"/>
        <w:rPr>
          <w:rFonts w:ascii="Trebuchet MS" w:hAnsi="Trebuchet MS"/>
          <w:lang w:eastAsia="el-GR"/>
        </w:rPr>
      </w:pPr>
      <w:r w:rsidRPr="00304B38">
        <w:rPr>
          <w:rFonts w:ascii="Trebuchet MS" w:hAnsi="Trebuchet MS"/>
        </w:rPr>
        <w:t xml:space="preserve">ιβ) εάν από τα δικαιολογητικά του άρθρου 103 του ν. 4412/2016, που προσκομίζονται από τον προσωρινό ανάδοχο, δεν αποδεικνύεται </w:t>
      </w:r>
      <w:r w:rsidRPr="00304B38">
        <w:rPr>
          <w:rFonts w:ascii="Trebuchet MS" w:hAnsi="Trebuchet MS"/>
          <w:lang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14:paraId="51896097" w14:textId="77777777" w:rsidR="00304B38" w:rsidRDefault="00304B38" w:rsidP="00304B38">
      <w:pPr>
        <w:jc w:val="both"/>
        <w:rPr>
          <w:rFonts w:ascii="Trebuchet MS" w:hAnsi="Trebuchet MS"/>
        </w:rPr>
      </w:pPr>
      <w:r w:rsidRPr="00304B38">
        <w:rPr>
          <w:rFonts w:ascii="Trebuchet MS" w:hAnsi="Trebuchet MS"/>
          <w:lang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304B38">
        <w:rPr>
          <w:rFonts w:ascii="Trebuchet MS" w:hAnsi="Trebuchet MS"/>
        </w:rPr>
        <w:t>.</w:t>
      </w:r>
    </w:p>
    <w:p w14:paraId="1E4B6C01" w14:textId="77777777" w:rsidR="00175DD8" w:rsidRDefault="00175DD8" w:rsidP="00304B38">
      <w:pPr>
        <w:jc w:val="both"/>
        <w:rPr>
          <w:rFonts w:ascii="Trebuchet MS" w:hAnsi="Trebuchet MS"/>
        </w:rPr>
      </w:pPr>
    </w:p>
    <w:p w14:paraId="4E7B3276" w14:textId="77777777" w:rsidR="00175DD8" w:rsidRDefault="00175DD8" w:rsidP="00304B38">
      <w:pPr>
        <w:jc w:val="both"/>
        <w:rPr>
          <w:rFonts w:ascii="Trebuchet MS" w:hAnsi="Trebuchet MS"/>
        </w:rPr>
      </w:pPr>
    </w:p>
    <w:p w14:paraId="674BB95F" w14:textId="77777777" w:rsidR="00175DD8" w:rsidRDefault="00175DD8" w:rsidP="00304B38">
      <w:pPr>
        <w:jc w:val="both"/>
        <w:rPr>
          <w:rFonts w:ascii="Trebuchet MS" w:hAnsi="Trebuchet MS"/>
        </w:rPr>
      </w:pPr>
    </w:p>
    <w:p w14:paraId="5F136FEA" w14:textId="77777777" w:rsidR="00175DD8" w:rsidRDefault="00175DD8" w:rsidP="00304B38">
      <w:pPr>
        <w:jc w:val="both"/>
        <w:rPr>
          <w:rFonts w:ascii="Trebuchet MS" w:hAnsi="Trebuchet MS"/>
        </w:rPr>
      </w:pPr>
    </w:p>
    <w:p w14:paraId="07B94E43" w14:textId="77777777" w:rsidR="00175DD8" w:rsidRDefault="00175DD8" w:rsidP="00304B38">
      <w:pPr>
        <w:jc w:val="both"/>
        <w:rPr>
          <w:rFonts w:ascii="Trebuchet MS" w:hAnsi="Trebuchet MS"/>
        </w:rPr>
      </w:pPr>
    </w:p>
    <w:p w14:paraId="6AFC032E" w14:textId="77777777" w:rsidR="00175DD8" w:rsidRDefault="00175DD8" w:rsidP="00304B38">
      <w:pPr>
        <w:jc w:val="both"/>
        <w:rPr>
          <w:rFonts w:ascii="Trebuchet MS" w:hAnsi="Trebuchet MS"/>
        </w:rPr>
      </w:pPr>
    </w:p>
    <w:p w14:paraId="6112E74E" w14:textId="77777777" w:rsidR="00175DD8" w:rsidRDefault="00175DD8" w:rsidP="00304B38">
      <w:pPr>
        <w:jc w:val="both"/>
        <w:rPr>
          <w:rFonts w:ascii="Trebuchet MS" w:hAnsi="Trebuchet MS"/>
        </w:rPr>
      </w:pPr>
    </w:p>
    <w:p w14:paraId="2D40953F" w14:textId="77777777" w:rsidR="00175DD8" w:rsidRDefault="00175DD8" w:rsidP="00304B38">
      <w:pPr>
        <w:jc w:val="both"/>
        <w:rPr>
          <w:rFonts w:ascii="Trebuchet MS" w:hAnsi="Trebuchet MS"/>
        </w:rPr>
      </w:pPr>
    </w:p>
    <w:p w14:paraId="21AA59AC" w14:textId="77777777" w:rsidR="00175DD8" w:rsidRDefault="00175DD8" w:rsidP="00304B38">
      <w:pPr>
        <w:jc w:val="both"/>
        <w:rPr>
          <w:rFonts w:ascii="Trebuchet MS" w:hAnsi="Trebuchet MS"/>
        </w:rPr>
      </w:pPr>
    </w:p>
    <w:p w14:paraId="1F3ECF69" w14:textId="77777777" w:rsidR="00175DD8" w:rsidRDefault="00175DD8" w:rsidP="00304B38">
      <w:pPr>
        <w:jc w:val="both"/>
        <w:rPr>
          <w:rFonts w:ascii="Trebuchet MS" w:hAnsi="Trebuchet MS"/>
        </w:rPr>
      </w:pPr>
    </w:p>
    <w:p w14:paraId="47A7C443" w14:textId="77777777" w:rsidR="00175DD8" w:rsidRDefault="00175DD8" w:rsidP="00304B38">
      <w:pPr>
        <w:jc w:val="both"/>
        <w:rPr>
          <w:rFonts w:ascii="Trebuchet MS" w:hAnsi="Trebuchet MS"/>
        </w:rPr>
      </w:pPr>
    </w:p>
    <w:p w14:paraId="0A21255F" w14:textId="77777777" w:rsidR="00175DD8" w:rsidRDefault="00175DD8" w:rsidP="00304B38">
      <w:pPr>
        <w:jc w:val="both"/>
        <w:rPr>
          <w:rFonts w:ascii="Trebuchet MS" w:hAnsi="Trebuchet MS"/>
        </w:rPr>
      </w:pPr>
    </w:p>
    <w:p w14:paraId="34A3579F" w14:textId="77777777" w:rsidR="00175DD8" w:rsidRDefault="00175DD8" w:rsidP="00304B38">
      <w:pPr>
        <w:jc w:val="both"/>
        <w:rPr>
          <w:rFonts w:ascii="Trebuchet MS" w:hAnsi="Trebuchet MS"/>
        </w:rPr>
      </w:pPr>
    </w:p>
    <w:p w14:paraId="79654BBF" w14:textId="77777777" w:rsidR="00175DD8" w:rsidRDefault="00175DD8" w:rsidP="00304B38">
      <w:pPr>
        <w:jc w:val="both"/>
        <w:rPr>
          <w:rFonts w:ascii="Trebuchet MS" w:hAnsi="Trebuchet MS"/>
        </w:rPr>
      </w:pPr>
    </w:p>
    <w:p w14:paraId="3E17C830" w14:textId="77777777" w:rsidR="00175DD8" w:rsidRDefault="00175DD8" w:rsidP="00304B38">
      <w:pPr>
        <w:jc w:val="both"/>
        <w:rPr>
          <w:rFonts w:ascii="Trebuchet MS" w:hAnsi="Trebuchet MS"/>
        </w:rPr>
      </w:pPr>
    </w:p>
    <w:p w14:paraId="31679F32" w14:textId="77777777" w:rsidR="00175DD8" w:rsidRDefault="00175DD8" w:rsidP="00304B38">
      <w:pPr>
        <w:jc w:val="both"/>
        <w:rPr>
          <w:rFonts w:ascii="Trebuchet MS" w:hAnsi="Trebuchet MS"/>
        </w:rPr>
      </w:pPr>
    </w:p>
    <w:p w14:paraId="6F531F1F" w14:textId="77777777" w:rsidR="00175DD8" w:rsidRDefault="00175DD8" w:rsidP="00304B38">
      <w:pPr>
        <w:jc w:val="both"/>
        <w:rPr>
          <w:rFonts w:ascii="Trebuchet MS" w:hAnsi="Trebuchet MS"/>
        </w:rPr>
      </w:pPr>
    </w:p>
    <w:p w14:paraId="62DDDFEC" w14:textId="77777777" w:rsidR="00175DD8" w:rsidRDefault="00175DD8" w:rsidP="00304B38">
      <w:pPr>
        <w:jc w:val="both"/>
        <w:rPr>
          <w:rFonts w:ascii="Trebuchet MS" w:hAnsi="Trebuchet MS"/>
        </w:rPr>
      </w:pPr>
    </w:p>
    <w:p w14:paraId="74E43DB8" w14:textId="77777777" w:rsidR="00175DD8" w:rsidRDefault="00175DD8" w:rsidP="00304B38">
      <w:pPr>
        <w:jc w:val="both"/>
        <w:rPr>
          <w:rFonts w:ascii="Trebuchet MS" w:hAnsi="Trebuchet MS"/>
        </w:rPr>
      </w:pPr>
    </w:p>
    <w:p w14:paraId="7320A5A4" w14:textId="77777777" w:rsidR="00175DD8" w:rsidRDefault="00175DD8" w:rsidP="00304B38">
      <w:pPr>
        <w:jc w:val="both"/>
        <w:rPr>
          <w:rFonts w:ascii="Trebuchet MS" w:hAnsi="Trebuchet MS"/>
        </w:rPr>
      </w:pPr>
    </w:p>
    <w:p w14:paraId="467F70B3" w14:textId="77777777" w:rsidR="00175DD8" w:rsidRDefault="00175DD8" w:rsidP="00304B38">
      <w:pPr>
        <w:jc w:val="both"/>
        <w:rPr>
          <w:rFonts w:ascii="Trebuchet MS" w:hAnsi="Trebuchet MS"/>
        </w:rPr>
      </w:pPr>
    </w:p>
    <w:p w14:paraId="22136111" w14:textId="77777777" w:rsidR="001B4132" w:rsidRDefault="001B4132" w:rsidP="00304B38">
      <w:pPr>
        <w:jc w:val="both"/>
        <w:rPr>
          <w:rFonts w:ascii="Trebuchet MS" w:hAnsi="Trebuchet MS"/>
        </w:rPr>
      </w:pPr>
    </w:p>
    <w:p w14:paraId="5C7F7B14" w14:textId="77777777" w:rsidR="001B4132" w:rsidRDefault="001B4132" w:rsidP="00304B38">
      <w:pPr>
        <w:jc w:val="both"/>
        <w:rPr>
          <w:rFonts w:ascii="Trebuchet MS" w:hAnsi="Trebuchet MS"/>
        </w:rPr>
      </w:pPr>
    </w:p>
    <w:p w14:paraId="21A1870F" w14:textId="77777777" w:rsidR="001B4132" w:rsidRDefault="001B4132" w:rsidP="00304B38">
      <w:pPr>
        <w:jc w:val="both"/>
        <w:rPr>
          <w:rFonts w:ascii="Trebuchet MS" w:hAnsi="Trebuchet MS"/>
        </w:rPr>
      </w:pPr>
    </w:p>
    <w:p w14:paraId="4CC7074A" w14:textId="77777777" w:rsidR="00175DD8" w:rsidRDefault="00175DD8" w:rsidP="00304B38">
      <w:pPr>
        <w:jc w:val="both"/>
        <w:rPr>
          <w:rFonts w:ascii="Trebuchet MS" w:hAnsi="Trebuchet MS"/>
        </w:rPr>
      </w:pPr>
    </w:p>
    <w:p w14:paraId="0A6F8E9B" w14:textId="77777777" w:rsidR="00175DD8" w:rsidRPr="00304B38" w:rsidRDefault="00175DD8" w:rsidP="00304B38">
      <w:pPr>
        <w:jc w:val="both"/>
        <w:rPr>
          <w:rFonts w:ascii="Trebuchet MS" w:hAnsi="Trebuchet MS"/>
        </w:rPr>
      </w:pPr>
    </w:p>
    <w:p w14:paraId="74BE9949" w14:textId="77777777" w:rsidR="009A3236" w:rsidRPr="002525AD" w:rsidRDefault="009A3236" w:rsidP="00B3495C">
      <w:pPr>
        <w:pStyle w:val="1"/>
        <w:tabs>
          <w:tab w:val="left" w:pos="567"/>
        </w:tabs>
        <w:jc w:val="both"/>
        <w:rPr>
          <w:rFonts w:ascii="Trebuchet MS" w:hAnsi="Trebuchet MS" w:cs="Calibri"/>
          <w:u w:val="single"/>
        </w:rPr>
      </w:pPr>
      <w:r w:rsidRPr="002525AD">
        <w:rPr>
          <w:rFonts w:ascii="Trebuchet MS" w:hAnsi="Trebuchet MS" w:cs="Calibri"/>
          <w:u w:val="single"/>
        </w:rPr>
        <w:t>3.</w:t>
      </w:r>
      <w:r w:rsidRPr="002525AD">
        <w:rPr>
          <w:rFonts w:ascii="Trebuchet MS" w:hAnsi="Trebuchet MS" w:cs="Calibri"/>
          <w:u w:val="single"/>
        </w:rPr>
        <w:tab/>
        <w:t>ΔΙΕΝΕΡΓΕΙΑ ΔΙΑΔΙΚΑΣΙΑΣ - ΑΞΙΟΛΟΓΗΣΗ ΠΡΟΣΦΟΡΩΝ</w:t>
      </w:r>
      <w:bookmarkEnd w:id="71"/>
    </w:p>
    <w:p w14:paraId="4F0B8293" w14:textId="77777777" w:rsidR="007E45B4" w:rsidRPr="002525AD" w:rsidRDefault="007E45B4" w:rsidP="007E45B4">
      <w:pPr>
        <w:rPr>
          <w:sz w:val="28"/>
          <w:szCs w:val="28"/>
        </w:rPr>
      </w:pPr>
    </w:p>
    <w:p w14:paraId="079D2164" w14:textId="77777777" w:rsidR="009A3236" w:rsidRPr="0049577D" w:rsidRDefault="009A3236" w:rsidP="009A3236">
      <w:pPr>
        <w:pStyle w:val="2"/>
        <w:jc w:val="both"/>
        <w:rPr>
          <w:rFonts w:ascii="Trebuchet MS" w:hAnsi="Trebuchet MS" w:cs="Calibri"/>
          <w:u w:val="single"/>
        </w:rPr>
      </w:pPr>
      <w:bookmarkStart w:id="72" w:name="_Toc487140889"/>
      <w:bookmarkStart w:id="73" w:name="_Toc50980165"/>
      <w:r w:rsidRPr="0049577D">
        <w:rPr>
          <w:rFonts w:ascii="Trebuchet MS" w:hAnsi="Trebuchet MS" w:cs="Calibri"/>
          <w:u w:val="single"/>
        </w:rPr>
        <w:t>3.1</w:t>
      </w:r>
      <w:r w:rsidRPr="0049577D">
        <w:rPr>
          <w:rFonts w:ascii="Trebuchet MS" w:hAnsi="Trebuchet MS" w:cs="Calibri"/>
          <w:u w:val="single"/>
        </w:rPr>
        <w:tab/>
        <w:t>Αποσφράγιση και αξιολόγηση προσφορών.</w:t>
      </w:r>
      <w:bookmarkEnd w:id="72"/>
      <w:bookmarkEnd w:id="73"/>
    </w:p>
    <w:p w14:paraId="3216A097" w14:textId="77777777" w:rsidR="009A3236" w:rsidRPr="0049577D" w:rsidRDefault="009A3236" w:rsidP="009A3236">
      <w:pPr>
        <w:rPr>
          <w:rFonts w:ascii="Trebuchet MS" w:hAnsi="Trebuchet MS" w:cs="Calibri"/>
        </w:rPr>
      </w:pPr>
    </w:p>
    <w:p w14:paraId="291BA197" w14:textId="77777777" w:rsidR="009A3236" w:rsidRPr="007E45B4" w:rsidRDefault="009A3236" w:rsidP="001D5CF8">
      <w:pPr>
        <w:pStyle w:val="3"/>
        <w:numPr>
          <w:ilvl w:val="2"/>
          <w:numId w:val="31"/>
        </w:numPr>
        <w:jc w:val="both"/>
        <w:rPr>
          <w:rFonts w:ascii="Trebuchet MS" w:hAnsi="Trebuchet MS" w:cs="Calibri"/>
          <w:u w:val="single"/>
        </w:rPr>
      </w:pPr>
      <w:bookmarkStart w:id="74" w:name="_Toc487140890"/>
      <w:bookmarkStart w:id="75" w:name="_Toc50980166"/>
      <w:r w:rsidRPr="007E45B4">
        <w:rPr>
          <w:rFonts w:ascii="Trebuchet MS" w:hAnsi="Trebuchet MS" w:cs="Calibri"/>
          <w:u w:val="single"/>
        </w:rPr>
        <w:t>Ηλεκτρονική αποσφράγιση προσφορών.</w:t>
      </w:r>
      <w:bookmarkEnd w:id="74"/>
      <w:bookmarkEnd w:id="75"/>
    </w:p>
    <w:p w14:paraId="2412E471" w14:textId="77777777" w:rsidR="007E45B4" w:rsidRPr="007E45B4" w:rsidRDefault="007E45B4" w:rsidP="007E45B4"/>
    <w:p w14:paraId="03D27A94" w14:textId="77777777" w:rsidR="007E45B4" w:rsidRPr="007E45B4" w:rsidRDefault="007E45B4" w:rsidP="007E45B4">
      <w:pPr>
        <w:textAlignment w:val="baseline"/>
        <w:rPr>
          <w:rFonts w:ascii="Trebuchet MS" w:hAnsi="Trebuchet MS"/>
          <w:kern w:val="1"/>
        </w:rPr>
      </w:pPr>
      <w:r>
        <w:rPr>
          <w:rFonts w:ascii="Trebuchet MS" w:hAnsi="Trebuchet MS"/>
          <w:kern w:val="1"/>
        </w:rPr>
        <w:t xml:space="preserve">    </w:t>
      </w:r>
      <w:r w:rsidRPr="007E45B4">
        <w:rPr>
          <w:rFonts w:ascii="Trebuchet MS" w:hAnsi="Trebuchet MS"/>
          <w:kern w:val="1"/>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7E45B4">
        <w:rPr>
          <w:kern w:val="1"/>
          <w:vertAlign w:val="superscript"/>
        </w:rPr>
        <w:footnoteReference w:id="59"/>
      </w:r>
      <w:r w:rsidRPr="007E45B4">
        <w:rPr>
          <w:rFonts w:ascii="Trebuchet MS" w:hAnsi="Trebuchet MS"/>
          <w:kern w:val="1"/>
        </w:rPr>
        <w:t xml:space="preserve">, </w:t>
      </w:r>
      <w:r w:rsidRPr="007E45B4">
        <w:rPr>
          <w:rFonts w:ascii="Trebuchet MS" w:hAnsi="Trebuchet MS"/>
          <w:b/>
          <w:kern w:val="1"/>
        </w:rPr>
        <w:t>εφεξής Επιτροπή Διαγωνισμού</w:t>
      </w:r>
      <w:r w:rsidRPr="007E45B4">
        <w:rPr>
          <w:rFonts w:ascii="Trebuchet MS" w:hAnsi="Trebuchet MS"/>
          <w:kern w:val="1"/>
        </w:rPr>
        <w:t xml:space="preserve">, προβαίνει στην έναρξη της διαδικασίας ηλεκτρονικής αποσφράγισης των φακέλων των προσφορών, κατά το άρθρο 100 του ν. 4412/2016, </w:t>
      </w:r>
      <w:r w:rsidRPr="007E45B4">
        <w:rPr>
          <w:rFonts w:ascii="Trebuchet MS" w:hAnsi="Trebuchet MS"/>
          <w:kern w:val="1"/>
          <w:lang w:eastAsia="zh-CN"/>
        </w:rPr>
        <w:t>ακολουθώντας τα εξής στάδια:</w:t>
      </w:r>
    </w:p>
    <w:p w14:paraId="3CB523BB" w14:textId="77777777" w:rsidR="001D43B0" w:rsidRDefault="009A3236" w:rsidP="007D7080">
      <w:pPr>
        <w:pStyle w:val="normalwithoutspacing"/>
        <w:numPr>
          <w:ilvl w:val="0"/>
          <w:numId w:val="8"/>
        </w:numPr>
        <w:shd w:val="clear" w:color="auto" w:fill="C6D9F1" w:themeFill="text2" w:themeFillTint="33"/>
        <w:rPr>
          <w:rFonts w:ascii="Trebuchet MS" w:hAnsi="Trebuchet MS"/>
          <w:b/>
          <w:bCs/>
          <w:szCs w:val="22"/>
          <w:u w:val="single"/>
        </w:rPr>
      </w:pPr>
      <w:r w:rsidRPr="0049577D">
        <w:rPr>
          <w:rFonts w:ascii="Trebuchet MS" w:hAnsi="Trebuchet MS"/>
          <w:szCs w:val="22"/>
        </w:rPr>
        <w:t>Ηλεκτρονική Αποσφράγιση του (υπό)φακέλου «Δικαιολογητικά Συμμετοχής-Τεχνική Προσφορά</w:t>
      </w:r>
      <w:r w:rsidRPr="002F5F31">
        <w:rPr>
          <w:rFonts w:ascii="Trebuchet MS" w:hAnsi="Trebuchet MS"/>
          <w:szCs w:val="22"/>
        </w:rPr>
        <w:t xml:space="preserve">» </w:t>
      </w:r>
      <w:r w:rsidR="00BB6347">
        <w:rPr>
          <w:rFonts w:ascii="Trebuchet MS" w:hAnsi="Trebuchet MS"/>
          <w:szCs w:val="22"/>
        </w:rPr>
        <w:t xml:space="preserve">και </w:t>
      </w:r>
      <w:r w:rsidR="00BB6347" w:rsidRPr="0049577D">
        <w:rPr>
          <w:rFonts w:ascii="Trebuchet MS" w:hAnsi="Trebuchet MS"/>
          <w:szCs w:val="22"/>
        </w:rPr>
        <w:t xml:space="preserve">του (υπό)φακέλου «Οικονομική Προσφορά», </w:t>
      </w:r>
      <w:r w:rsidRPr="007D7080">
        <w:rPr>
          <w:rFonts w:ascii="Trebuchet MS" w:hAnsi="Trebuchet MS"/>
          <w:szCs w:val="22"/>
        </w:rPr>
        <w:t>την</w:t>
      </w:r>
      <w:r w:rsidR="002F5F31" w:rsidRPr="007D7080">
        <w:rPr>
          <w:rFonts w:ascii="Trebuchet MS" w:hAnsi="Trebuchet MS"/>
          <w:szCs w:val="22"/>
        </w:rPr>
        <w:t xml:space="preserve"> </w:t>
      </w:r>
      <w:r w:rsidR="001D43B0">
        <w:rPr>
          <w:rFonts w:ascii="Trebuchet MS" w:hAnsi="Trebuchet MS"/>
          <w:szCs w:val="22"/>
        </w:rPr>
        <w:t>07</w:t>
      </w:r>
      <w:r w:rsidR="00614F67" w:rsidRPr="007D7080">
        <w:rPr>
          <w:rFonts w:ascii="Trebuchet MS" w:hAnsi="Trebuchet MS"/>
          <w:b/>
          <w:bCs/>
          <w:szCs w:val="22"/>
          <w:u w:val="single"/>
        </w:rPr>
        <w:t>/</w:t>
      </w:r>
      <w:r w:rsidR="007D7080" w:rsidRPr="007D7080">
        <w:rPr>
          <w:rFonts w:ascii="Trebuchet MS" w:hAnsi="Trebuchet MS"/>
          <w:b/>
          <w:bCs/>
          <w:szCs w:val="22"/>
          <w:u w:val="single"/>
        </w:rPr>
        <w:t>0</w:t>
      </w:r>
      <w:r w:rsidR="001D43B0">
        <w:rPr>
          <w:rFonts w:ascii="Trebuchet MS" w:hAnsi="Trebuchet MS"/>
          <w:b/>
          <w:bCs/>
          <w:szCs w:val="22"/>
          <w:u w:val="single"/>
        </w:rPr>
        <w:t>4</w:t>
      </w:r>
      <w:r w:rsidR="00614F67" w:rsidRPr="007D7080">
        <w:rPr>
          <w:rFonts w:ascii="Trebuchet MS" w:hAnsi="Trebuchet MS"/>
          <w:b/>
          <w:bCs/>
          <w:szCs w:val="22"/>
          <w:u w:val="single"/>
        </w:rPr>
        <w:t>/202</w:t>
      </w:r>
      <w:r w:rsidR="00DC6EC1" w:rsidRPr="007D7080">
        <w:rPr>
          <w:rFonts w:ascii="Trebuchet MS" w:hAnsi="Trebuchet MS"/>
          <w:b/>
          <w:bCs/>
          <w:szCs w:val="22"/>
          <w:u w:val="single"/>
        </w:rPr>
        <w:t>2</w:t>
      </w:r>
      <w:r w:rsidR="00614F67" w:rsidRPr="002F5F31">
        <w:rPr>
          <w:rFonts w:ascii="Trebuchet MS" w:hAnsi="Trebuchet MS"/>
          <w:b/>
          <w:bCs/>
          <w:szCs w:val="22"/>
          <w:u w:val="single"/>
        </w:rPr>
        <w:t xml:space="preserve"> , ημέρα</w:t>
      </w:r>
      <w:r w:rsidR="002F5F31" w:rsidRPr="002F5F31">
        <w:rPr>
          <w:rFonts w:ascii="Trebuchet MS" w:hAnsi="Trebuchet MS"/>
          <w:b/>
          <w:bCs/>
          <w:szCs w:val="22"/>
          <w:u w:val="single"/>
        </w:rPr>
        <w:t xml:space="preserve"> </w:t>
      </w:r>
      <w:r w:rsidR="001D43B0">
        <w:rPr>
          <w:rFonts w:ascii="Trebuchet MS" w:hAnsi="Trebuchet MS"/>
          <w:b/>
          <w:bCs/>
          <w:szCs w:val="22"/>
          <w:u w:val="single"/>
        </w:rPr>
        <w:t>Παρασκευή</w:t>
      </w:r>
      <w:r w:rsidR="007D7080">
        <w:rPr>
          <w:rFonts w:ascii="Trebuchet MS" w:hAnsi="Trebuchet MS"/>
          <w:b/>
          <w:bCs/>
          <w:szCs w:val="22"/>
          <w:u w:val="single"/>
        </w:rPr>
        <w:t xml:space="preserve"> </w:t>
      </w:r>
      <w:r w:rsidRPr="002F5F31">
        <w:rPr>
          <w:rFonts w:ascii="Trebuchet MS" w:hAnsi="Trebuchet MS"/>
          <w:b/>
          <w:bCs/>
          <w:szCs w:val="22"/>
          <w:u w:val="single"/>
        </w:rPr>
        <w:t>και ώρα.</w:t>
      </w:r>
      <w:r w:rsidR="00614F67" w:rsidRPr="002F5F31">
        <w:rPr>
          <w:rFonts w:ascii="Trebuchet MS" w:hAnsi="Trebuchet MS"/>
          <w:b/>
          <w:bCs/>
          <w:szCs w:val="22"/>
          <w:u w:val="single"/>
        </w:rPr>
        <w:t xml:space="preserve">09,00 πμ </w:t>
      </w:r>
      <w:r w:rsidR="001D43B0">
        <w:rPr>
          <w:rFonts w:ascii="Trebuchet MS" w:hAnsi="Trebuchet MS"/>
          <w:b/>
          <w:bCs/>
          <w:szCs w:val="22"/>
          <w:u w:val="single"/>
        </w:rPr>
        <w:t xml:space="preserve"> </w:t>
      </w:r>
    </w:p>
    <w:p w14:paraId="0C289DF8" w14:textId="77777777" w:rsidR="009A3236" w:rsidRPr="0049577D" w:rsidRDefault="00614F67" w:rsidP="001D43B0">
      <w:pPr>
        <w:pStyle w:val="normalwithoutspacing"/>
        <w:shd w:val="clear" w:color="auto" w:fill="C6D9F1" w:themeFill="text2" w:themeFillTint="33"/>
        <w:ind w:left="720"/>
        <w:rPr>
          <w:rFonts w:ascii="Trebuchet MS" w:hAnsi="Trebuchet MS"/>
          <w:b/>
          <w:bCs/>
          <w:szCs w:val="22"/>
          <w:u w:val="single"/>
        </w:rPr>
      </w:pPr>
      <w:r w:rsidRPr="002F5F31">
        <w:rPr>
          <w:rFonts w:ascii="Trebuchet MS" w:hAnsi="Trebuchet MS"/>
          <w:b/>
          <w:bCs/>
          <w:szCs w:val="22"/>
          <w:u w:val="single"/>
        </w:rPr>
        <w:t xml:space="preserve">( τρεις (3) </w:t>
      </w:r>
      <w:r w:rsidR="009A3236" w:rsidRPr="002F5F31">
        <w:rPr>
          <w:rFonts w:ascii="Trebuchet MS" w:hAnsi="Trebuchet MS"/>
          <w:b/>
          <w:bCs/>
          <w:szCs w:val="22"/>
          <w:u w:val="single"/>
        </w:rPr>
        <w:t>εργάσιμες ημέρες μετά την καταληκ</w:t>
      </w:r>
      <w:r w:rsidR="009A3236" w:rsidRPr="0049577D">
        <w:rPr>
          <w:rFonts w:ascii="Trebuchet MS" w:hAnsi="Trebuchet MS"/>
          <w:b/>
          <w:bCs/>
          <w:szCs w:val="22"/>
          <w:u w:val="single"/>
        </w:rPr>
        <w:t>τική ημερομηνία προσφορών</w:t>
      </w:r>
      <w:r w:rsidRPr="0049577D">
        <w:rPr>
          <w:rFonts w:ascii="Trebuchet MS" w:hAnsi="Trebuchet MS"/>
          <w:b/>
          <w:bCs/>
          <w:szCs w:val="22"/>
          <w:u w:val="single"/>
        </w:rPr>
        <w:t>)</w:t>
      </w:r>
    </w:p>
    <w:p w14:paraId="0D40EF31" w14:textId="77777777" w:rsidR="00BB6347" w:rsidRDefault="00BB6347" w:rsidP="007E45B4">
      <w:pPr>
        <w:spacing w:after="60"/>
        <w:textAlignment w:val="baseline"/>
        <w:rPr>
          <w:rFonts w:ascii="Trebuchet MS" w:hAnsi="Trebuchet MS" w:cs="Calibri"/>
        </w:rPr>
      </w:pPr>
    </w:p>
    <w:p w14:paraId="0F24D1D7" w14:textId="77777777" w:rsidR="007E45B4" w:rsidRPr="007E45B4" w:rsidRDefault="007E45B4" w:rsidP="00CC585D">
      <w:pPr>
        <w:spacing w:after="60"/>
        <w:jc w:val="both"/>
        <w:textAlignment w:val="baseline"/>
        <w:rPr>
          <w:rFonts w:ascii="Trebuchet MS" w:hAnsi="Trebuchet MS"/>
          <w:kern w:val="1"/>
        </w:rPr>
      </w:pPr>
      <w:r>
        <w:rPr>
          <w:rFonts w:ascii="Trebuchet MS" w:hAnsi="Trebuchet MS" w:cs="Calibri"/>
        </w:rPr>
        <w:t xml:space="preserve">    </w:t>
      </w:r>
      <w:r w:rsidRPr="007E45B4">
        <w:rPr>
          <w:rFonts w:ascii="Trebuchet MS" w:hAnsi="Trebuchet MS"/>
          <w:kern w:val="1"/>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sidRPr="007E45B4">
        <w:rPr>
          <w:rStyle w:val="ae"/>
          <w:rFonts w:ascii="Trebuchet MS" w:hAnsi="Trebuchet MS"/>
          <w:kern w:val="1"/>
        </w:rPr>
        <w:footnoteReference w:id="60"/>
      </w:r>
      <w:r w:rsidRPr="007E45B4">
        <w:rPr>
          <w:rFonts w:ascii="Trebuchet MS" w:hAnsi="Trebuchet MS"/>
          <w:kern w:val="1"/>
        </w:rPr>
        <w:t>.</w:t>
      </w:r>
    </w:p>
    <w:p w14:paraId="1292F0F0" w14:textId="77777777" w:rsidR="007E45B4" w:rsidRPr="007E45B4" w:rsidRDefault="007E45B4" w:rsidP="00CC585D">
      <w:pPr>
        <w:jc w:val="both"/>
        <w:textAlignment w:val="baseline"/>
        <w:rPr>
          <w:rFonts w:ascii="Trebuchet MS" w:hAnsi="Trebuchet MS"/>
          <w:kern w:val="1"/>
        </w:rPr>
      </w:pPr>
    </w:p>
    <w:p w14:paraId="2A31D3C6" w14:textId="77777777" w:rsidR="009A3236" w:rsidRPr="0049577D" w:rsidRDefault="009A3236" w:rsidP="009A3236">
      <w:pPr>
        <w:pStyle w:val="3"/>
        <w:jc w:val="both"/>
        <w:rPr>
          <w:rFonts w:ascii="Trebuchet MS" w:hAnsi="Trebuchet MS" w:cs="Calibri"/>
          <w:color w:val="4472C4"/>
          <w:u w:val="single"/>
        </w:rPr>
      </w:pPr>
      <w:bookmarkStart w:id="76" w:name="_Toc487140891"/>
      <w:bookmarkStart w:id="77" w:name="_Toc50980167"/>
      <w:r w:rsidRPr="0049577D">
        <w:rPr>
          <w:rFonts w:ascii="Trebuchet MS" w:hAnsi="Trebuchet MS" w:cs="Calibri"/>
          <w:color w:val="4472C4"/>
          <w:u w:val="single"/>
        </w:rPr>
        <w:t>3.1.2</w:t>
      </w:r>
      <w:r w:rsidRPr="0049577D">
        <w:rPr>
          <w:rFonts w:ascii="Trebuchet MS" w:hAnsi="Trebuchet MS" w:cs="Calibri"/>
          <w:color w:val="4472C4"/>
          <w:u w:val="single"/>
        </w:rPr>
        <w:tab/>
        <w:t>Αξιολόγηση προσφορών.</w:t>
      </w:r>
      <w:bookmarkEnd w:id="76"/>
      <w:bookmarkEnd w:id="77"/>
    </w:p>
    <w:p w14:paraId="54960954" w14:textId="77777777" w:rsidR="009A3236" w:rsidRPr="0049577D" w:rsidRDefault="009A3236" w:rsidP="009A3236">
      <w:pPr>
        <w:rPr>
          <w:rFonts w:ascii="Trebuchet MS" w:hAnsi="Trebuchet MS"/>
        </w:rPr>
      </w:pPr>
    </w:p>
    <w:p w14:paraId="1AF0B069" w14:textId="77777777" w:rsidR="00B3337E" w:rsidRPr="00B3337E" w:rsidRDefault="00840B5E" w:rsidP="00B3337E">
      <w:pPr>
        <w:jc w:val="both"/>
        <w:textAlignment w:val="baseline"/>
        <w:rPr>
          <w:rFonts w:ascii="Trebuchet MS" w:eastAsia="Calibri" w:hAnsi="Trebuchet MS" w:cs="Times New Roman"/>
          <w:kern w:val="1"/>
        </w:rPr>
      </w:pPr>
      <w:r w:rsidRPr="00BB6347">
        <w:rPr>
          <w:rFonts w:ascii="Trebuchet MS" w:hAnsi="Trebuchet MS"/>
          <w:b/>
          <w:color w:val="365F91" w:themeColor="accent1" w:themeShade="BF"/>
          <w:kern w:val="1"/>
        </w:rPr>
        <w:t>3.1.2.</w:t>
      </w:r>
      <w:r w:rsidRPr="00B3337E">
        <w:rPr>
          <w:rFonts w:ascii="Trebuchet MS" w:hAnsi="Trebuchet MS"/>
          <w:b/>
          <w:color w:val="365F91" w:themeColor="accent1" w:themeShade="BF"/>
          <w:kern w:val="1"/>
        </w:rPr>
        <w:t>1</w:t>
      </w:r>
      <w:r w:rsidRPr="00B3337E">
        <w:rPr>
          <w:rFonts w:ascii="Trebuchet MS" w:hAnsi="Trebuchet MS"/>
          <w:kern w:val="1"/>
        </w:rPr>
        <w:t xml:space="preserve"> </w:t>
      </w:r>
      <w:r w:rsidR="00B3337E" w:rsidRPr="00B3337E">
        <w:rPr>
          <w:rFonts w:ascii="Trebuchet MS" w:eastAsia="Calibri" w:hAnsi="Trebuchet MS" w:cs="Times New Roman"/>
          <w:kern w:val="1"/>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00B3337E" w:rsidRPr="00B3337E">
        <w:rPr>
          <w:rStyle w:val="ae"/>
          <w:rFonts w:ascii="Trebuchet MS" w:eastAsia="Calibri" w:hAnsi="Trebuchet MS" w:cs="Times New Roman"/>
          <w:kern w:val="1"/>
        </w:rPr>
        <w:footnoteReference w:id="61"/>
      </w:r>
      <w:r w:rsidR="00B3337E" w:rsidRPr="00B3337E">
        <w:rPr>
          <w:rFonts w:ascii="Trebuchet MS" w:eastAsia="Calibri" w:hAnsi="Trebuchet MS" w:cs="Times New Roman"/>
          <w:kern w:val="1"/>
        </w:rPr>
        <w:t>, εφαρμοζόμενων κατά τα λοιπά των κειμένων διατάξεων.</w:t>
      </w:r>
    </w:p>
    <w:p w14:paraId="1EAC7E45" w14:textId="77777777" w:rsidR="00B3337E" w:rsidRPr="00500B2B" w:rsidRDefault="00B3337E" w:rsidP="00B3337E">
      <w:pPr>
        <w:jc w:val="both"/>
        <w:textAlignment w:val="baseline"/>
        <w:rPr>
          <w:rFonts w:ascii="Trebuchet MS" w:hAnsi="Trebuchet MS"/>
          <w:kern w:val="1"/>
        </w:rPr>
      </w:pPr>
      <w:r w:rsidRPr="00B3337E">
        <w:rPr>
          <w:rFonts w:ascii="Trebuchet MS" w:eastAsia="Calibri" w:hAnsi="Trebuchet MS" w:cs="Times New Roman"/>
          <w:kern w:val="1"/>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B3337E">
        <w:rPr>
          <w:rFonts w:ascii="Trebuchet MS" w:eastAsia="Calibri" w:hAnsi="Trebuchet MS" w:cs="Times New Roman"/>
        </w:rPr>
        <w:t xml:space="preserve"> Η συμπλήρωση ή η αποσαφήνιση ζητείται και γίνεται αποδεκτή υπό την προϋπόθεση ότι δεν </w:t>
      </w:r>
      <w:r w:rsidRPr="00B3337E">
        <w:rPr>
          <w:rFonts w:ascii="Trebuchet MS" w:eastAsia="Calibri" w:hAnsi="Trebuchet MS" w:cs="Times New Roman"/>
          <w:kern w:val="1"/>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B3337E">
        <w:rPr>
          <w:rStyle w:val="ae"/>
          <w:rFonts w:ascii="Trebuchet MS" w:eastAsia="Calibri" w:hAnsi="Trebuchet MS" w:cs="Times New Roman"/>
          <w:kern w:val="1"/>
        </w:rPr>
        <w:footnoteReference w:id="62"/>
      </w:r>
      <w:r w:rsidRPr="00B3337E">
        <w:rPr>
          <w:rFonts w:ascii="Trebuchet MS" w:eastAsia="Calibri" w:hAnsi="Trebuchet MS" w:cs="Times New Roman"/>
          <w:kern w:val="1"/>
        </w:rPr>
        <w:t>.</w:t>
      </w:r>
    </w:p>
    <w:p w14:paraId="5A74D38A" w14:textId="77777777" w:rsidR="00B3337E" w:rsidRPr="00500B2B" w:rsidRDefault="00B3337E" w:rsidP="00B3337E">
      <w:pPr>
        <w:textAlignment w:val="baseline"/>
        <w:rPr>
          <w:rFonts w:ascii="Trebuchet MS" w:eastAsia="Calibri" w:hAnsi="Trebuchet MS" w:cs="Times New Roman"/>
          <w:kern w:val="1"/>
        </w:rPr>
      </w:pPr>
    </w:p>
    <w:p w14:paraId="4EE430FF" w14:textId="77777777" w:rsidR="00840B5E" w:rsidRPr="00823121" w:rsidRDefault="00840B5E" w:rsidP="00B3337E">
      <w:pPr>
        <w:jc w:val="both"/>
        <w:textAlignment w:val="baseline"/>
        <w:rPr>
          <w:rFonts w:ascii="Trebuchet MS" w:eastAsia="Calibri" w:hAnsi="Trebuchet MS"/>
          <w:b/>
          <w:i/>
          <w:iCs/>
          <w:color w:val="5B9BD5"/>
          <w:kern w:val="1"/>
          <w:u w:val="single"/>
          <w:lang w:eastAsia="el-GR"/>
        </w:rPr>
      </w:pPr>
      <w:r w:rsidRPr="00823121">
        <w:rPr>
          <w:rFonts w:ascii="Trebuchet MS" w:hAnsi="Trebuchet MS"/>
          <w:b/>
          <w:kern w:val="1"/>
          <w:u w:val="single"/>
        </w:rPr>
        <w:t>Ειδικότερα :</w:t>
      </w:r>
    </w:p>
    <w:p w14:paraId="233874A4" w14:textId="77777777" w:rsidR="00B3337E" w:rsidRPr="00B3337E" w:rsidRDefault="00B3337E" w:rsidP="00B3337E">
      <w:pPr>
        <w:autoSpaceDE w:val="0"/>
        <w:autoSpaceDN w:val="0"/>
        <w:adjustRightInd w:val="0"/>
        <w:spacing w:after="0"/>
        <w:jc w:val="both"/>
        <w:rPr>
          <w:rFonts w:ascii="Trebuchet MS" w:eastAsia="Calibri" w:hAnsi="Trebuchet MS" w:cs="Times New Roman"/>
          <w:strike/>
          <w:kern w:val="1"/>
          <w:lang w:eastAsia="zh-CN"/>
        </w:rPr>
      </w:pPr>
      <w:r w:rsidRPr="00B3337E">
        <w:rPr>
          <w:rFonts w:ascii="Trebuchet MS" w:eastAsia="Calibri" w:hAnsi="Trebuchet MS" w:cs="Times New Roman"/>
          <w:kern w:val="1"/>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47DF6E6D" w14:textId="77777777" w:rsidR="00B3337E" w:rsidRPr="00B3337E" w:rsidRDefault="00B3337E" w:rsidP="00B3337E">
      <w:pPr>
        <w:jc w:val="both"/>
        <w:textAlignment w:val="baseline"/>
        <w:rPr>
          <w:rFonts w:ascii="Trebuchet MS" w:eastAsia="Calibri" w:hAnsi="Trebuchet MS" w:cs="Times New Roman"/>
          <w:kern w:val="1"/>
        </w:rPr>
      </w:pPr>
      <w:r w:rsidRPr="00B3337E">
        <w:rPr>
          <w:rFonts w:ascii="Trebuchet MS" w:eastAsia="Calibri" w:hAnsi="Trebuchet MS" w:cs="Times New Roman"/>
          <w:kern w:val="1"/>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619C23F0" w14:textId="77777777" w:rsidR="00B3337E" w:rsidRPr="00B3337E" w:rsidRDefault="00B3337E" w:rsidP="00B3337E">
      <w:pPr>
        <w:autoSpaceDE w:val="0"/>
        <w:autoSpaceDN w:val="0"/>
        <w:adjustRightInd w:val="0"/>
        <w:spacing w:after="0"/>
        <w:jc w:val="both"/>
        <w:rPr>
          <w:rFonts w:ascii="Trebuchet MS" w:eastAsia="Calibri" w:hAnsi="Trebuchet MS" w:cs="Times New Roman"/>
          <w:kern w:val="1"/>
        </w:rPr>
      </w:pPr>
      <w:r w:rsidRPr="00B3337E">
        <w:rPr>
          <w:rFonts w:ascii="Trebuchet MS" w:eastAsia="Calibri" w:hAnsi="Trebuchet MS" w:cs="Times New Roman"/>
          <w:kern w:val="1"/>
        </w:rPr>
        <w:t>Κατά της εν λόγω απόφασης χωρεί προδικαστική προσφυγή, σύμφωνα με τα οριζόμενα στην παράγραφο 3.4 της παρούσας.</w:t>
      </w:r>
    </w:p>
    <w:p w14:paraId="3E1B8DF2" w14:textId="77777777" w:rsidR="00B3337E" w:rsidRPr="00B3337E" w:rsidRDefault="00B3337E" w:rsidP="00B3337E">
      <w:pPr>
        <w:autoSpaceDE w:val="0"/>
        <w:autoSpaceDN w:val="0"/>
        <w:adjustRightInd w:val="0"/>
        <w:spacing w:after="0"/>
        <w:jc w:val="both"/>
        <w:rPr>
          <w:rFonts w:ascii="Trebuchet MS" w:eastAsia="Calibri" w:hAnsi="Trebuchet MS" w:cs="Times New Roman"/>
          <w:kern w:val="1"/>
        </w:rPr>
      </w:pPr>
      <w:r w:rsidRPr="00B3337E">
        <w:rPr>
          <w:rFonts w:ascii="Trebuchet MS" w:eastAsia="Calibri" w:hAnsi="Trebuchet MS" w:cs="Times New Roman"/>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B3337E">
        <w:rPr>
          <w:rStyle w:val="ae"/>
          <w:rFonts w:ascii="Trebuchet MS" w:eastAsia="Calibri" w:hAnsi="Trebuchet MS" w:cs="Times New Roman"/>
          <w:kern w:val="1"/>
        </w:rPr>
        <w:footnoteReference w:id="63"/>
      </w:r>
      <w:r w:rsidRPr="00B3337E">
        <w:rPr>
          <w:rFonts w:ascii="Trebuchet MS" w:eastAsia="Calibri" w:hAnsi="Trebuchet MS" w:cs="Times New Roman"/>
          <w:kern w:val="1"/>
        </w:rPr>
        <w:t>.</w:t>
      </w:r>
    </w:p>
    <w:p w14:paraId="42215C00" w14:textId="77777777" w:rsidR="00B3337E" w:rsidRPr="00B3337E" w:rsidRDefault="00B3337E" w:rsidP="00B3337E">
      <w:pPr>
        <w:autoSpaceDE w:val="0"/>
        <w:autoSpaceDN w:val="0"/>
        <w:adjustRightInd w:val="0"/>
        <w:spacing w:after="0"/>
        <w:jc w:val="both"/>
        <w:rPr>
          <w:rFonts w:ascii="Trebuchet MS" w:eastAsia="Calibri" w:hAnsi="Trebuchet MS" w:cs="Times New Roman"/>
          <w:kern w:val="1"/>
        </w:rPr>
      </w:pPr>
    </w:p>
    <w:p w14:paraId="14D332BC" w14:textId="77777777" w:rsidR="00B3337E" w:rsidRPr="00B3337E" w:rsidRDefault="00B3337E" w:rsidP="00B3337E">
      <w:pPr>
        <w:autoSpaceDE w:val="0"/>
        <w:autoSpaceDN w:val="0"/>
        <w:adjustRightInd w:val="0"/>
        <w:spacing w:after="0"/>
        <w:jc w:val="both"/>
        <w:rPr>
          <w:rFonts w:ascii="Trebuchet MS" w:eastAsia="Calibri" w:hAnsi="Trebuchet MS" w:cs="Times New Roman"/>
          <w:kern w:val="1"/>
          <w:lang w:eastAsia="zh-CN"/>
        </w:rPr>
      </w:pPr>
      <w:r w:rsidRPr="00B3337E">
        <w:rPr>
          <w:rFonts w:ascii="Trebuchet MS" w:eastAsia="Calibri" w:hAnsi="Trebuchet MS" w:cs="Times New Roman"/>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B3337E">
        <w:rPr>
          <w:rFonts w:ascii="Trebuchet MS" w:eastAsia="Calibri" w:hAnsi="Trebuchet MS" w:cs="Times New Roman"/>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B3337E">
        <w:rPr>
          <w:rStyle w:val="ae"/>
          <w:rFonts w:ascii="Trebuchet MS" w:eastAsia="Calibri" w:hAnsi="Trebuchet MS" w:cs="Times New Roman"/>
          <w:kern w:val="1"/>
          <w:lang w:eastAsia="zh-CN"/>
        </w:rPr>
        <w:footnoteReference w:id="64"/>
      </w:r>
      <w:r w:rsidRPr="00B3337E">
        <w:rPr>
          <w:rFonts w:ascii="Trebuchet MS" w:eastAsia="Calibri" w:hAnsi="Trebuchet MS" w:cs="Times New Roman"/>
          <w:kern w:val="1"/>
          <w:lang w:eastAsia="zh-CN"/>
        </w:rPr>
        <w:t>.</w:t>
      </w:r>
    </w:p>
    <w:p w14:paraId="054E1BC2" w14:textId="77777777" w:rsidR="00B3337E" w:rsidRPr="00B3337E" w:rsidRDefault="00B3337E" w:rsidP="00B3337E">
      <w:pPr>
        <w:autoSpaceDE w:val="0"/>
        <w:autoSpaceDN w:val="0"/>
        <w:adjustRightInd w:val="0"/>
        <w:spacing w:after="0"/>
        <w:jc w:val="both"/>
        <w:rPr>
          <w:rFonts w:ascii="Trebuchet MS" w:eastAsia="Calibri" w:hAnsi="Trebuchet MS" w:cs="Times New Roman"/>
          <w:kern w:val="1"/>
          <w:lang w:eastAsia="zh-CN"/>
        </w:rPr>
      </w:pPr>
    </w:p>
    <w:p w14:paraId="208BA391" w14:textId="77777777" w:rsidR="00B3337E" w:rsidRPr="00B3337E" w:rsidRDefault="00B3337E" w:rsidP="00B3337E">
      <w:pPr>
        <w:jc w:val="both"/>
        <w:textAlignment w:val="baseline"/>
        <w:rPr>
          <w:rFonts w:ascii="Trebuchet MS" w:eastAsia="Calibri" w:hAnsi="Trebuchet MS" w:cs="Times New Roman"/>
          <w:kern w:val="1"/>
        </w:rPr>
      </w:pPr>
      <w:r w:rsidRPr="00B3337E">
        <w:rPr>
          <w:rFonts w:ascii="Trebuchet MS" w:eastAsia="Calibri" w:hAnsi="Trebuchet MS" w:cs="Times New Roman"/>
          <w:kern w:val="1"/>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280EAD19" w14:textId="77777777" w:rsidR="00B3337E" w:rsidRPr="00B3337E" w:rsidRDefault="00B3337E" w:rsidP="00B3337E">
      <w:pPr>
        <w:jc w:val="both"/>
        <w:textAlignment w:val="baseline"/>
        <w:rPr>
          <w:rFonts w:ascii="Trebuchet MS" w:eastAsia="Calibri" w:hAnsi="Trebuchet MS" w:cs="Times New Roman"/>
          <w:kern w:val="1"/>
          <w:lang w:eastAsia="el-GR"/>
        </w:rPr>
      </w:pPr>
      <w:r w:rsidRPr="00B3337E">
        <w:rPr>
          <w:rFonts w:ascii="Trebuchet MS" w:eastAsia="Calibri" w:hAnsi="Trebuchet MS" w:cs="Times New Roman"/>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B3337E">
        <w:rPr>
          <w:rFonts w:ascii="Trebuchet MS" w:eastAsia="Calibri" w:hAnsi="Trebuchet MS" w:cs="Times New Roman"/>
        </w:rPr>
        <w:t xml:space="preserve"> </w:t>
      </w:r>
      <w:r w:rsidRPr="00B3337E">
        <w:rPr>
          <w:rFonts w:ascii="Trebuchet MS" w:eastAsia="Calibri" w:hAnsi="Trebuchet MS" w:cs="Times New Roman"/>
          <w:kern w:val="1"/>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r w:rsidRPr="00B3337E">
        <w:rPr>
          <w:rFonts w:ascii="Trebuchet MS" w:eastAsia="Calibri" w:hAnsi="Trebuchet MS" w:cs="Times New Roman"/>
          <w:i/>
          <w:iCs/>
          <w:kern w:val="1"/>
          <w:lang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Pr="00B3337E">
        <w:rPr>
          <w:rStyle w:val="ae"/>
          <w:rFonts w:ascii="Trebuchet MS" w:eastAsia="Calibri" w:hAnsi="Trebuchet MS" w:cs="Times New Roman"/>
          <w:i/>
          <w:iCs/>
          <w:kern w:val="1"/>
          <w:lang w:eastAsia="el-GR"/>
        </w:rPr>
        <w:footnoteReference w:id="65"/>
      </w:r>
      <w:r w:rsidRPr="00B3337E">
        <w:rPr>
          <w:rFonts w:ascii="Trebuchet MS" w:eastAsia="Calibri" w:hAnsi="Trebuchet MS" w:cs="Times New Roman"/>
          <w:i/>
          <w:iCs/>
          <w:kern w:val="1"/>
          <w:lang w:eastAsia="el-GR"/>
        </w:rPr>
        <w:t>]</w:t>
      </w:r>
    </w:p>
    <w:p w14:paraId="56134D21" w14:textId="77777777" w:rsidR="00B3337E" w:rsidRPr="00B3337E" w:rsidRDefault="00B3337E" w:rsidP="00B3337E">
      <w:pPr>
        <w:jc w:val="both"/>
        <w:textAlignment w:val="baseline"/>
        <w:rPr>
          <w:rFonts w:ascii="Trebuchet MS" w:eastAsia="Calibri" w:hAnsi="Trebuchet MS" w:cs="Times New Roman"/>
          <w:i/>
          <w:iCs/>
          <w:kern w:val="1"/>
          <w:lang w:eastAsia="el-GR"/>
        </w:rPr>
      </w:pPr>
      <w:r w:rsidRPr="00B3337E">
        <w:rPr>
          <w:rFonts w:ascii="Trebuchet MS" w:eastAsia="Calibri" w:hAnsi="Trebuchet MS" w:cs="Times New Roman"/>
          <w:kern w:val="1"/>
          <w:lang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B3337E">
        <w:rPr>
          <w:rStyle w:val="WW-FootnoteReference19"/>
          <w:rFonts w:ascii="Trebuchet MS" w:eastAsia="Calibri" w:hAnsi="Trebuchet MS" w:cs="Times New Roman"/>
          <w:kern w:val="1"/>
          <w:lang w:eastAsia="el-GR"/>
        </w:rPr>
        <w:footnoteReference w:id="66"/>
      </w:r>
      <w:r w:rsidRPr="00B3337E">
        <w:rPr>
          <w:rFonts w:ascii="Trebuchet MS" w:eastAsia="Calibri" w:hAnsi="Trebuchet MS" w:cs="Times New Roman"/>
          <w:kern w:val="1"/>
          <w:lang w:eastAsia="el-GR"/>
        </w:rPr>
        <w:t xml:space="preserve">  </w:t>
      </w:r>
      <w:r w:rsidRPr="00B3337E">
        <w:rPr>
          <w:rFonts w:ascii="Trebuchet MS" w:eastAsia="Calibri" w:hAnsi="Trebuchet MS" w:cs="Times New Roman"/>
          <w:i/>
          <w:iCs/>
          <w:kern w:val="1"/>
          <w:lang w:eastAsia="el-GR"/>
        </w:rPr>
        <w:t>[Επισημαίνεται ότι τα αποτελέσματα της κλήρωσης ενσωματώνονται ομοίως στην ως κατωτέρω ενιαία απόφαση]</w:t>
      </w:r>
    </w:p>
    <w:p w14:paraId="3D82DBE8" w14:textId="77777777" w:rsidR="00B3337E" w:rsidRPr="00B3337E" w:rsidRDefault="00B3337E" w:rsidP="00B3337E">
      <w:pPr>
        <w:jc w:val="both"/>
        <w:textAlignment w:val="baseline"/>
        <w:rPr>
          <w:rFonts w:ascii="Trebuchet MS" w:eastAsia="Calibri" w:hAnsi="Trebuchet MS" w:cs="Times New Roman"/>
          <w:i/>
          <w:iCs/>
          <w:kern w:val="1"/>
          <w:lang w:eastAsia="el-GR"/>
        </w:rPr>
      </w:pPr>
      <w:r w:rsidRPr="00B3337E">
        <w:rPr>
          <w:rFonts w:ascii="Trebuchet MS" w:eastAsia="Calibri" w:hAnsi="Trebuchet MS" w:cs="Times New Roman"/>
          <w:i/>
          <w:iCs/>
          <w:kern w:val="1"/>
          <w:lang w:eastAsia="el-GR"/>
        </w:rPr>
        <w:t>[Οι Α.Α., όταν κριτήριο ανάθεσης είναι η πλέον συμφέρουσα από οικονομική άποψη προσφορά μόνο βάσει τιμής, μπορεί να αποφασίζουν να εξετάσουν τις προσφορές πριν από την επαλήθευση της μη συνδρομής λόγων αποκλεισμού και της πλήρωσης των κριτηρίων επιλογής, σύμφωνα με τα άρθρα 73 έως 83. Όταν κάνουν χρήση της δυνατότητας αυτής, εξασφαλίζουν ότι ο έλεγχος μη συνδρομής των λόγων αποκλεισμού και πλήρωσης των κριτηρίων επιλογής πραγματοποιείται κατά τρόπο αμερόληπτο και διαφανή ώστε να μην ανατίθεται σύμβαση σε προσφέροντα που θα έπρεπε να είχε αποκλειστεί ή δεν πληροί τα κριτήρια επιλογής που έχει καθορίσει η αναθέτουσα αρχή</w:t>
      </w:r>
      <w:r w:rsidRPr="00B3337E">
        <w:rPr>
          <w:rStyle w:val="ae"/>
          <w:rFonts w:ascii="Trebuchet MS" w:eastAsia="Calibri" w:hAnsi="Trebuchet MS" w:cs="Times New Roman"/>
          <w:i/>
          <w:iCs/>
          <w:kern w:val="1"/>
          <w:lang w:eastAsia="el-GR"/>
        </w:rPr>
        <w:footnoteReference w:id="67"/>
      </w:r>
      <w:r w:rsidRPr="00B3337E">
        <w:rPr>
          <w:rFonts w:ascii="Trebuchet MS" w:eastAsia="Calibri" w:hAnsi="Trebuchet MS" w:cs="Times New Roman"/>
          <w:i/>
          <w:iCs/>
          <w:kern w:val="1"/>
          <w:lang w:eastAsia="el-GR"/>
        </w:rPr>
        <w:t>. Στην περίπτωση που η Α.Α. κάνει χρήση της δυνατότητας αυτής διαμορφώνει ανάλογα τις ως άνω παραγράφους αντιστρέφοντας τα ως άνω στάδια β και γ]</w:t>
      </w:r>
    </w:p>
    <w:p w14:paraId="603B22DA" w14:textId="77777777" w:rsidR="00B3337E" w:rsidRPr="00B3337E" w:rsidRDefault="00B3337E" w:rsidP="00B3337E">
      <w:pPr>
        <w:jc w:val="both"/>
        <w:textAlignment w:val="baseline"/>
        <w:rPr>
          <w:rFonts w:ascii="Trebuchet MS" w:eastAsia="Calibri" w:hAnsi="Trebuchet MS" w:cs="Times New Roman"/>
          <w:i/>
          <w:iCs/>
          <w:color w:val="5B9BD5"/>
          <w:kern w:val="1"/>
        </w:rPr>
      </w:pPr>
      <w:r w:rsidRPr="00B3337E">
        <w:rPr>
          <w:rFonts w:ascii="Trebuchet MS" w:eastAsia="Calibri" w:hAnsi="Trebuchet MS" w:cs="Times New Roman"/>
          <w:kern w:val="1"/>
          <w:lang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3337E">
        <w:rPr>
          <w:rStyle w:val="WW-FootnoteReference19"/>
          <w:rFonts w:ascii="Trebuchet MS" w:eastAsia="Calibri" w:hAnsi="Trebuchet MS" w:cs="Times New Roman"/>
          <w:i/>
          <w:iCs/>
          <w:kern w:val="1"/>
          <w:lang w:eastAsia="el-GR"/>
        </w:rPr>
        <w:footnoteReference w:id="68"/>
      </w:r>
      <w:r w:rsidRPr="00B3337E">
        <w:rPr>
          <w:rFonts w:ascii="Trebuchet MS" w:eastAsia="Calibri" w:hAnsi="Trebuchet MS" w:cs="Times New Roman"/>
          <w:kern w:val="1"/>
          <w:lang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57B501A6" w14:textId="77777777" w:rsidR="009F610C" w:rsidRDefault="009F610C" w:rsidP="0060453C">
      <w:pPr>
        <w:pStyle w:val="ab"/>
        <w:jc w:val="both"/>
        <w:rPr>
          <w:rFonts w:ascii="Trebuchet MS" w:hAnsi="Trebuchet MS" w:cs="Arial"/>
          <w:sz w:val="22"/>
          <w:szCs w:val="22"/>
        </w:rPr>
      </w:pPr>
    </w:p>
    <w:p w14:paraId="560D3231" w14:textId="77777777" w:rsidR="009A3236" w:rsidRPr="0049577D" w:rsidRDefault="009A3236" w:rsidP="009A3236">
      <w:pPr>
        <w:pStyle w:val="2"/>
        <w:rPr>
          <w:rFonts w:ascii="Trebuchet MS" w:hAnsi="Trebuchet MS" w:cs="Calibri"/>
          <w:u w:val="single"/>
        </w:rPr>
      </w:pPr>
      <w:bookmarkStart w:id="78" w:name="_Toc487140892"/>
      <w:bookmarkStart w:id="79" w:name="_Toc50980168"/>
      <w:r w:rsidRPr="0049577D">
        <w:rPr>
          <w:rFonts w:ascii="Trebuchet MS" w:hAnsi="Trebuchet MS" w:cs="Calibri"/>
          <w:u w:val="single"/>
        </w:rPr>
        <w:t>3.2</w:t>
      </w:r>
      <w:r w:rsidRPr="0049577D">
        <w:rPr>
          <w:rFonts w:ascii="Trebuchet MS" w:hAnsi="Trebuchet MS" w:cs="Calibri"/>
          <w:u w:val="single"/>
        </w:rPr>
        <w:tab/>
        <w:t>Πρόσκληση υποβολής δικαιολογητικών κατακύρωσης - Δικαιολογητικά κατακύρωσης.</w:t>
      </w:r>
      <w:bookmarkEnd w:id="78"/>
      <w:bookmarkEnd w:id="79"/>
    </w:p>
    <w:p w14:paraId="534B696D" w14:textId="77777777" w:rsidR="009A3236" w:rsidRPr="0049577D" w:rsidRDefault="009A3236" w:rsidP="009A3236">
      <w:pPr>
        <w:rPr>
          <w:rFonts w:ascii="Trebuchet MS" w:hAnsi="Trebuchet MS" w:cs="Calibri"/>
        </w:rPr>
      </w:pPr>
    </w:p>
    <w:p w14:paraId="0F185C75" w14:textId="77777777" w:rsidR="008E63CE" w:rsidRPr="008E63CE" w:rsidRDefault="008E63CE" w:rsidP="008E63CE">
      <w:pPr>
        <w:jc w:val="both"/>
        <w:rPr>
          <w:rFonts w:ascii="Trebuchet MS" w:hAnsi="Trebuchet MS"/>
        </w:rPr>
      </w:pPr>
      <w:r w:rsidRPr="008E63CE">
        <w:rPr>
          <w:rFonts w:ascii="Trebuchet MS" w:hAnsi="Trebuchet MS"/>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w:t>
      </w:r>
      <w:r w:rsidRPr="00275169">
        <w:rPr>
          <w:rFonts w:ascii="Trebuchet MS" w:hAnsi="Trebuchet MS"/>
          <w:b/>
        </w:rPr>
        <w:t>να υποβάλει εντός προθεσμίας δέκα (10) ημερών</w:t>
      </w:r>
      <w:r w:rsidRPr="008E63CE">
        <w:rPr>
          <w:rFonts w:ascii="Trebuchet MS" w:hAnsi="Trebuchet MS"/>
        </w:rPr>
        <w:t xml:space="preserve"> από την κοινοποίηση της σχετικής  έγγραφης ειδοποίησης σε αυτόν, </w:t>
      </w:r>
      <w:r w:rsidRPr="00275169">
        <w:rPr>
          <w:rFonts w:ascii="Trebuchet MS" w:hAnsi="Trebuchet MS"/>
          <w:b/>
        </w:rPr>
        <w:t>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8E63CE">
        <w:rPr>
          <w:rFonts w:ascii="Trebuchet MS" w:hAnsi="Trebuchet MS"/>
        </w:rPr>
        <w:t xml:space="preserve"> </w:t>
      </w:r>
    </w:p>
    <w:p w14:paraId="349FB086" w14:textId="77777777" w:rsidR="008E63CE" w:rsidRPr="008E63CE" w:rsidRDefault="008E63CE" w:rsidP="008E63CE">
      <w:pPr>
        <w:jc w:val="both"/>
        <w:rPr>
          <w:rFonts w:ascii="Trebuchet MS" w:hAnsi="Trebuchet MS"/>
          <w:color w:val="000000"/>
        </w:rPr>
      </w:pPr>
      <w:r w:rsidRPr="008E63CE">
        <w:rPr>
          <w:rFonts w:ascii="Trebuchet MS" w:hAnsi="Trebuchet MS"/>
          <w:color w:val="000000"/>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14:paraId="6D43CB1C" w14:textId="77777777" w:rsidR="008E63CE" w:rsidRPr="008E63CE" w:rsidRDefault="008E63CE" w:rsidP="008E63CE">
      <w:pPr>
        <w:jc w:val="both"/>
        <w:rPr>
          <w:rFonts w:ascii="Trebuchet MS" w:hAnsi="Trebuchet MS"/>
          <w:strike/>
        </w:rPr>
      </w:pPr>
      <w:r w:rsidRPr="008E63CE">
        <w:rPr>
          <w:rFonts w:ascii="Trebuchet MS" w:hAnsi="Trebuchet MS"/>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8E63CE">
        <w:rPr>
          <w:rFonts w:ascii="Trebuchet MS" w:hAnsi="Trebuchet MS"/>
          <w:color w:val="000000"/>
        </w:rPr>
        <w:t>, σύμφωνα με τα προβλεπόμενα στις διατάξεις της ως άνω παραγράφου 2.4.2.5</w:t>
      </w:r>
      <w:r w:rsidRPr="008E63CE">
        <w:rPr>
          <w:rStyle w:val="ae"/>
          <w:rFonts w:ascii="Trebuchet MS" w:hAnsi="Trebuchet MS"/>
        </w:rPr>
        <w:footnoteReference w:id="69"/>
      </w:r>
      <w:r w:rsidRPr="008E63CE">
        <w:rPr>
          <w:rFonts w:ascii="Trebuchet MS" w:hAnsi="Trebuchet MS"/>
        </w:rPr>
        <w:t xml:space="preserve">. </w:t>
      </w:r>
    </w:p>
    <w:p w14:paraId="5CD3E77B" w14:textId="77777777" w:rsidR="008E63CE" w:rsidRPr="008E63CE" w:rsidRDefault="008E63CE" w:rsidP="008E63CE">
      <w:pPr>
        <w:jc w:val="both"/>
        <w:rPr>
          <w:rFonts w:ascii="Trebuchet MS" w:hAnsi="Trebuchet MS"/>
        </w:rPr>
      </w:pPr>
      <w:r w:rsidRPr="008E63CE">
        <w:rPr>
          <w:rFonts w:ascii="Trebuchet MS" w:hAnsi="Trebuchet MS"/>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486452B1" w14:textId="77777777" w:rsidR="008E63CE" w:rsidRPr="008E63CE" w:rsidRDefault="008E63CE" w:rsidP="008E63CE">
      <w:pPr>
        <w:jc w:val="both"/>
        <w:rPr>
          <w:rFonts w:ascii="Trebuchet MS" w:hAnsi="Trebuchet MS"/>
        </w:rPr>
      </w:pPr>
      <w:r w:rsidRPr="008E63CE">
        <w:rPr>
          <w:rFonts w:ascii="Trebuchet MS" w:hAnsi="Trebuchet MS"/>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14:paraId="4BC5378D" w14:textId="77777777" w:rsidR="008E63CE" w:rsidRPr="008E63CE" w:rsidRDefault="008E63CE" w:rsidP="008E63CE">
      <w:pPr>
        <w:jc w:val="both"/>
        <w:rPr>
          <w:rFonts w:ascii="Trebuchet MS" w:hAnsi="Trebuchet MS"/>
        </w:rPr>
      </w:pPr>
      <w:r w:rsidRPr="008E63CE">
        <w:rPr>
          <w:rFonts w:ascii="Trebuchet MS" w:hAnsi="Trebuchet M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7F10199" w14:textId="77777777" w:rsidR="008E63CE" w:rsidRPr="008E63CE" w:rsidRDefault="008E63CE" w:rsidP="008E63CE">
      <w:pPr>
        <w:jc w:val="both"/>
        <w:rPr>
          <w:rFonts w:ascii="Trebuchet MS" w:hAnsi="Trebuchet MS"/>
        </w:rPr>
      </w:pPr>
      <w:r w:rsidRPr="008E63CE">
        <w:rPr>
          <w:rFonts w:ascii="Trebuchet MS" w:hAnsi="Trebuchet MS"/>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23D74192" w14:textId="77777777" w:rsidR="008E63CE" w:rsidRPr="008E63CE" w:rsidRDefault="008E63CE" w:rsidP="008E63CE">
      <w:pPr>
        <w:jc w:val="both"/>
        <w:rPr>
          <w:rFonts w:ascii="Trebuchet MS" w:hAnsi="Trebuchet MS"/>
        </w:rPr>
      </w:pPr>
      <w:r w:rsidRPr="008E63CE">
        <w:rPr>
          <w:rFonts w:ascii="Trebuchet MS" w:hAnsi="Trebuchet MS"/>
        </w:rPr>
        <w:t xml:space="preserve">ii)  δεν υποβληθούν στο προκαθορισμένο χρονικό διάστημα τα απαιτούμενα πρωτότυπα ή αντίγραφα των παραπάνω δικαιολογητικών, ή </w:t>
      </w:r>
    </w:p>
    <w:p w14:paraId="13FB429A" w14:textId="77777777" w:rsidR="008E63CE" w:rsidRPr="008E63CE" w:rsidRDefault="008E63CE" w:rsidP="008E63CE">
      <w:pPr>
        <w:jc w:val="both"/>
        <w:rPr>
          <w:rFonts w:ascii="Trebuchet MS" w:hAnsi="Trebuchet MS"/>
        </w:rPr>
      </w:pPr>
      <w:r w:rsidRPr="008E63CE">
        <w:rPr>
          <w:rFonts w:ascii="Trebuchet MS" w:hAnsi="Trebuchet MS"/>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2936C924" w14:textId="77777777" w:rsidR="008E63CE" w:rsidRPr="008E63CE" w:rsidRDefault="008E63CE" w:rsidP="008E63CE">
      <w:pPr>
        <w:jc w:val="both"/>
        <w:rPr>
          <w:rFonts w:ascii="Trebuchet MS" w:hAnsi="Trebuchet MS"/>
        </w:rPr>
      </w:pPr>
      <w:r w:rsidRPr="008E63CE">
        <w:rPr>
          <w:rFonts w:ascii="Trebuchet MS" w:hAnsi="Trebuchet M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8E63CE">
        <w:rPr>
          <w:rFonts w:ascii="Trebuchet MS" w:hAnsi="Trebuchet MS"/>
          <w:i/>
          <w:color w:val="5B9BD5"/>
          <w:lang w:eastAsia="el-GR"/>
        </w:rPr>
        <w:t xml:space="preserve"> </w:t>
      </w:r>
      <w:r w:rsidRPr="008E63CE">
        <w:rPr>
          <w:rFonts w:ascii="Trebuchet MS" w:hAnsi="Trebuchet MS"/>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8E63CE">
        <w:rPr>
          <w:rStyle w:val="WW-FootnoteReference11"/>
          <w:rFonts w:ascii="Trebuchet MS" w:hAnsi="Trebuchet MS"/>
        </w:rPr>
        <w:footnoteReference w:id="70"/>
      </w:r>
      <w:r w:rsidRPr="008E63CE">
        <w:rPr>
          <w:rFonts w:ascii="Trebuchet MS" w:hAnsi="Trebuchet MS"/>
        </w:rPr>
        <w:t xml:space="preserve">. </w:t>
      </w:r>
    </w:p>
    <w:p w14:paraId="35CF3096" w14:textId="77777777" w:rsidR="008E63CE" w:rsidRPr="008E63CE" w:rsidRDefault="008E63CE" w:rsidP="008E63CE">
      <w:pPr>
        <w:jc w:val="both"/>
        <w:rPr>
          <w:rFonts w:ascii="Trebuchet MS" w:hAnsi="Trebuchet MS"/>
        </w:rPr>
      </w:pPr>
      <w:r w:rsidRPr="008E63CE">
        <w:rPr>
          <w:rFonts w:ascii="Trebuchet MS" w:hAnsi="Trebuchet MS"/>
        </w:rPr>
        <w:t xml:space="preserve">Αν κανένας από τους προσφέροντες δεν υποβάλλει αληθή ή ακριβή δήλωση </w:t>
      </w:r>
      <w:r w:rsidRPr="008E63CE">
        <w:rPr>
          <w:rFonts w:ascii="Trebuchet MS" w:hAnsi="Trebuchet MS"/>
          <w:b/>
        </w:rPr>
        <w:t>ή</w:t>
      </w:r>
      <w:r w:rsidRPr="008E63CE">
        <w:rPr>
          <w:rFonts w:ascii="Trebuchet MS" w:hAnsi="Trebuchet MS"/>
        </w:rPr>
        <w:t xml:space="preserve"> δεν προσκομίσει ένα ή περισσότερα από τα απαιτούμενα έγγραφα και δικαιολογητικά </w:t>
      </w:r>
      <w:r w:rsidRPr="008E63CE">
        <w:rPr>
          <w:rFonts w:ascii="Trebuchet MS" w:hAnsi="Trebuchet MS"/>
          <w:b/>
        </w:rPr>
        <w:t>ή</w:t>
      </w:r>
      <w:r w:rsidRPr="008E63CE">
        <w:rPr>
          <w:rFonts w:ascii="Trebuchet MS" w:hAnsi="Trebuchet MS"/>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6887C168" w14:textId="77777777" w:rsidR="008E63CE" w:rsidRPr="008E63CE" w:rsidRDefault="008E63CE" w:rsidP="008E63CE">
      <w:pPr>
        <w:jc w:val="both"/>
        <w:rPr>
          <w:rFonts w:ascii="Trebuchet MS" w:hAnsi="Trebuchet MS"/>
        </w:rPr>
      </w:pPr>
      <w:r w:rsidRPr="008E63CE">
        <w:rPr>
          <w:rFonts w:ascii="Trebuchet MS" w:hAnsi="Trebuchet MS"/>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3B13A798" w14:textId="77777777" w:rsidR="009A3236" w:rsidRPr="0049577D" w:rsidRDefault="009A3236" w:rsidP="009A3236">
      <w:pPr>
        <w:jc w:val="both"/>
        <w:rPr>
          <w:rFonts w:ascii="Trebuchet MS" w:hAnsi="Trebuchet MS" w:cs="Calibri"/>
          <w:b/>
        </w:rPr>
      </w:pPr>
      <w:r w:rsidRPr="0049577D">
        <w:rPr>
          <w:rFonts w:ascii="Trebuchet MS" w:hAnsi="Trebuchet MS" w:cs="Calibri"/>
          <w:b/>
          <w:u w:val="single"/>
        </w:rPr>
        <w:t>Προσοχή:</w:t>
      </w:r>
      <w:r w:rsidR="00370C89">
        <w:rPr>
          <w:rFonts w:ascii="Trebuchet MS" w:hAnsi="Trebuchet MS" w:cs="Calibri"/>
          <w:b/>
          <w:u w:val="single"/>
        </w:rPr>
        <w:t xml:space="preserve"> </w:t>
      </w:r>
      <w:r w:rsidRPr="0049577D">
        <w:rPr>
          <w:rFonts w:ascii="Trebuchet MS" w:hAnsi="Trebuchet MS" w:cs="Calibri"/>
          <w:b/>
        </w:rPr>
        <w:t>Δικαιολογητικά της τεχνικής προσφοράς τα οποία κατά την διάρκεια του διαγωνισμού έχουν λήξη</w:t>
      </w:r>
      <w:r w:rsidR="001C37B9" w:rsidRPr="0049577D">
        <w:rPr>
          <w:rFonts w:ascii="Trebuchet MS" w:hAnsi="Trebuchet MS" w:cs="Calibri"/>
          <w:b/>
        </w:rPr>
        <w:t>,</w:t>
      </w:r>
      <w:r w:rsidR="00370C89">
        <w:rPr>
          <w:rFonts w:ascii="Trebuchet MS" w:hAnsi="Trebuchet MS" w:cs="Calibri"/>
          <w:b/>
        </w:rPr>
        <w:t xml:space="preserve"> </w:t>
      </w:r>
      <w:r w:rsidRPr="00B405F4">
        <w:rPr>
          <w:rFonts w:ascii="Trebuchet MS" w:hAnsi="Trebuchet MS" w:cs="Calibri"/>
          <w:b/>
          <w:u w:val="single"/>
        </w:rPr>
        <w:t>επανυποβάλλονται</w:t>
      </w:r>
      <w:r w:rsidRPr="0049577D">
        <w:rPr>
          <w:rFonts w:ascii="Trebuchet MS" w:hAnsi="Trebuchet MS" w:cs="Calibri"/>
          <w:b/>
        </w:rPr>
        <w:t xml:space="preserve"> επικυρωμένα στο φάκελο των δικαιολογητικών κατακύρωσης.</w:t>
      </w:r>
    </w:p>
    <w:p w14:paraId="7C1152DF" w14:textId="77777777" w:rsidR="007A2E7A" w:rsidRDefault="007A2E7A" w:rsidP="009A3236">
      <w:pPr>
        <w:pStyle w:val="2"/>
        <w:jc w:val="both"/>
        <w:rPr>
          <w:rFonts w:ascii="Trebuchet MS" w:hAnsi="Trebuchet MS" w:cs="Calibri"/>
          <w:u w:val="single"/>
        </w:rPr>
      </w:pPr>
      <w:bookmarkStart w:id="80" w:name="_Toc487140893"/>
      <w:bookmarkStart w:id="81" w:name="_Toc50980169"/>
    </w:p>
    <w:p w14:paraId="3FA5415A" w14:textId="77777777" w:rsidR="009A3236" w:rsidRPr="0049577D" w:rsidRDefault="009A3236" w:rsidP="009A3236">
      <w:pPr>
        <w:pStyle w:val="2"/>
        <w:jc w:val="both"/>
        <w:rPr>
          <w:rFonts w:ascii="Trebuchet MS" w:hAnsi="Trebuchet MS" w:cs="Calibri"/>
          <w:i/>
          <w:color w:val="5B9BD5"/>
          <w:u w:val="single"/>
        </w:rPr>
      </w:pPr>
      <w:r w:rsidRPr="0049577D">
        <w:rPr>
          <w:rFonts w:ascii="Trebuchet MS" w:hAnsi="Trebuchet MS" w:cs="Calibri"/>
          <w:u w:val="single"/>
        </w:rPr>
        <w:t>3.3</w:t>
      </w:r>
      <w:r w:rsidRPr="0049577D">
        <w:rPr>
          <w:rFonts w:ascii="Trebuchet MS" w:hAnsi="Trebuchet MS" w:cs="Calibri"/>
          <w:u w:val="single"/>
        </w:rPr>
        <w:tab/>
        <w:t>Κατακύρωση - σύναψη σύμβασης.</w:t>
      </w:r>
      <w:bookmarkEnd w:id="80"/>
      <w:bookmarkEnd w:id="81"/>
    </w:p>
    <w:p w14:paraId="41C8FBC7" w14:textId="77777777" w:rsidR="009A3236" w:rsidRPr="0049577D" w:rsidRDefault="009A3236" w:rsidP="009A3236">
      <w:pPr>
        <w:jc w:val="both"/>
        <w:rPr>
          <w:rFonts w:ascii="Trebuchet MS" w:hAnsi="Trebuchet MS" w:cs="Calibri"/>
        </w:rPr>
      </w:pPr>
    </w:p>
    <w:p w14:paraId="566FD237" w14:textId="77777777" w:rsidR="00217DFD" w:rsidRPr="00217DFD" w:rsidRDefault="00217DFD" w:rsidP="00217DFD">
      <w:pPr>
        <w:jc w:val="both"/>
        <w:rPr>
          <w:rFonts w:ascii="Trebuchet MS" w:hAnsi="Trebuchet MS"/>
        </w:rPr>
      </w:pPr>
      <w:bookmarkStart w:id="82" w:name="_Toc487140894"/>
      <w:r w:rsidRPr="00217DFD">
        <w:rPr>
          <w:rFonts w:ascii="Trebuchet MS" w:hAnsi="Trebuchet MS"/>
          <w:b/>
        </w:rPr>
        <w:t>3.3.1.</w:t>
      </w:r>
      <w:r w:rsidRPr="00217DFD">
        <w:rPr>
          <w:rFonts w:ascii="Trebuchet MS" w:hAnsi="Trebuchet MS"/>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14:paraId="1AE0686A" w14:textId="77777777" w:rsidR="00217DFD" w:rsidRPr="00217DFD" w:rsidRDefault="00217DFD" w:rsidP="00217DFD">
      <w:pPr>
        <w:jc w:val="both"/>
        <w:rPr>
          <w:rFonts w:ascii="Trebuchet MS" w:hAnsi="Trebuchet MS"/>
        </w:rPr>
      </w:pPr>
      <w:r w:rsidRPr="00217DFD">
        <w:rPr>
          <w:rFonts w:ascii="Trebuchet MS" w:hAnsi="Trebuchet MS"/>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14:paraId="2E127B95" w14:textId="77777777" w:rsidR="00217DFD" w:rsidRPr="00217DFD" w:rsidRDefault="00217DFD" w:rsidP="00217DFD">
      <w:pPr>
        <w:jc w:val="both"/>
        <w:rPr>
          <w:rFonts w:ascii="Trebuchet MS" w:hAnsi="Trebuchet MS"/>
        </w:rPr>
      </w:pPr>
      <w:r w:rsidRPr="00217DFD">
        <w:rPr>
          <w:rFonts w:ascii="Trebuchet MS" w:hAnsi="Trebuchet MS"/>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w:t>
      </w:r>
      <w:r w:rsidRPr="00217DFD">
        <w:rPr>
          <w:rStyle w:val="ae"/>
          <w:rFonts w:ascii="Trebuchet MS" w:hAnsi="Trebuchet MS"/>
        </w:rPr>
        <w:footnoteReference w:id="71"/>
      </w:r>
      <w:r w:rsidRPr="00217DFD">
        <w:rPr>
          <w:rFonts w:ascii="Trebuchet MS" w:hAnsi="Trebuchet MS"/>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217DFD">
        <w:rPr>
          <w:rFonts w:ascii="Trebuchet MS" w:hAnsi="Trebuchet MS"/>
          <w:vertAlign w:val="superscript"/>
        </w:rPr>
        <w:footnoteReference w:id="72"/>
      </w:r>
    </w:p>
    <w:p w14:paraId="161BCB23" w14:textId="77777777" w:rsidR="00217DFD" w:rsidRPr="00217DFD" w:rsidRDefault="00217DFD" w:rsidP="00217DFD">
      <w:pPr>
        <w:jc w:val="both"/>
        <w:rPr>
          <w:rFonts w:ascii="Trebuchet MS" w:hAnsi="Trebuchet MS"/>
        </w:rPr>
      </w:pPr>
    </w:p>
    <w:p w14:paraId="434CC68C" w14:textId="77777777" w:rsidR="00217DFD" w:rsidRPr="00217DFD" w:rsidRDefault="00217DFD" w:rsidP="00217DFD">
      <w:pPr>
        <w:jc w:val="both"/>
        <w:rPr>
          <w:rFonts w:ascii="Trebuchet MS" w:hAnsi="Trebuchet MS"/>
        </w:rPr>
      </w:pPr>
      <w:r w:rsidRPr="00217DFD">
        <w:rPr>
          <w:rFonts w:ascii="Trebuchet MS" w:hAnsi="Trebuchet MS"/>
          <w:b/>
        </w:rPr>
        <w:t xml:space="preserve">3.3.2. </w:t>
      </w:r>
      <w:r w:rsidRPr="00217DFD">
        <w:rPr>
          <w:rFonts w:ascii="Trebuchet MS" w:hAnsi="Trebuchet MS"/>
        </w:rPr>
        <w:t>Η απόφαση κατακύρωσης καθίσταται οριστική, εφόσον συντρέξουν οι ακόλουθες προϋποθέσεις σωρευτικά:</w:t>
      </w:r>
    </w:p>
    <w:p w14:paraId="7369B19D" w14:textId="77777777" w:rsidR="00217DFD" w:rsidRPr="00217DFD" w:rsidRDefault="00217DFD" w:rsidP="00217DFD">
      <w:pPr>
        <w:pStyle w:val="-HTML2"/>
        <w:jc w:val="both"/>
        <w:rPr>
          <w:rFonts w:ascii="Trebuchet MS" w:hAnsi="Trebuchet MS"/>
        </w:rPr>
      </w:pPr>
      <w:r w:rsidRPr="00217DFD">
        <w:rPr>
          <w:rFonts w:ascii="Trebuchet MS" w:hAnsi="Trebuchet MS" w:cs="Calibri"/>
          <w:sz w:val="22"/>
          <w:szCs w:val="24"/>
        </w:rPr>
        <w:t xml:space="preserve">α) κοινοποιηθεί η απόφαση κατακύρωσης σε όλους τους οικονομικούς φορείς που δεν έχουν αποκλειστεί οριστικά, </w:t>
      </w:r>
    </w:p>
    <w:p w14:paraId="38CFBC30" w14:textId="77777777" w:rsidR="00217DFD" w:rsidRPr="00217DFD" w:rsidRDefault="00217DFD" w:rsidP="00217DFD">
      <w:pPr>
        <w:pStyle w:val="-HTML2"/>
        <w:jc w:val="both"/>
        <w:rPr>
          <w:rFonts w:ascii="Trebuchet MS" w:hAnsi="Trebuchet MS" w:cs="Calibri"/>
          <w:sz w:val="22"/>
          <w:szCs w:val="24"/>
        </w:rPr>
      </w:pPr>
      <w:r w:rsidRPr="00217DFD">
        <w:rPr>
          <w:rFonts w:ascii="Trebuchet MS" w:hAnsi="Trebuchet MS"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33" w:anchor="art372_4" w:history="1">
        <w:r w:rsidRPr="00217DFD">
          <w:rPr>
            <w:rFonts w:ascii="Trebuchet MS" w:hAnsi="Trebuchet MS" w:cs="Calibri"/>
            <w:sz w:val="22"/>
            <w:szCs w:val="24"/>
          </w:rPr>
          <w:t>παρ.</w:t>
        </w:r>
      </w:hyperlink>
      <w:hyperlink r:id="rId34" w:anchor="art372_4" w:history="1"/>
      <w:hyperlink r:id="rId35" w:anchor="art372_4" w:history="1">
        <w:r w:rsidRPr="00217DFD">
          <w:rPr>
            <w:rFonts w:ascii="Trebuchet MS" w:hAnsi="Trebuchet MS" w:cs="Calibri"/>
            <w:sz w:val="22"/>
            <w:szCs w:val="24"/>
          </w:rPr>
          <w:t xml:space="preserve"> 4 του άρθρου 372</w:t>
        </w:r>
      </w:hyperlink>
      <w:r w:rsidRPr="00217DFD">
        <w:rPr>
          <w:rFonts w:ascii="Trebuchet MS" w:hAnsi="Trebuchet MS" w:cs="Calibri"/>
          <w:sz w:val="22"/>
          <w:szCs w:val="24"/>
        </w:rPr>
        <w:t xml:space="preserve"> του ν. 4412/2016,</w:t>
      </w:r>
    </w:p>
    <w:p w14:paraId="14734380" w14:textId="77777777" w:rsidR="00217DFD" w:rsidRPr="00217DFD" w:rsidRDefault="00217DFD" w:rsidP="00217DFD">
      <w:pPr>
        <w:pStyle w:val="-HTML2"/>
        <w:jc w:val="both"/>
        <w:rPr>
          <w:rFonts w:ascii="Trebuchet MS" w:hAnsi="Trebuchet MS" w:cs="Calibri"/>
          <w:sz w:val="22"/>
          <w:szCs w:val="24"/>
        </w:rPr>
      </w:pPr>
      <w:r w:rsidRPr="00217DFD">
        <w:rPr>
          <w:rFonts w:ascii="Trebuchet MS" w:hAnsi="Trebuchet MS"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14:paraId="24F1329C" w14:textId="77777777" w:rsidR="00217DFD" w:rsidRPr="00217DFD" w:rsidRDefault="00217DFD" w:rsidP="00217DFD">
      <w:pPr>
        <w:pStyle w:val="-HTML2"/>
        <w:jc w:val="both"/>
        <w:rPr>
          <w:rFonts w:ascii="Trebuchet MS" w:hAnsi="Trebuchet MS" w:cs="Calibri"/>
          <w:sz w:val="22"/>
          <w:szCs w:val="24"/>
        </w:rPr>
      </w:pPr>
      <w:r w:rsidRPr="00217DFD">
        <w:rPr>
          <w:rFonts w:ascii="Trebuchet MS" w:hAnsi="Trebuchet MS" w:cs="Calibri"/>
          <w:sz w:val="22"/>
          <w:szCs w:val="24"/>
        </w:rPr>
        <w:t>και </w:t>
      </w:r>
      <w:r w:rsidRPr="00217DFD">
        <w:rPr>
          <w:rFonts w:ascii="Trebuchet MS" w:hAnsi="Trebuchet MS"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6" w:history="1">
        <w:r w:rsidRPr="00217DFD">
          <w:rPr>
            <w:rFonts w:ascii="Trebuchet MS" w:hAnsi="Trebuchet MS" w:cs="Calibri"/>
            <w:sz w:val="22"/>
            <w:szCs w:val="24"/>
          </w:rPr>
          <w:t>άρθρο 79Α</w:t>
        </w:r>
      </w:hyperlink>
      <w:r w:rsidRPr="00217DFD">
        <w:rPr>
          <w:rFonts w:ascii="Trebuchet MS" w:hAnsi="Trebuchet MS" w:cs="Calibri"/>
          <w:sz w:val="22"/>
          <w:szCs w:val="24"/>
        </w:rPr>
        <w:t xml:space="preserve"> του ν. 4412/2016, στην οποία δηλώνεται ότι, δεν έχουν επέλθει στο πρόσωπό του οψιγενείς μεταβολές κατά την έννοια του </w:t>
      </w:r>
      <w:hyperlink r:id="rId37" w:anchor="art104" w:history="1">
        <w:r w:rsidRPr="00217DFD">
          <w:rPr>
            <w:rFonts w:ascii="Trebuchet MS" w:hAnsi="Trebuchet MS" w:cs="Calibri"/>
            <w:sz w:val="22"/>
            <w:szCs w:val="24"/>
          </w:rPr>
          <w:t>άρθρου 104</w:t>
        </w:r>
      </w:hyperlink>
      <w:r w:rsidRPr="00217DFD">
        <w:rPr>
          <w:rFonts w:ascii="Trebuchet MS" w:hAnsi="Trebuchet MS" w:cs="Calibri"/>
          <w:sz w:val="22"/>
          <w:szCs w:val="24"/>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542F4B7C" w14:textId="77777777" w:rsidR="00217DFD" w:rsidRPr="00217DFD" w:rsidRDefault="00217DFD" w:rsidP="00217DFD">
      <w:pPr>
        <w:pStyle w:val="-HTML2"/>
        <w:jc w:val="both"/>
        <w:rPr>
          <w:rFonts w:ascii="Trebuchet MS" w:hAnsi="Trebuchet MS" w:cs="Calibri"/>
          <w:sz w:val="22"/>
          <w:szCs w:val="24"/>
        </w:rPr>
      </w:pPr>
    </w:p>
    <w:p w14:paraId="356FB275" w14:textId="77777777" w:rsidR="00217DFD" w:rsidRPr="00182F46" w:rsidRDefault="00217DFD" w:rsidP="00217DFD">
      <w:pPr>
        <w:jc w:val="both"/>
        <w:rPr>
          <w:rFonts w:ascii="Trebuchet MS" w:hAnsi="Trebuchet MS"/>
        </w:rPr>
      </w:pPr>
      <w:r w:rsidRPr="00217DFD">
        <w:rPr>
          <w:rFonts w:ascii="Trebuchet MS" w:hAnsi="Trebuchet MS"/>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w:t>
      </w:r>
      <w:r w:rsidRPr="00217DFD">
        <w:rPr>
          <w:rFonts w:ascii="Trebuchet MS" w:hAnsi="Trebuchet MS" w:cs="Arial"/>
        </w:rPr>
        <w:t xml:space="preserve"> </w:t>
      </w:r>
      <w:r w:rsidRPr="00217DFD">
        <w:rPr>
          <w:rFonts w:ascii="Trebuchet MS" w:hAnsi="Trebuchet MS"/>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191E0740" w14:textId="77777777" w:rsidR="00D0662F" w:rsidRPr="00D0662F" w:rsidRDefault="00D0662F" w:rsidP="00275169">
      <w:pPr>
        <w:jc w:val="both"/>
        <w:rPr>
          <w:rFonts w:ascii="Trebuchet MS" w:hAnsi="Trebuchet MS"/>
        </w:rPr>
      </w:pPr>
      <w:r w:rsidRPr="00D0662F">
        <w:rPr>
          <w:rFonts w:ascii="Trebuchet MS" w:hAnsi="Trebuchet MS"/>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008E670" w14:textId="77777777" w:rsidR="00D0662F" w:rsidRPr="00D0662F" w:rsidRDefault="00D0662F" w:rsidP="00275169">
      <w:pPr>
        <w:jc w:val="both"/>
        <w:rPr>
          <w:rFonts w:ascii="Trebuchet MS" w:hAnsi="Trebuchet MS"/>
        </w:rPr>
      </w:pPr>
      <w:r w:rsidRPr="00D0662F">
        <w:rPr>
          <w:rFonts w:ascii="Trebuchet MS" w:hAnsi="Trebuchet MS"/>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607D1567" w14:textId="77777777" w:rsidR="00E01C7F" w:rsidRPr="00217DFD" w:rsidRDefault="00E01C7F" w:rsidP="00217DFD">
      <w:pPr>
        <w:jc w:val="both"/>
        <w:rPr>
          <w:rFonts w:ascii="Trebuchet MS" w:hAnsi="Trebuchet MS" w:cs="Calibri"/>
        </w:rPr>
      </w:pPr>
    </w:p>
    <w:p w14:paraId="39AAEB88" w14:textId="77777777" w:rsidR="009A3236" w:rsidRPr="008B387E" w:rsidRDefault="009A3236" w:rsidP="009A3236">
      <w:pPr>
        <w:pStyle w:val="2"/>
        <w:rPr>
          <w:rFonts w:ascii="Trebuchet MS" w:hAnsi="Trebuchet MS" w:cs="Calibri"/>
          <w:sz w:val="28"/>
          <w:szCs w:val="28"/>
          <w:u w:val="single"/>
        </w:rPr>
      </w:pPr>
      <w:bookmarkStart w:id="83" w:name="_Toc50980170"/>
      <w:r w:rsidRPr="008B387E">
        <w:rPr>
          <w:rFonts w:ascii="Trebuchet MS" w:hAnsi="Trebuchet MS" w:cs="Calibri"/>
          <w:sz w:val="28"/>
          <w:szCs w:val="28"/>
          <w:u w:val="single"/>
        </w:rPr>
        <w:t>3.4</w:t>
      </w:r>
      <w:r w:rsidRPr="008B387E">
        <w:rPr>
          <w:rFonts w:ascii="Trebuchet MS" w:hAnsi="Trebuchet MS" w:cs="Calibri"/>
          <w:sz w:val="28"/>
          <w:szCs w:val="28"/>
          <w:u w:val="single"/>
        </w:rPr>
        <w:tab/>
        <w:t xml:space="preserve">Προδικαστικές Προσφυγές - Προσωρινή </w:t>
      </w:r>
      <w:r w:rsidR="00D0662F" w:rsidRPr="008B387E">
        <w:rPr>
          <w:rFonts w:ascii="Trebuchet MS" w:hAnsi="Trebuchet MS" w:cs="Calibri"/>
          <w:sz w:val="28"/>
          <w:szCs w:val="28"/>
          <w:u w:val="single"/>
        </w:rPr>
        <w:t xml:space="preserve">και </w:t>
      </w:r>
      <w:r w:rsidR="00D0662F" w:rsidRPr="008B387E">
        <w:rPr>
          <w:rFonts w:ascii="Trebuchet MS" w:hAnsi="Trebuchet MS"/>
          <w:sz w:val="28"/>
          <w:szCs w:val="28"/>
          <w:u w:val="single"/>
        </w:rPr>
        <w:t>Οριστική</w:t>
      </w:r>
      <w:r w:rsidR="00D0662F" w:rsidRPr="008B387E">
        <w:rPr>
          <w:rFonts w:ascii="Trebuchet MS" w:hAnsi="Trebuchet MS" w:cs="Calibri"/>
          <w:sz w:val="28"/>
          <w:szCs w:val="28"/>
          <w:u w:val="single"/>
        </w:rPr>
        <w:t xml:space="preserve"> </w:t>
      </w:r>
      <w:r w:rsidRPr="008B387E">
        <w:rPr>
          <w:rFonts w:ascii="Trebuchet MS" w:hAnsi="Trebuchet MS" w:cs="Calibri"/>
          <w:sz w:val="28"/>
          <w:szCs w:val="28"/>
          <w:u w:val="single"/>
        </w:rPr>
        <w:t xml:space="preserve">Δικαστική Προστασία </w:t>
      </w:r>
      <w:bookmarkEnd w:id="82"/>
      <w:bookmarkEnd w:id="83"/>
    </w:p>
    <w:p w14:paraId="6D1A9573" w14:textId="77777777" w:rsidR="009A3236" w:rsidRPr="008B387E" w:rsidRDefault="009A3236" w:rsidP="009A3236">
      <w:pPr>
        <w:jc w:val="both"/>
        <w:rPr>
          <w:rFonts w:ascii="Trebuchet MS" w:hAnsi="Trebuchet MS" w:cs="Calibri"/>
          <w:sz w:val="28"/>
          <w:szCs w:val="28"/>
        </w:rPr>
      </w:pPr>
    </w:p>
    <w:p w14:paraId="2FE43CD6" w14:textId="77777777" w:rsidR="00C52FE1" w:rsidRPr="00C52FE1" w:rsidRDefault="00C52FE1" w:rsidP="00C52FE1">
      <w:pPr>
        <w:jc w:val="both"/>
        <w:rPr>
          <w:rFonts w:ascii="Trebuchet MS" w:hAnsi="Trebuchet MS"/>
          <w:color w:val="000000"/>
        </w:rPr>
      </w:pPr>
      <w:bookmarkStart w:id="84" w:name="_Toc487140895"/>
      <w:bookmarkStart w:id="85" w:name="_Toc50980171"/>
      <w:r w:rsidRPr="00C52FE1">
        <w:rPr>
          <w:rFonts w:ascii="Trebuchet MS" w:hAnsi="Trebuchet MS"/>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sidRPr="00C52FE1">
        <w:rPr>
          <w:rStyle w:val="ae"/>
          <w:rFonts w:ascii="Trebuchet MS" w:hAnsi="Trebuchet MS"/>
          <w:color w:val="000000"/>
        </w:rPr>
        <w:footnoteReference w:id="73"/>
      </w:r>
      <w:r w:rsidRPr="00C52FE1">
        <w:rPr>
          <w:rFonts w:ascii="Trebuchet MS" w:hAnsi="Trebuchet MS"/>
          <w:color w:val="000000"/>
        </w:rPr>
        <w:t xml:space="preserve"> .</w:t>
      </w:r>
    </w:p>
    <w:p w14:paraId="61FEB27C"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Σε περίπτωση προσφυγής κατά πράξης της αναθέτουσας αρχής, η προθεσμία για την άσκηση της προδικαστικής προσφυγής είναι:</w:t>
      </w:r>
    </w:p>
    <w:p w14:paraId="03122999"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6AD2914B"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14:paraId="2B1CEBBA"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F8C0455"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C52FE1">
        <w:rPr>
          <w:rStyle w:val="ae"/>
          <w:rFonts w:ascii="Trebuchet MS" w:hAnsi="Trebuchet MS"/>
          <w:color w:val="000000"/>
        </w:rPr>
        <w:footnoteReference w:id="74"/>
      </w:r>
      <w:r w:rsidRPr="00C52FE1">
        <w:rPr>
          <w:rFonts w:ascii="Trebuchet MS" w:hAnsi="Trebuchet MS"/>
          <w:color w:val="000000"/>
        </w:rPr>
        <w:t xml:space="preserve"> .</w:t>
      </w:r>
    </w:p>
    <w:p w14:paraId="098EE87B"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C52FE1">
        <w:rPr>
          <w:rStyle w:val="ae"/>
          <w:rFonts w:ascii="Trebuchet MS" w:hAnsi="Trebuchet MS"/>
          <w:color w:val="000000"/>
        </w:rPr>
        <w:footnoteReference w:id="75"/>
      </w:r>
      <w:r w:rsidRPr="00C52FE1">
        <w:rPr>
          <w:rFonts w:ascii="Trebuchet MS" w:hAnsi="Trebuchet MS"/>
          <w:color w:val="000000"/>
        </w:rPr>
        <w:t>.</w:t>
      </w:r>
    </w:p>
    <w:p w14:paraId="4A79619E"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C52FE1">
        <w:rPr>
          <w:rFonts w:ascii="Trebuchet MS" w:hAnsi="Trebuchet MS"/>
        </w:rPr>
        <w:t xml:space="preserve"> </w:t>
      </w:r>
      <w:r w:rsidRPr="00C52FE1">
        <w:rPr>
          <w:rFonts w:ascii="Trebuchet MS" w:hAnsi="Trebuchet MS"/>
          <w:color w:val="000000"/>
        </w:rPr>
        <w:t>σύμφωνα με το άρθρο 18 της Κ.Υ.Α. Προμήθειες και Υπηρεσίες.</w:t>
      </w:r>
    </w:p>
    <w:p w14:paraId="2DA2C750"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58C50487"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194B9F4A"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052A911C"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Μετά την, κατά τα ως άνω, ηλεκτρονική κατάθεση της προδικαστικής προσφυγής η αναθέτουσα αρχή,</w:t>
      </w:r>
      <w:r w:rsidRPr="00C52FE1">
        <w:rPr>
          <w:rFonts w:ascii="Trebuchet MS" w:hAnsi="Trebuchet MS"/>
        </w:rPr>
        <w:t xml:space="preserve"> </w:t>
      </w:r>
      <w:r w:rsidRPr="00C52FE1">
        <w:rPr>
          <w:rFonts w:ascii="Trebuchet MS" w:hAnsi="Trebuchet MS"/>
          <w:color w:val="000000"/>
        </w:rPr>
        <w:t xml:space="preserve"> μέσω της λειτουργίας «Επικοινωνία»  : </w:t>
      </w:r>
    </w:p>
    <w:p w14:paraId="4D0D8DA0"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BFF24A5"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62D888A"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3BDBCB42"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7A11747F" w14:textId="77777777" w:rsidR="00C52FE1" w:rsidRPr="00C52FE1" w:rsidRDefault="00C52FE1" w:rsidP="00C52FE1">
      <w:pPr>
        <w:jc w:val="both"/>
        <w:rPr>
          <w:rFonts w:ascii="Trebuchet MS" w:hAnsi="Trebuchet MS"/>
          <w:color w:val="000000"/>
        </w:rPr>
      </w:pPr>
      <w:r w:rsidRPr="00C52FE1">
        <w:rPr>
          <w:rFonts w:ascii="Trebuchet MS" w:hAnsi="Trebuchet MS"/>
          <w:color w:val="000000"/>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0AAF1DF5" w14:textId="77777777" w:rsidR="00972E64" w:rsidRPr="00972E64" w:rsidRDefault="00C52FE1" w:rsidP="00972E64">
      <w:pPr>
        <w:widowControl w:val="0"/>
        <w:spacing w:before="120" w:line="240" w:lineRule="atLeast"/>
        <w:jc w:val="both"/>
        <w:textAlignment w:val="baseline"/>
        <w:rPr>
          <w:rFonts w:ascii="Trebuchet MS" w:eastAsia="Calibri" w:hAnsi="Trebuchet MS" w:cs="Times New Roman"/>
          <w:color w:val="000000"/>
        </w:rPr>
      </w:pPr>
      <w:r w:rsidRPr="00C52FE1">
        <w:rPr>
          <w:rFonts w:ascii="Trebuchet MS" w:hAnsi="Trebuchet MS"/>
          <w:color w:val="000000"/>
        </w:rPr>
        <w:t xml:space="preserve">Β. </w:t>
      </w:r>
      <w:r w:rsidR="00972E64" w:rsidRPr="00972E64">
        <w:rPr>
          <w:rFonts w:ascii="Trebuchet MS" w:eastAsia="Calibri" w:hAnsi="Trebuchet MS" w:cs="Times New Roman"/>
          <w:color w:val="000000"/>
        </w:rPr>
        <w:t xml:space="preserve">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w:t>
      </w:r>
      <w:r w:rsidR="00972E64" w:rsidRPr="00972E64">
        <w:rPr>
          <w:rFonts w:ascii="Trebuchet MS" w:eastAsia="Calibri" w:hAnsi="Trebuchet MS" w:cs="Times New Roman"/>
          <w:i/>
          <w:color w:val="5B9BD5"/>
        </w:rPr>
        <w:t>[συμπληρώνεται, από την αναθέτουσα αρχή, ανάλογα, το Διοικητικό Εφετείο της έδρας της  ή το Συμβούλιο της Επικρατείας]</w:t>
      </w:r>
      <w:r w:rsidR="00972E64" w:rsidRPr="00972E64">
        <w:rPr>
          <w:rStyle w:val="ae"/>
          <w:rFonts w:ascii="Trebuchet MS" w:eastAsia="Calibri" w:hAnsi="Trebuchet MS" w:cs="Times New Roman"/>
        </w:rPr>
        <w:footnoteReference w:id="76"/>
      </w:r>
      <w:r w:rsidR="00972E64" w:rsidRPr="00972E64">
        <w:rPr>
          <w:rFonts w:ascii="Trebuchet MS" w:eastAsia="Calibri" w:hAnsi="Trebuchet MS" w:cs="Times New Roman"/>
        </w:rPr>
        <w:t>.</w:t>
      </w:r>
      <w:r w:rsidR="00972E64" w:rsidRPr="00972E64">
        <w:rPr>
          <w:rFonts w:ascii="Trebuchet MS" w:eastAsia="Calibri" w:hAnsi="Trebuchet MS" w:cs="Times New Roman"/>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7B1CF02E" w14:textId="77777777" w:rsidR="00972E64" w:rsidRPr="00972E64" w:rsidRDefault="00972E64" w:rsidP="00972E64">
      <w:pPr>
        <w:widowControl w:val="0"/>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20370D0C" w14:textId="77777777" w:rsidR="00972E64" w:rsidRPr="00972E64" w:rsidRDefault="00972E64" w:rsidP="00972E64">
      <w:pPr>
        <w:widowControl w:val="0"/>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972E64">
        <w:rPr>
          <w:rStyle w:val="ae"/>
          <w:rFonts w:ascii="Trebuchet MS" w:eastAsia="Calibri" w:hAnsi="Trebuchet MS" w:cs="Times New Roman"/>
          <w:color w:val="000000"/>
        </w:rPr>
        <w:footnoteReference w:id="77"/>
      </w:r>
    </w:p>
    <w:p w14:paraId="7AFC5468" w14:textId="77777777" w:rsidR="00972E64" w:rsidRPr="00972E64" w:rsidRDefault="00972E64" w:rsidP="00972E64">
      <w:pPr>
        <w:widowControl w:val="0"/>
        <w:tabs>
          <w:tab w:val="num" w:pos="720"/>
        </w:tabs>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972E64">
        <w:rPr>
          <w:rStyle w:val="ae"/>
          <w:rFonts w:ascii="Trebuchet MS" w:eastAsia="Calibri" w:hAnsi="Trebuchet MS" w:cs="Times New Roman"/>
          <w:color w:val="000000"/>
        </w:rPr>
        <w:footnoteReference w:id="78"/>
      </w:r>
    </w:p>
    <w:p w14:paraId="3D3F0BD3" w14:textId="77777777" w:rsidR="00972E64" w:rsidRPr="00972E64" w:rsidRDefault="00972E64" w:rsidP="00972E64">
      <w:pPr>
        <w:widowControl w:val="0"/>
        <w:tabs>
          <w:tab w:val="num" w:pos="720"/>
        </w:tabs>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36B562D0" w14:textId="77777777" w:rsidR="00972E64" w:rsidRPr="00972E64" w:rsidRDefault="00972E64" w:rsidP="00972E64">
      <w:pPr>
        <w:widowControl w:val="0"/>
        <w:tabs>
          <w:tab w:val="num" w:pos="720"/>
        </w:tabs>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679C9223" w14:textId="77777777" w:rsidR="00972E64" w:rsidRPr="00972E64" w:rsidRDefault="00972E64" w:rsidP="00972E64">
      <w:pPr>
        <w:widowControl w:val="0"/>
        <w:tabs>
          <w:tab w:val="num" w:pos="720"/>
        </w:tabs>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972E64">
        <w:rPr>
          <w:rStyle w:val="ae"/>
          <w:rFonts w:ascii="Trebuchet MS" w:eastAsia="Calibri" w:hAnsi="Trebuchet MS" w:cs="Times New Roman"/>
          <w:color w:val="000000"/>
        </w:rPr>
        <w:footnoteReference w:id="79"/>
      </w:r>
      <w:r w:rsidRPr="00972E64">
        <w:rPr>
          <w:rFonts w:ascii="Trebuchet MS" w:eastAsia="Calibri" w:hAnsi="Trebuchet MS" w:cs="Times New Roman"/>
          <w:color w:val="000000"/>
        </w:rPr>
        <w:t xml:space="preserve"> Για την άσκηση της αιτήσεως κατατίθεται παράβολο, σύμφωνα με τα ειδικότερα οριζόμενα στο άρθρο 372 παρ. 5 του Ν. 4412/2016.  </w:t>
      </w:r>
    </w:p>
    <w:p w14:paraId="7C9F3AFA" w14:textId="77777777" w:rsidR="00972E64" w:rsidRPr="00972E64" w:rsidRDefault="00972E64" w:rsidP="00972E64">
      <w:pPr>
        <w:widowControl w:val="0"/>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03A6891A" w14:textId="77777777" w:rsidR="00972E64" w:rsidRPr="00972E64" w:rsidRDefault="00972E64" w:rsidP="00972E64">
      <w:pPr>
        <w:widowControl w:val="0"/>
        <w:spacing w:before="120" w:line="240" w:lineRule="atLeast"/>
        <w:jc w:val="both"/>
        <w:textAlignment w:val="baseline"/>
        <w:rPr>
          <w:rFonts w:ascii="Trebuchet MS" w:eastAsia="Calibri" w:hAnsi="Trebuchet MS" w:cs="Times New Roman"/>
          <w:color w:val="000000"/>
        </w:rPr>
      </w:pPr>
      <w:r w:rsidRPr="00972E64">
        <w:rPr>
          <w:rFonts w:ascii="Trebuchet MS" w:eastAsia="Calibri" w:hAnsi="Trebuchet MS" w:cs="Times New Roman"/>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26E65CB9" w14:textId="77777777" w:rsidR="00972E64" w:rsidRPr="00500B2B" w:rsidRDefault="00972E64" w:rsidP="00972E64">
      <w:pPr>
        <w:widowControl w:val="0"/>
        <w:tabs>
          <w:tab w:val="left" w:pos="1021"/>
          <w:tab w:val="left" w:pos="1276"/>
          <w:tab w:val="left" w:pos="1588"/>
          <w:tab w:val="left" w:pos="2155"/>
          <w:tab w:val="left" w:pos="2722"/>
          <w:tab w:val="left" w:pos="3289"/>
        </w:tabs>
        <w:spacing w:after="0"/>
        <w:jc w:val="both"/>
        <w:rPr>
          <w:rFonts w:ascii="Trebuchet MS" w:hAnsi="Trebuchet MS"/>
          <w:color w:val="000000"/>
        </w:rPr>
      </w:pPr>
      <w:r w:rsidRPr="00972E64">
        <w:rPr>
          <w:rFonts w:ascii="Trebuchet MS" w:eastAsia="Calibri" w:hAnsi="Trebuchet MS" w:cs="Times New Roman"/>
          <w:color w:val="000000"/>
        </w:rPr>
        <w:t>Με την επιφύλαξη των διατάξεων του ν. 4412/2016, για την εκδίκαση των διαφορών του παρόντος άρθρου εφαρμόζονται οι διατάξεις του π.δ. 18/1989.</w:t>
      </w:r>
    </w:p>
    <w:p w14:paraId="6E7FFA79" w14:textId="77777777" w:rsidR="00972E64" w:rsidRPr="00500B2B" w:rsidRDefault="00972E64" w:rsidP="00972E64">
      <w:pPr>
        <w:widowControl w:val="0"/>
        <w:tabs>
          <w:tab w:val="left" w:pos="1021"/>
          <w:tab w:val="left" w:pos="1276"/>
          <w:tab w:val="left" w:pos="1588"/>
          <w:tab w:val="left" w:pos="2155"/>
          <w:tab w:val="left" w:pos="2722"/>
          <w:tab w:val="left" w:pos="3289"/>
        </w:tabs>
        <w:spacing w:after="0"/>
        <w:jc w:val="both"/>
        <w:rPr>
          <w:rFonts w:ascii="Trebuchet MS" w:eastAsia="Calibri" w:hAnsi="Trebuchet MS" w:cs="Times New Roman"/>
          <w:color w:val="000000"/>
        </w:rPr>
      </w:pPr>
    </w:p>
    <w:p w14:paraId="3EB8E8EC" w14:textId="77777777" w:rsidR="009A3236" w:rsidRPr="00972E64" w:rsidRDefault="009A3236" w:rsidP="00972E64">
      <w:pPr>
        <w:jc w:val="both"/>
        <w:rPr>
          <w:rFonts w:ascii="Trebuchet MS" w:hAnsi="Trebuchet MS" w:cs="Calibri"/>
          <w:b/>
          <w:color w:val="8DB3E2" w:themeColor="text2" w:themeTint="66"/>
          <w:u w:val="single"/>
        </w:rPr>
      </w:pPr>
      <w:r w:rsidRPr="00972E64">
        <w:rPr>
          <w:rFonts w:ascii="Trebuchet MS" w:hAnsi="Trebuchet MS" w:cs="Calibri"/>
          <w:b/>
          <w:color w:val="8DB3E2" w:themeColor="text2" w:themeTint="66"/>
          <w:u w:val="single"/>
        </w:rPr>
        <w:t>3.5</w:t>
      </w:r>
      <w:r w:rsidRPr="00972E64">
        <w:rPr>
          <w:rFonts w:ascii="Trebuchet MS" w:hAnsi="Trebuchet MS" w:cs="Calibri"/>
          <w:b/>
          <w:color w:val="8DB3E2" w:themeColor="text2" w:themeTint="66"/>
          <w:u w:val="single"/>
        </w:rPr>
        <w:tab/>
        <w:t>Ματαίωση Διαδικασίας.</w:t>
      </w:r>
      <w:bookmarkEnd w:id="84"/>
      <w:bookmarkEnd w:id="85"/>
    </w:p>
    <w:p w14:paraId="56CC6E0A" w14:textId="77777777" w:rsidR="009A3236" w:rsidRPr="0049577D" w:rsidRDefault="009A3236" w:rsidP="009A3236">
      <w:pPr>
        <w:jc w:val="both"/>
        <w:rPr>
          <w:rFonts w:ascii="Trebuchet MS" w:hAnsi="Trebuchet MS" w:cs="Calibri"/>
        </w:rPr>
      </w:pPr>
    </w:p>
    <w:p w14:paraId="7BA65A55" w14:textId="77777777" w:rsidR="000F3DEC" w:rsidRPr="000F3DEC" w:rsidRDefault="000F3DEC" w:rsidP="000F3DEC">
      <w:pPr>
        <w:jc w:val="both"/>
        <w:rPr>
          <w:rFonts w:ascii="Trebuchet MS" w:hAnsi="Trebuchet MS"/>
        </w:rPr>
      </w:pPr>
      <w:bookmarkStart w:id="86" w:name="_Toc50980172"/>
      <w:r w:rsidRPr="000F3DEC">
        <w:rPr>
          <w:rFonts w:ascii="Trebuchet MS" w:hAnsi="Trebuchet MS"/>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7E473E1" w14:textId="77777777" w:rsidR="000F3DEC" w:rsidRPr="000F3DEC" w:rsidRDefault="000F3DEC" w:rsidP="000F3DEC">
      <w:pPr>
        <w:jc w:val="both"/>
        <w:rPr>
          <w:rFonts w:ascii="Trebuchet MS" w:hAnsi="Trebuchet MS"/>
        </w:rPr>
      </w:pPr>
      <w:r w:rsidRPr="000F3DEC">
        <w:rPr>
          <w:rFonts w:ascii="Trebuchet MS" w:hAnsi="Trebuchet MS"/>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523E4219" w14:textId="77777777" w:rsidR="000F3DEC" w:rsidRDefault="000F3DEC" w:rsidP="000F3DEC">
      <w:pPr>
        <w:jc w:val="both"/>
        <w:rPr>
          <w:rFonts w:ascii="Trebuchet MS" w:hAnsi="Trebuchet MS"/>
        </w:rPr>
      </w:pPr>
      <w:r w:rsidRPr="000F3DEC">
        <w:rPr>
          <w:rFonts w:ascii="Trebuchet MS" w:hAnsi="Trebuchet MS"/>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14:paraId="397A9E3C" w14:textId="77777777" w:rsidR="003B5715" w:rsidRDefault="003B5715" w:rsidP="000F3DEC">
      <w:pPr>
        <w:jc w:val="both"/>
        <w:rPr>
          <w:rFonts w:ascii="Trebuchet MS" w:hAnsi="Trebuchet MS"/>
        </w:rPr>
      </w:pPr>
    </w:p>
    <w:p w14:paraId="301545E1" w14:textId="77777777" w:rsidR="003B5715" w:rsidRDefault="003B5715" w:rsidP="000F3DEC">
      <w:pPr>
        <w:jc w:val="both"/>
        <w:rPr>
          <w:rFonts w:ascii="Trebuchet MS" w:hAnsi="Trebuchet MS"/>
        </w:rPr>
      </w:pPr>
    </w:p>
    <w:p w14:paraId="3B2699A9" w14:textId="77777777" w:rsidR="003B5715" w:rsidRDefault="003B5715" w:rsidP="000F3DEC">
      <w:pPr>
        <w:jc w:val="both"/>
        <w:rPr>
          <w:rFonts w:ascii="Trebuchet MS" w:hAnsi="Trebuchet MS"/>
        </w:rPr>
      </w:pPr>
    </w:p>
    <w:p w14:paraId="52E1C8D4" w14:textId="77777777" w:rsidR="009A3236" w:rsidRPr="008B387E" w:rsidRDefault="00BD6EC5" w:rsidP="009A3236">
      <w:pPr>
        <w:pStyle w:val="1"/>
        <w:jc w:val="both"/>
        <w:rPr>
          <w:rFonts w:ascii="Trebuchet MS" w:hAnsi="Trebuchet MS" w:cs="Calibri"/>
          <w:u w:val="single"/>
        </w:rPr>
      </w:pPr>
      <w:r w:rsidRPr="008B387E">
        <w:rPr>
          <w:rFonts w:ascii="Trebuchet MS" w:hAnsi="Trebuchet MS" w:cs="Calibri"/>
          <w:u w:val="single"/>
        </w:rPr>
        <w:t>4</w:t>
      </w:r>
      <w:r w:rsidR="009A3236" w:rsidRPr="008B387E">
        <w:rPr>
          <w:rFonts w:ascii="Trebuchet MS" w:hAnsi="Trebuchet MS" w:cs="Calibri"/>
          <w:u w:val="single"/>
        </w:rPr>
        <w:t>.</w:t>
      </w:r>
      <w:r w:rsidR="009A3236" w:rsidRPr="008B387E">
        <w:rPr>
          <w:rFonts w:ascii="Trebuchet MS" w:hAnsi="Trebuchet MS" w:cs="Calibri"/>
          <w:u w:val="single"/>
        </w:rPr>
        <w:tab/>
        <w:t>ΟΡΟΙ ΕΚΤΕΛΕΣΗΣ ΤΗΣ ΣΥΜΒΑΣΗΣ.</w:t>
      </w:r>
      <w:bookmarkEnd w:id="86"/>
    </w:p>
    <w:p w14:paraId="3AE23E17" w14:textId="77777777" w:rsidR="009A3236" w:rsidRPr="0049577D" w:rsidRDefault="009A3236" w:rsidP="009A3236">
      <w:pPr>
        <w:pStyle w:val="2"/>
        <w:jc w:val="both"/>
        <w:rPr>
          <w:rFonts w:ascii="Trebuchet MS" w:hAnsi="Trebuchet MS" w:cs="Calibri"/>
          <w:u w:val="single"/>
        </w:rPr>
      </w:pPr>
      <w:bookmarkStart w:id="87" w:name="_Toc487140896"/>
      <w:bookmarkStart w:id="88" w:name="_Toc50980173"/>
      <w:r w:rsidRPr="0049577D">
        <w:rPr>
          <w:rFonts w:ascii="Trebuchet MS" w:hAnsi="Trebuchet MS" w:cs="Calibri"/>
          <w:u w:val="single"/>
        </w:rPr>
        <w:t>4.1</w:t>
      </w:r>
      <w:r w:rsidR="003D397F">
        <w:rPr>
          <w:rFonts w:ascii="Trebuchet MS" w:hAnsi="Trebuchet MS" w:cs="Calibri"/>
          <w:u w:val="single"/>
        </w:rPr>
        <w:t>.1</w:t>
      </w:r>
      <w:r w:rsidRPr="0049577D">
        <w:rPr>
          <w:rFonts w:ascii="Trebuchet MS" w:hAnsi="Trebuchet MS" w:cs="Calibri"/>
          <w:u w:val="single"/>
        </w:rPr>
        <w:tab/>
        <w:t>Εγγύηση καλής εκτέλεσης.</w:t>
      </w:r>
      <w:bookmarkEnd w:id="87"/>
      <w:bookmarkEnd w:id="88"/>
    </w:p>
    <w:p w14:paraId="1474C05D" w14:textId="77777777" w:rsidR="00101451" w:rsidRDefault="00101451" w:rsidP="009A3236">
      <w:pPr>
        <w:jc w:val="both"/>
        <w:rPr>
          <w:rFonts w:ascii="Trebuchet MS" w:hAnsi="Trebuchet MS" w:cs="Calibri"/>
        </w:rPr>
      </w:pPr>
    </w:p>
    <w:p w14:paraId="5E04789D" w14:textId="77777777" w:rsidR="0091483F" w:rsidRPr="0091483F" w:rsidRDefault="0091483F" w:rsidP="0091483F">
      <w:pPr>
        <w:jc w:val="both"/>
        <w:rPr>
          <w:rFonts w:ascii="Trebuchet MS" w:hAnsi="Trebuchet MS"/>
        </w:rPr>
      </w:pPr>
      <w:r w:rsidRPr="0091483F">
        <w:rPr>
          <w:rFonts w:ascii="Trebuchet MS" w:hAnsi="Trebuchet MS"/>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w:t>
      </w:r>
      <w:r w:rsidRPr="0091483F">
        <w:rPr>
          <w:rFonts w:ascii="Trebuchet MS" w:hAnsi="Trebuchet MS"/>
          <w:b/>
          <w:u w:val="single"/>
        </w:rPr>
        <w:t>ποσοστό 4%</w:t>
      </w:r>
      <w:r w:rsidRPr="0091483F">
        <w:rPr>
          <w:rFonts w:ascii="Trebuchet MS" w:hAnsi="Trebuchet MS"/>
        </w:rPr>
        <w:t xml:space="preserve"> επί της εκτιμώμενης αξίας της σύμβασης ή του τμήματος της σύμβασης,</w:t>
      </w:r>
      <w:r w:rsidR="003B5715">
        <w:rPr>
          <w:rFonts w:ascii="Trebuchet MS" w:hAnsi="Trebuchet MS"/>
        </w:rPr>
        <w:t xml:space="preserve"> χωρίς ΦΠΑ (και</w:t>
      </w:r>
      <w:r w:rsidRPr="0091483F">
        <w:rPr>
          <w:rFonts w:ascii="Trebuchet MS" w:hAnsi="Trebuchet MS"/>
        </w:rPr>
        <w:t xml:space="preserve"> χωρίς να συμπεριλαμβάνονται τα δικαιώματα προαίρεσης</w:t>
      </w:r>
      <w:r w:rsidR="003B5715">
        <w:rPr>
          <w:rFonts w:ascii="Trebuchet MS" w:hAnsi="Trebuchet MS"/>
        </w:rPr>
        <w:t>)</w:t>
      </w:r>
      <w:r w:rsidRPr="0091483F">
        <w:rPr>
          <w:rFonts w:ascii="Trebuchet MS" w:hAnsi="Trebuchet MS"/>
        </w:rPr>
        <w:t xml:space="preserve">  και κατατίθεται μέχρι και την υπογραφή του συμφωνητικού. </w:t>
      </w:r>
    </w:p>
    <w:p w14:paraId="6C940E27" w14:textId="77777777" w:rsidR="0091483F" w:rsidRPr="0091483F" w:rsidRDefault="0091483F" w:rsidP="0091483F">
      <w:pPr>
        <w:jc w:val="both"/>
        <w:rPr>
          <w:rFonts w:ascii="Trebuchet MS" w:hAnsi="Trebuchet MS"/>
        </w:rPr>
      </w:pPr>
      <w:r w:rsidRPr="0091483F">
        <w:rPr>
          <w:rFonts w:ascii="Trebuchet MS" w:hAnsi="Trebuchet MS"/>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r>
        <w:rPr>
          <w:rFonts w:ascii="Trebuchet MS" w:hAnsi="Trebuchet MS"/>
        </w:rPr>
        <w:t>, τ</w:t>
      </w:r>
      <w:r w:rsidRPr="0091483F">
        <w:rPr>
          <w:rFonts w:ascii="Trebuchet MS" w:hAnsi="Trebuchet MS"/>
        </w:rPr>
        <w:t xml:space="preserve">ο περιεχόμενό της είναι σύμφωνο με το υπόδειγμα που περιλαμβάνεται </w:t>
      </w:r>
      <w:r w:rsidRPr="0091483F">
        <w:rPr>
          <w:rFonts w:ascii="Trebuchet MS" w:hAnsi="Trebuchet MS"/>
          <w:b/>
        </w:rPr>
        <w:t xml:space="preserve">στο Παράρτημα Ε΄ </w:t>
      </w:r>
      <w:r w:rsidRPr="0091483F">
        <w:rPr>
          <w:rFonts w:ascii="Trebuchet MS" w:hAnsi="Trebuchet MS"/>
        </w:rPr>
        <w:t>της Διακήρυξης και τα οριζόμενα στο άρθρο 72 του ν. 4412/2016.</w:t>
      </w:r>
    </w:p>
    <w:p w14:paraId="06EFD652" w14:textId="77777777" w:rsidR="0091483F" w:rsidRPr="0091483F" w:rsidRDefault="0091483F" w:rsidP="0091483F">
      <w:pPr>
        <w:jc w:val="both"/>
        <w:rPr>
          <w:rFonts w:ascii="Trebuchet MS" w:hAnsi="Trebuchet MS"/>
        </w:rPr>
      </w:pPr>
      <w:r w:rsidRPr="0091483F">
        <w:rPr>
          <w:rFonts w:ascii="Trebuchet MS" w:hAnsi="Trebuchet M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39FDCDD9" w14:textId="77777777" w:rsidR="0091483F" w:rsidRPr="0091483F" w:rsidRDefault="0091483F" w:rsidP="0091483F">
      <w:pPr>
        <w:jc w:val="both"/>
        <w:rPr>
          <w:rFonts w:ascii="Trebuchet MS" w:hAnsi="Trebuchet MS"/>
        </w:rPr>
      </w:pPr>
      <w:r w:rsidRPr="0091483F">
        <w:rPr>
          <w:rFonts w:ascii="Trebuchet MS" w:hAnsi="Trebuchet MS"/>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58CED14D" w14:textId="77777777" w:rsidR="0091483F" w:rsidRPr="0091483F" w:rsidRDefault="0091483F" w:rsidP="0091483F">
      <w:pPr>
        <w:jc w:val="both"/>
        <w:rPr>
          <w:rFonts w:ascii="Trebuchet MS" w:hAnsi="Trebuchet MS"/>
        </w:rPr>
      </w:pPr>
      <w:r w:rsidRPr="0091483F">
        <w:rPr>
          <w:rFonts w:ascii="Trebuchet MS" w:hAnsi="Trebuchet MS"/>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11405E27" w14:textId="77777777" w:rsidR="008B387E" w:rsidRDefault="008B387E" w:rsidP="008B387E">
      <w:pPr>
        <w:autoSpaceDE w:val="0"/>
        <w:autoSpaceDN w:val="0"/>
        <w:adjustRightInd w:val="0"/>
        <w:spacing w:after="0" w:line="240" w:lineRule="auto"/>
        <w:jc w:val="both"/>
        <w:rPr>
          <w:rFonts w:ascii="Trebuchet MS" w:hAnsi="Trebuchet MS"/>
        </w:rPr>
      </w:pPr>
      <w:r w:rsidRPr="008B387E">
        <w:rPr>
          <w:rFonts w:ascii="Trebuchet MS" w:hAnsi="Trebuchet MS" w:cs="Calibri"/>
        </w:rPr>
        <w:t>Ο χρόνος ισχύος της εγγύησης καλής εκτέλεσης πρέπει να είναι μεγαλύτερος από τον συμβατικό χρόνο</w:t>
      </w:r>
      <w:r>
        <w:rPr>
          <w:rFonts w:ascii="Trebuchet MS" w:hAnsi="Trebuchet MS" w:cs="Calibri"/>
        </w:rPr>
        <w:t xml:space="preserve"> </w:t>
      </w:r>
      <w:r w:rsidRPr="008B387E">
        <w:rPr>
          <w:rFonts w:ascii="Trebuchet MS" w:hAnsi="Trebuchet MS" w:cs="Calibri"/>
        </w:rPr>
        <w:t>φόρτωσης ή παράδοσης, για διάστημα 2 τουλάχ</w:t>
      </w:r>
      <w:r>
        <w:rPr>
          <w:rFonts w:ascii="Trebuchet MS" w:hAnsi="Trebuchet MS" w:cs="Calibri"/>
        </w:rPr>
        <w:t>ι</w:t>
      </w:r>
      <w:r w:rsidRPr="008B387E">
        <w:rPr>
          <w:rFonts w:ascii="Trebuchet MS" w:hAnsi="Trebuchet MS" w:cs="Calibri"/>
        </w:rPr>
        <w:t>στον μήνες</w:t>
      </w:r>
      <w:r>
        <w:rPr>
          <w:rFonts w:ascii="Calibri" w:hAnsi="Calibri" w:cs="Calibri"/>
        </w:rPr>
        <w:t xml:space="preserve"> </w:t>
      </w:r>
      <w:r w:rsidR="00A277F1">
        <w:rPr>
          <w:rFonts w:ascii="Trebuchet MS" w:hAnsi="Trebuchet MS"/>
        </w:rPr>
        <w:t>και</w:t>
      </w:r>
      <w:r w:rsidR="00947996">
        <w:t xml:space="preserve"> </w:t>
      </w:r>
      <w:r w:rsidR="00A277F1" w:rsidRPr="00A277F1">
        <w:rPr>
          <w:rFonts w:ascii="Trebuchet MS" w:hAnsi="Trebuchet MS"/>
        </w:rPr>
        <w:t>επιστρέφεται στο σύνολό της μετά την οριστική ποσοτική και ποιοτική παραλαβή του αντικειμένου της σύμβασης</w:t>
      </w:r>
      <w:r>
        <w:rPr>
          <w:rFonts w:ascii="Trebuchet MS" w:hAnsi="Trebuchet MS"/>
        </w:rPr>
        <w:t>.</w:t>
      </w:r>
    </w:p>
    <w:p w14:paraId="6D68B636" w14:textId="77777777" w:rsidR="003E6F6A" w:rsidRDefault="003E6F6A" w:rsidP="008B387E">
      <w:pPr>
        <w:autoSpaceDE w:val="0"/>
        <w:autoSpaceDN w:val="0"/>
        <w:adjustRightInd w:val="0"/>
        <w:spacing w:after="0" w:line="240" w:lineRule="auto"/>
        <w:jc w:val="both"/>
        <w:rPr>
          <w:rFonts w:ascii="Trebuchet MS" w:hAnsi="Trebuchet MS"/>
        </w:rPr>
      </w:pPr>
    </w:p>
    <w:p w14:paraId="652330B9" w14:textId="77777777" w:rsidR="0091483F" w:rsidRDefault="0091483F" w:rsidP="008B387E">
      <w:pPr>
        <w:autoSpaceDE w:val="0"/>
        <w:autoSpaceDN w:val="0"/>
        <w:adjustRightInd w:val="0"/>
        <w:spacing w:after="0" w:line="240" w:lineRule="auto"/>
        <w:jc w:val="both"/>
      </w:pPr>
      <w:r w:rsidRPr="0091483F">
        <w:rPr>
          <w:rFonts w:ascii="Trebuchet MS" w:hAnsi="Trebuchet MS"/>
        </w:rPr>
        <w:t>Σε περίπτωση που στο πρωτόκολλο οριστικής και ποσοτικής παραλαβής αναφέρονται παρατηρήσεις ή υπάρχει εκπρόθεσμη παράδοση, η επιστροφή τ</w:t>
      </w:r>
      <w:r>
        <w:rPr>
          <w:rFonts w:ascii="Trebuchet MS" w:hAnsi="Trebuchet MS"/>
        </w:rPr>
        <w:t>ης εγγύησης</w:t>
      </w:r>
      <w:r w:rsidRPr="0091483F">
        <w:rPr>
          <w:rFonts w:ascii="Trebuchet MS" w:hAnsi="Trebuchet MS"/>
        </w:rPr>
        <w:t xml:space="preserve"> καλής εκτέλεσης γίνεται μετά από την αντιμετώπιση, σύμφωνα με όσα προβλέπονται, των παρατηρήσεων και του εκπρόθεσμου.</w:t>
      </w:r>
      <w:r>
        <w:t xml:space="preserve"> </w:t>
      </w:r>
    </w:p>
    <w:p w14:paraId="121113D5" w14:textId="77777777" w:rsidR="003E6F6A" w:rsidRDefault="003E6F6A" w:rsidP="008B387E">
      <w:pPr>
        <w:autoSpaceDE w:val="0"/>
        <w:autoSpaceDN w:val="0"/>
        <w:adjustRightInd w:val="0"/>
        <w:spacing w:after="0" w:line="240" w:lineRule="auto"/>
        <w:jc w:val="both"/>
      </w:pPr>
    </w:p>
    <w:p w14:paraId="34329810" w14:textId="77777777" w:rsidR="008B387E" w:rsidRPr="008B387E" w:rsidRDefault="008B387E" w:rsidP="008B387E">
      <w:pPr>
        <w:autoSpaceDE w:val="0"/>
        <w:autoSpaceDN w:val="0"/>
        <w:adjustRightInd w:val="0"/>
        <w:spacing w:after="0" w:line="240" w:lineRule="auto"/>
        <w:jc w:val="both"/>
        <w:rPr>
          <w:rFonts w:ascii="Trebuchet MS" w:hAnsi="Trebuchet MS"/>
        </w:rPr>
      </w:pPr>
      <w:r w:rsidRPr="008B387E">
        <w:rPr>
          <w:rFonts w:ascii="Trebuchet MS" w:hAnsi="Trebuchet MS" w:cs="Calibri"/>
        </w:rPr>
        <w:t>Αν τα αγαθά είναι διαιρετά και η παράδοση γίνεται, σύμφωνα με τη σύμβαση, τμηματικά, οι εγγυήσεις</w:t>
      </w:r>
      <w:r>
        <w:rPr>
          <w:rFonts w:ascii="Trebuchet MS" w:hAnsi="Trebuchet MS" w:cs="Calibri"/>
        </w:rPr>
        <w:t xml:space="preserve"> </w:t>
      </w:r>
      <w:r w:rsidRPr="008B387E">
        <w:rPr>
          <w:rFonts w:ascii="Trebuchet MS" w:hAnsi="Trebuchet MS" w:cs="Calibri"/>
        </w:rPr>
        <w:t>καλής εκτέλεσης και προκαταβολής αποδεσμεύονται σταδιακά, κατά το ποσόν που αναλογεί στην αξία</w:t>
      </w:r>
      <w:r>
        <w:rPr>
          <w:rFonts w:ascii="Trebuchet MS" w:hAnsi="Trebuchet MS" w:cs="Calibri"/>
        </w:rPr>
        <w:t xml:space="preserve"> </w:t>
      </w:r>
      <w:r w:rsidRPr="008B387E">
        <w:rPr>
          <w:rFonts w:ascii="Trebuchet MS" w:hAnsi="Trebuchet MS" w:cs="Calibri"/>
        </w:rPr>
        <w:t xml:space="preserve">του μέρους της ποσότητας των αγαθών που παραλήφθηκε οριστικά. Για τη σταδιακή αποδέσμευσή </w:t>
      </w:r>
      <w:r>
        <w:rPr>
          <w:rFonts w:ascii="Trebuchet MS" w:hAnsi="Trebuchet MS" w:cs="Calibri"/>
        </w:rPr>
        <w:t xml:space="preserve">τους </w:t>
      </w:r>
      <w:r w:rsidRPr="008B387E">
        <w:rPr>
          <w:rFonts w:ascii="Trebuchet MS" w:hAnsi="Trebuchet MS" w:cs="Calibri"/>
        </w:rPr>
        <w:t>απαιτείται προηγούμενη γνωμοδότηση του αρμόδιου συλλογικού οργάνου. Εάν στο πρωτόκολλο</w:t>
      </w:r>
      <w:r>
        <w:rPr>
          <w:rFonts w:ascii="Trebuchet MS" w:hAnsi="Trebuchet MS" w:cs="Calibri"/>
        </w:rPr>
        <w:t xml:space="preserve"> </w:t>
      </w:r>
      <w:r w:rsidRPr="008B387E">
        <w:rPr>
          <w:rFonts w:ascii="Trebuchet MS" w:hAnsi="Trebuchet MS" w:cs="Calibri"/>
        </w:rPr>
        <w:t>παραλαβής αναφέρονται παρατηρήσεις ή υπάρχει εκπρόθεσμη παράδοση, η παραπάνω σταδιακή</w:t>
      </w:r>
      <w:r>
        <w:rPr>
          <w:rFonts w:ascii="Trebuchet MS" w:hAnsi="Trebuchet MS" w:cs="Calibri"/>
        </w:rPr>
        <w:t xml:space="preserve"> </w:t>
      </w:r>
      <w:r w:rsidRPr="008B387E">
        <w:rPr>
          <w:rFonts w:ascii="Trebuchet MS" w:hAnsi="Trebuchet MS" w:cs="Calibri"/>
        </w:rPr>
        <w:t>αποδέσμευση γίνεται μετά από την αντιμετώπιση, σύμφωνα με όσα προβλέπονται, των παρατηρήσεων</w:t>
      </w:r>
      <w:r>
        <w:rPr>
          <w:rFonts w:ascii="Trebuchet MS" w:hAnsi="Trebuchet MS" w:cs="Calibri"/>
        </w:rPr>
        <w:t xml:space="preserve"> </w:t>
      </w:r>
      <w:r w:rsidRPr="008B387E">
        <w:rPr>
          <w:rFonts w:ascii="Trebuchet MS" w:hAnsi="Trebuchet MS" w:cs="Calibri"/>
        </w:rPr>
        <w:t>και του εκπρόθεσμου.</w:t>
      </w:r>
    </w:p>
    <w:p w14:paraId="140074CF" w14:textId="77777777" w:rsidR="0091483F" w:rsidRDefault="0091483F" w:rsidP="0091483F">
      <w:pPr>
        <w:jc w:val="both"/>
      </w:pPr>
    </w:p>
    <w:p w14:paraId="708DD840" w14:textId="77777777" w:rsidR="00060A0A" w:rsidRPr="00060A0A" w:rsidRDefault="00060A0A" w:rsidP="0091483F">
      <w:pPr>
        <w:jc w:val="both"/>
        <w:rPr>
          <w:rFonts w:ascii="Trebuchet MS" w:hAnsi="Trebuchet MS" w:cs="Arial"/>
          <w:b/>
          <w:color w:val="365F91" w:themeColor="accent1" w:themeShade="BF"/>
          <w:sz w:val="24"/>
          <w:szCs w:val="24"/>
          <w:u w:val="single"/>
        </w:rPr>
      </w:pPr>
      <w:r w:rsidRPr="002525AD">
        <w:rPr>
          <w:rFonts w:ascii="Trebuchet MS" w:hAnsi="Trebuchet MS" w:cs="Arial"/>
          <w:b/>
          <w:color w:val="365F91" w:themeColor="accent1" w:themeShade="BF"/>
          <w:sz w:val="24"/>
          <w:szCs w:val="24"/>
          <w:u w:val="single"/>
        </w:rPr>
        <w:t>4.</w:t>
      </w:r>
      <w:r w:rsidR="003D397F" w:rsidRPr="002525AD">
        <w:rPr>
          <w:rFonts w:ascii="Trebuchet MS" w:hAnsi="Trebuchet MS" w:cs="Arial"/>
          <w:b/>
          <w:color w:val="365F91" w:themeColor="accent1" w:themeShade="BF"/>
          <w:sz w:val="24"/>
          <w:szCs w:val="24"/>
          <w:u w:val="single"/>
        </w:rPr>
        <w:t>1.</w:t>
      </w:r>
      <w:r w:rsidRPr="002525AD">
        <w:rPr>
          <w:rFonts w:ascii="Trebuchet MS" w:hAnsi="Trebuchet MS" w:cs="Arial"/>
          <w:b/>
          <w:color w:val="365F91" w:themeColor="accent1" w:themeShade="BF"/>
          <w:sz w:val="24"/>
          <w:szCs w:val="24"/>
          <w:u w:val="single"/>
        </w:rPr>
        <w:t>2</w:t>
      </w:r>
      <w:r w:rsidR="007512D8" w:rsidRPr="002525AD">
        <w:rPr>
          <w:rFonts w:ascii="Trebuchet MS" w:hAnsi="Trebuchet MS" w:cs="Arial"/>
          <w:b/>
          <w:color w:val="365F91" w:themeColor="accent1" w:themeShade="BF"/>
          <w:sz w:val="24"/>
          <w:szCs w:val="24"/>
          <w:u w:val="single"/>
        </w:rPr>
        <w:t xml:space="preserve"> </w:t>
      </w:r>
      <w:r w:rsidRPr="002525AD">
        <w:rPr>
          <w:rFonts w:ascii="Trebuchet MS" w:hAnsi="Trebuchet MS" w:cs="Arial"/>
          <w:b/>
          <w:color w:val="365F91" w:themeColor="accent1" w:themeShade="BF"/>
          <w:sz w:val="24"/>
          <w:szCs w:val="24"/>
          <w:u w:val="single"/>
        </w:rPr>
        <w:t xml:space="preserve"> Εγγύηση καλής λειτουργίας</w:t>
      </w:r>
    </w:p>
    <w:p w14:paraId="0CAE1227" w14:textId="77777777" w:rsidR="009A3236" w:rsidRPr="0049577D" w:rsidRDefault="002525AD" w:rsidP="002525AD">
      <w:pPr>
        <w:jc w:val="both"/>
        <w:rPr>
          <w:rFonts w:ascii="Trebuchet MS" w:hAnsi="Trebuchet MS" w:cs="Calibri"/>
        </w:rPr>
      </w:pPr>
      <w:r>
        <w:rPr>
          <w:rFonts w:ascii="Trebuchet MS" w:hAnsi="Trebuchet MS"/>
        </w:rPr>
        <w:t>Δεν α</w:t>
      </w:r>
      <w:r w:rsidR="00205E4B" w:rsidRPr="00205E4B">
        <w:rPr>
          <w:rFonts w:ascii="Trebuchet MS" w:hAnsi="Trebuchet MS"/>
        </w:rPr>
        <w:t xml:space="preserve">παιτείται η προσκόμιση «εγγύηση καλής λειτουργίας» </w:t>
      </w:r>
    </w:p>
    <w:p w14:paraId="0CFB223C" w14:textId="77777777" w:rsidR="009A3236" w:rsidRPr="0049577D" w:rsidRDefault="009A3236" w:rsidP="009A3236">
      <w:pPr>
        <w:pStyle w:val="2"/>
        <w:jc w:val="both"/>
        <w:rPr>
          <w:rFonts w:ascii="Trebuchet MS" w:hAnsi="Trebuchet MS" w:cs="Calibri"/>
          <w:u w:val="single"/>
        </w:rPr>
      </w:pPr>
      <w:bookmarkStart w:id="89" w:name="_Toc487140897"/>
      <w:bookmarkStart w:id="90" w:name="_Toc50980174"/>
      <w:r w:rsidRPr="0049577D">
        <w:rPr>
          <w:rFonts w:ascii="Trebuchet MS" w:hAnsi="Trebuchet MS" w:cs="Calibri"/>
          <w:u w:val="single"/>
        </w:rPr>
        <w:t>4.</w:t>
      </w:r>
      <w:r w:rsidR="003D397F">
        <w:rPr>
          <w:rFonts w:ascii="Trebuchet MS" w:hAnsi="Trebuchet MS" w:cs="Calibri"/>
          <w:u w:val="single"/>
        </w:rPr>
        <w:t>2</w:t>
      </w:r>
      <w:r w:rsidRPr="0049577D">
        <w:rPr>
          <w:rFonts w:ascii="Trebuchet MS" w:hAnsi="Trebuchet MS" w:cs="Calibri"/>
          <w:u w:val="single"/>
        </w:rPr>
        <w:t xml:space="preserve"> </w:t>
      </w:r>
      <w:r w:rsidRPr="0049577D">
        <w:rPr>
          <w:rFonts w:ascii="Trebuchet MS" w:hAnsi="Trebuchet MS" w:cs="Calibri"/>
          <w:u w:val="single"/>
        </w:rPr>
        <w:tab/>
        <w:t>Συμβατικό Πλαίσιο - Εφαρμοστέα Νομοθεσία.</w:t>
      </w:r>
      <w:bookmarkEnd w:id="89"/>
      <w:bookmarkEnd w:id="90"/>
    </w:p>
    <w:p w14:paraId="195D16E4" w14:textId="77777777" w:rsidR="009A3236" w:rsidRPr="0049577D" w:rsidRDefault="009A3236" w:rsidP="009A3236">
      <w:pPr>
        <w:jc w:val="both"/>
        <w:rPr>
          <w:rFonts w:ascii="Trebuchet MS" w:hAnsi="Trebuchet MS" w:cs="Calibri"/>
        </w:rPr>
      </w:pPr>
    </w:p>
    <w:p w14:paraId="2343DA0F" w14:textId="77777777" w:rsidR="0097645D" w:rsidRDefault="0097645D" w:rsidP="009A3236">
      <w:pPr>
        <w:jc w:val="both"/>
        <w:rPr>
          <w:rFonts w:ascii="Trebuchet MS" w:hAnsi="Trebuchet MS" w:cs="Calibri"/>
        </w:rPr>
      </w:pPr>
      <w:r w:rsidRPr="0097645D">
        <w:rPr>
          <w:rFonts w:ascii="Trebuchet MS" w:hAnsi="Trebuchet MS" w:cs="Arial"/>
        </w:rPr>
        <w:t>Η παρούσα σύμβαση διέπεται από το Ελληνικό δίκαιο</w:t>
      </w:r>
      <w:r>
        <w:rPr>
          <w:rFonts w:ascii="Arial" w:hAnsi="Arial" w:cs="Arial"/>
          <w:sz w:val="23"/>
          <w:szCs w:val="23"/>
        </w:rPr>
        <w:t>.</w:t>
      </w:r>
    </w:p>
    <w:p w14:paraId="7D1131E2" w14:textId="77777777" w:rsidR="009A3236" w:rsidRDefault="009A3236" w:rsidP="009A3236">
      <w:pPr>
        <w:jc w:val="both"/>
        <w:rPr>
          <w:rFonts w:ascii="Trebuchet MS" w:hAnsi="Trebuchet MS" w:cs="Calibri"/>
        </w:rPr>
      </w:pPr>
      <w:r w:rsidRPr="0049577D">
        <w:rPr>
          <w:rFonts w:ascii="Trebuchet MS" w:hAnsi="Trebuchet MS" w:cs="Calibri"/>
        </w:rPr>
        <w:t>Κατά την εκτέλεση της σύμβασης εφαρμόζονται οι διατάξεις του ν. 4412/2016</w:t>
      </w:r>
      <w:r w:rsidR="00657177">
        <w:rPr>
          <w:rFonts w:ascii="Trebuchet MS" w:hAnsi="Trebuchet MS" w:cs="Calibri"/>
        </w:rPr>
        <w:t xml:space="preserve"> όπως τροποποιήθηκε και ισχύει σήμερα,  </w:t>
      </w:r>
      <w:r w:rsidRPr="0049577D">
        <w:rPr>
          <w:rFonts w:ascii="Trebuchet MS" w:hAnsi="Trebuchet MS" w:cs="Calibri"/>
        </w:rPr>
        <w:t xml:space="preserve"> οι όροι της παρούσας διακήρυξης και συμπληρωματικά ο Αστικός Κώδικας. </w:t>
      </w:r>
    </w:p>
    <w:p w14:paraId="17B3B366" w14:textId="77777777" w:rsidR="0097645D" w:rsidRPr="0049577D" w:rsidRDefault="0097645D" w:rsidP="009A3236">
      <w:pPr>
        <w:jc w:val="both"/>
        <w:rPr>
          <w:rFonts w:ascii="Trebuchet MS" w:hAnsi="Trebuchet MS" w:cs="Calibri"/>
        </w:rPr>
      </w:pPr>
    </w:p>
    <w:p w14:paraId="63F6131D" w14:textId="77777777" w:rsidR="009A3236" w:rsidRPr="0049577D" w:rsidRDefault="009A3236" w:rsidP="009A3236">
      <w:pPr>
        <w:pStyle w:val="2"/>
        <w:jc w:val="both"/>
        <w:rPr>
          <w:rFonts w:ascii="Trebuchet MS" w:hAnsi="Trebuchet MS" w:cs="Calibri"/>
          <w:u w:val="single"/>
        </w:rPr>
      </w:pPr>
      <w:bookmarkStart w:id="91" w:name="_Toc487140898"/>
      <w:bookmarkStart w:id="92" w:name="_Toc50980175"/>
      <w:r w:rsidRPr="0049577D">
        <w:rPr>
          <w:rFonts w:ascii="Trebuchet MS" w:hAnsi="Trebuchet MS" w:cs="Calibri"/>
          <w:u w:val="single"/>
        </w:rPr>
        <w:t>4.</w:t>
      </w:r>
      <w:r w:rsidR="003D397F">
        <w:rPr>
          <w:rFonts w:ascii="Trebuchet MS" w:hAnsi="Trebuchet MS" w:cs="Calibri"/>
          <w:u w:val="single"/>
        </w:rPr>
        <w:t>3</w:t>
      </w:r>
      <w:r w:rsidRPr="0049577D">
        <w:rPr>
          <w:rFonts w:ascii="Trebuchet MS" w:hAnsi="Trebuchet MS" w:cs="Calibri"/>
          <w:u w:val="single"/>
        </w:rPr>
        <w:tab/>
        <w:t>Όροι εκτέλεσης της σύμβασης.</w:t>
      </w:r>
      <w:bookmarkEnd w:id="91"/>
      <w:bookmarkEnd w:id="92"/>
    </w:p>
    <w:p w14:paraId="72482F2D" w14:textId="77777777" w:rsidR="009A3236" w:rsidRPr="0049577D" w:rsidRDefault="009A3236" w:rsidP="009A3236">
      <w:pPr>
        <w:jc w:val="both"/>
        <w:rPr>
          <w:rFonts w:ascii="Trebuchet MS" w:hAnsi="Trebuchet MS" w:cs="Calibri"/>
        </w:rPr>
      </w:pPr>
    </w:p>
    <w:p w14:paraId="5646C3E9" w14:textId="77777777" w:rsidR="005340DF" w:rsidRPr="005340DF" w:rsidRDefault="005340DF" w:rsidP="0053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rFonts w:ascii="Trebuchet MS" w:hAnsi="Trebuchet MS"/>
          <w:color w:val="000000"/>
        </w:rPr>
      </w:pPr>
      <w:bookmarkStart w:id="93" w:name="_Toc487140899"/>
      <w:bookmarkStart w:id="94" w:name="_Toc50980176"/>
      <w:r w:rsidRPr="005340DF">
        <w:rPr>
          <w:rFonts w:ascii="Trebuchet MS" w:hAnsi="Trebuchet MS" w:cs="Trebuchet MS"/>
          <w:b/>
          <w:color w:val="000000"/>
          <w:lang w:eastAsia="el-GR"/>
        </w:rPr>
        <w:t>4.3.1</w:t>
      </w:r>
      <w:r w:rsidRPr="005340DF">
        <w:rPr>
          <w:rFonts w:ascii="Trebuchet MS" w:hAnsi="Trebuchet MS" w:cs="Trebuchet MS"/>
          <w:color w:val="000000"/>
          <w:lang w:eastAsia="el-GR"/>
        </w:rPr>
        <w:t xml:space="preserve"> </w:t>
      </w:r>
      <w:r w:rsidRPr="005340DF">
        <w:rPr>
          <w:rFonts w:ascii="Trebuchet MS" w:hAnsi="Trebuchet MS"/>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38" w:anchor="pararthma_A_X" w:history="1">
        <w:r w:rsidRPr="005340DF">
          <w:rPr>
            <w:rStyle w:val="-"/>
            <w:rFonts w:ascii="Trebuchet MS" w:hAnsi="Trebuchet MS"/>
            <w:color w:val="000000"/>
          </w:rPr>
          <w:t>Παράρτημα X του Προσαρτήματος Α΄</w:t>
        </w:r>
      </w:hyperlink>
      <w:r w:rsidRPr="005340DF">
        <w:rPr>
          <w:rStyle w:val="-"/>
          <w:rFonts w:ascii="Trebuchet MS" w:hAnsi="Trebuchet MS"/>
          <w:color w:val="000000"/>
        </w:rPr>
        <w:t>.</w:t>
      </w:r>
    </w:p>
    <w:p w14:paraId="73D6B781" w14:textId="77777777" w:rsidR="005340DF" w:rsidRPr="005340DF" w:rsidRDefault="005340DF" w:rsidP="0053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rPr>
      </w:pPr>
      <w:r w:rsidRPr="005340DF">
        <w:rPr>
          <w:rFonts w:ascii="Trebuchet MS" w:hAnsi="Trebuchet MS"/>
        </w:rPr>
        <w:t>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F4AC55B" w14:textId="77777777" w:rsidR="007A7327" w:rsidRDefault="005340DF" w:rsidP="007A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rFonts w:ascii="Trebuchet MS" w:hAnsi="Trebuchet MS"/>
          <w:color w:val="auto"/>
          <w:u w:val="none"/>
        </w:rPr>
      </w:pPr>
      <w:r w:rsidRPr="007A7327">
        <w:rPr>
          <w:rStyle w:val="-"/>
          <w:rFonts w:ascii="Trebuchet MS" w:hAnsi="Trebuchet MS"/>
          <w:b/>
          <w:color w:val="auto"/>
          <w:u w:val="none"/>
        </w:rPr>
        <w:t>4.3.2.</w:t>
      </w:r>
      <w:r w:rsidRPr="007A7327">
        <w:rPr>
          <w:rStyle w:val="-"/>
          <w:rFonts w:ascii="Trebuchet MS" w:hAnsi="Trebuchet MS"/>
          <w:color w:val="auto"/>
          <w:u w:val="none"/>
        </w:rPr>
        <w:t xml:space="preserve"> Ο ανάδοχος δεσμεύεται ότι : </w:t>
      </w:r>
    </w:p>
    <w:p w14:paraId="4281E057" w14:textId="77777777" w:rsidR="005340DF" w:rsidRPr="0085517A" w:rsidRDefault="005340DF" w:rsidP="001D5CF8">
      <w:pPr>
        <w:pStyle w:val="a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rFonts w:ascii="Trebuchet MS" w:hAnsi="Trebuchet MS"/>
          <w:color w:val="auto"/>
          <w:sz w:val="22"/>
          <w:szCs w:val="22"/>
          <w:u w:val="none"/>
        </w:rPr>
      </w:pPr>
      <w:r w:rsidRPr="0085517A">
        <w:rPr>
          <w:rStyle w:val="-"/>
          <w:rFonts w:ascii="Trebuchet MS" w:hAnsi="Trebuchet MS"/>
          <w:color w:val="auto"/>
          <w:sz w:val="22"/>
          <w:szCs w:val="22"/>
        </w:rPr>
        <w:t>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w:t>
      </w:r>
      <w:r w:rsidR="00763828" w:rsidRPr="0085517A">
        <w:rPr>
          <w:rStyle w:val="-"/>
          <w:rFonts w:ascii="Trebuchet MS" w:hAnsi="Trebuchet MS"/>
          <w:color w:val="auto"/>
          <w:sz w:val="22"/>
          <w:szCs w:val="22"/>
        </w:rPr>
        <w:t xml:space="preserve"> στάδιο εκτέλεσης της σύμβασης</w:t>
      </w:r>
      <w:r w:rsidR="00763828">
        <w:rPr>
          <w:rStyle w:val="-"/>
          <w:rFonts w:ascii="Trebuchet MS" w:hAnsi="Trebuchet MS"/>
          <w:color w:val="auto"/>
          <w:sz w:val="22"/>
          <w:szCs w:val="22"/>
          <w:u w:val="none"/>
        </w:rPr>
        <w:t>.</w:t>
      </w:r>
    </w:p>
    <w:p w14:paraId="0B8850DC" w14:textId="77777777" w:rsidR="0085517A" w:rsidRPr="0085517A" w:rsidRDefault="0085517A" w:rsidP="0085517A">
      <w:pPr>
        <w:pStyle w:val="ab"/>
        <w:numPr>
          <w:ilvl w:val="0"/>
          <w:numId w:val="22"/>
        </w:numPr>
        <w:rPr>
          <w:rStyle w:val="-"/>
          <w:rFonts w:ascii="Trebuchet MS" w:hAnsi="Trebuchet MS"/>
          <w:color w:val="auto"/>
          <w:sz w:val="22"/>
          <w:szCs w:val="22"/>
        </w:rPr>
      </w:pPr>
      <w:r w:rsidRPr="0085517A">
        <w:rPr>
          <w:rStyle w:val="-"/>
          <w:rFonts w:ascii="Trebuchet MS" w:hAnsi="Trebuchet MS"/>
          <w:color w:val="auto"/>
          <w:sz w:val="22"/>
          <w:szCs w:val="22"/>
        </w:rPr>
        <w:t>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85517A">
        <w:rPr>
          <w:rStyle w:val="ae"/>
          <w:rFonts w:ascii="Trebuchet MS" w:hAnsi="Trebuchet MS"/>
          <w:sz w:val="22"/>
          <w:szCs w:val="22"/>
          <w:u w:val="single"/>
        </w:rPr>
        <w:footnoteReference w:id="80"/>
      </w:r>
      <w:r w:rsidRPr="0085517A">
        <w:rPr>
          <w:rStyle w:val="-"/>
          <w:rFonts w:ascii="Trebuchet MS" w:hAnsi="Trebuchet MS"/>
          <w:color w:val="auto"/>
          <w:sz w:val="22"/>
          <w:szCs w:val="22"/>
        </w:rPr>
        <w:t xml:space="preserve">. </w:t>
      </w:r>
    </w:p>
    <w:p w14:paraId="0792C6F1" w14:textId="77777777" w:rsidR="00763828" w:rsidRDefault="00763828" w:rsidP="0076382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Style w:val="-"/>
          <w:rFonts w:ascii="Trebuchet MS" w:hAnsi="Trebuchet MS"/>
          <w:color w:val="auto"/>
          <w:sz w:val="22"/>
          <w:szCs w:val="22"/>
          <w:u w:val="none"/>
        </w:rPr>
      </w:pPr>
    </w:p>
    <w:p w14:paraId="24E6B5D0" w14:textId="77777777" w:rsidR="003E6F6A" w:rsidRPr="00763828" w:rsidRDefault="00763828" w:rsidP="00763828">
      <w:pPr>
        <w:autoSpaceDE w:val="0"/>
        <w:autoSpaceDN w:val="0"/>
        <w:adjustRightInd w:val="0"/>
        <w:jc w:val="both"/>
        <w:rPr>
          <w:rStyle w:val="-"/>
          <w:rFonts w:ascii="Trebuchet MS" w:hAnsi="Trebuchet MS"/>
          <w:color w:val="auto"/>
          <w:u w:val="none"/>
        </w:rPr>
      </w:pPr>
      <w:r w:rsidRPr="00763828">
        <w:rPr>
          <w:rFonts w:ascii="Trebuchet MS" w:hAnsi="Trebuchet MS" w:cs="Calibri"/>
        </w:rPr>
        <w:t>Στις συμβάσεις προμηθειών προϊόντων που εμπίπτουν στο πεδίο εφαρμογής του ν. 2939/2001,επιπλέον του όρου της παρ. 4.3.1 περιλαμβάνεται ο όρος ότι ο ανάδοχος υποχρεούται κατά την υπογραφή</w:t>
      </w:r>
      <w:r>
        <w:rPr>
          <w:rFonts w:ascii="Trebuchet MS" w:hAnsi="Trebuchet MS" w:cs="Calibri"/>
        </w:rPr>
        <w:t xml:space="preserve"> </w:t>
      </w:r>
      <w:r w:rsidRPr="00763828">
        <w:rPr>
          <w:rFonts w:ascii="Trebuchet MS" w:hAnsi="Trebuchet MS" w:cs="Calibri"/>
        </w:rPr>
        <w:t>της σύμβασης και καθ’ όλη τη διάρκεια εκτέλεσης να τηρεί τις υποχρεώσεις των παραγράφων 2 και 11 του</w:t>
      </w:r>
      <w:r>
        <w:rPr>
          <w:rFonts w:ascii="Trebuchet MS" w:hAnsi="Trebuchet MS" w:cs="Calibri"/>
        </w:rPr>
        <w:t xml:space="preserve"> </w:t>
      </w:r>
      <w:r w:rsidRPr="00763828">
        <w:rPr>
          <w:rFonts w:ascii="Trebuchet MS" w:hAnsi="Trebuchet MS" w:cs="Calibri"/>
        </w:rPr>
        <w:t>άρθρου 4β ή και της παρ. 1 του άρθρου 12 ή και της παρ. 1 του άρθρου 16 του ν.2939/2001. Η τήρηση των</w:t>
      </w:r>
      <w:r>
        <w:rPr>
          <w:rFonts w:ascii="Trebuchet MS" w:hAnsi="Trebuchet MS" w:cs="Calibri"/>
        </w:rPr>
        <w:t xml:space="preserve"> </w:t>
      </w:r>
      <w:r w:rsidRPr="00763828">
        <w:rPr>
          <w:rFonts w:ascii="Trebuchet MS" w:hAnsi="Trebuchet MS" w:cs="Calibri"/>
        </w:rPr>
        <w:t>υποχρεώσεων ελέγχεται από την αναθέτουσα αρχή μέσω του αρχείου δημοσιοποίησης εγγεγραμμένων</w:t>
      </w:r>
      <w:r>
        <w:rPr>
          <w:rFonts w:ascii="Trebuchet MS" w:hAnsi="Trebuchet MS" w:cs="Calibri"/>
        </w:rPr>
        <w:t xml:space="preserve"> </w:t>
      </w:r>
      <w:r w:rsidRPr="00763828">
        <w:rPr>
          <w:rFonts w:ascii="Trebuchet MS" w:hAnsi="Trebuchet MS" w:cs="Calibri"/>
        </w:rPr>
        <w:t>παραγωγών στο Εθνικό Μητρώο Παραγωγών (ΕΜΠΑ) που τηρείται στην ηλεκτρονική σελίδα του Ε.Ο.ΑΝ.</w:t>
      </w:r>
      <w:r w:rsidR="000764B4">
        <w:rPr>
          <w:rFonts w:ascii="Trebuchet MS" w:hAnsi="Trebuchet MS" w:cs="Calibri"/>
        </w:rPr>
        <w:t xml:space="preserve"> </w:t>
      </w:r>
      <w:r w:rsidRPr="00763828">
        <w:rPr>
          <w:rFonts w:ascii="Trebuchet MS" w:hAnsi="Trebuchet MS" w:cs="Calibri"/>
        </w:rPr>
        <w:t>εντός της προθεσμίας της παραγράφου 4 του άρθρου 105 του ν. 4412/2016 και αποτελεί προϋπόθεση για</w:t>
      </w:r>
      <w:r>
        <w:rPr>
          <w:rFonts w:ascii="Trebuchet MS" w:hAnsi="Trebuchet MS" w:cs="Calibri"/>
        </w:rPr>
        <w:t xml:space="preserve"> </w:t>
      </w:r>
      <w:r w:rsidRPr="00763828">
        <w:rPr>
          <w:rFonts w:ascii="Trebuchet MS" w:hAnsi="Trebuchet MS" w:cs="Calibri"/>
        </w:rPr>
        <w:t>την υπογραφή του συμφωνητικού, στο οποίο γίνεται υποχρεωτικά μνεία του αριθμού ΕΜΠΑ του</w:t>
      </w:r>
      <w:r>
        <w:rPr>
          <w:rFonts w:ascii="Trebuchet MS" w:hAnsi="Trebuchet MS" w:cs="Calibri"/>
        </w:rPr>
        <w:t xml:space="preserve"> </w:t>
      </w:r>
      <w:r w:rsidRPr="00763828">
        <w:rPr>
          <w:rFonts w:ascii="Trebuchet MS" w:hAnsi="Trebuchet MS" w:cs="Calibri"/>
        </w:rPr>
        <w:t xml:space="preserve">υπόχρεου παραγωγού. Η μη τήρηση των υποχρεώσεων της παρούσας παραγράφου έχει τις συνέπειες </w:t>
      </w:r>
      <w:r>
        <w:rPr>
          <w:rFonts w:ascii="Trebuchet MS" w:hAnsi="Trebuchet MS" w:cs="Calibri"/>
        </w:rPr>
        <w:t xml:space="preserve">της </w:t>
      </w:r>
      <w:r w:rsidRPr="00763828">
        <w:rPr>
          <w:rFonts w:ascii="Trebuchet MS" w:hAnsi="Trebuchet MS" w:cs="Calibri"/>
        </w:rPr>
        <w:t>παραγράφου 7 του άρθρου 105 του ν. 4412/2016.</w:t>
      </w:r>
      <w:r w:rsidRPr="00763828">
        <w:rPr>
          <w:rFonts w:ascii="Trebuchet MS" w:hAnsi="Trebuchet MS" w:cs="Calibri"/>
          <w:sz w:val="14"/>
          <w:szCs w:val="14"/>
        </w:rPr>
        <w:t>114</w:t>
      </w:r>
    </w:p>
    <w:p w14:paraId="41D9B11F" w14:textId="77777777" w:rsidR="00763828" w:rsidRDefault="00763828" w:rsidP="009A3236">
      <w:pPr>
        <w:pStyle w:val="2"/>
        <w:jc w:val="both"/>
        <w:rPr>
          <w:rFonts w:ascii="Arial-BoldMT" w:hAnsi="Arial-BoldMT" w:cs="Arial-BoldMT"/>
          <w:bCs w:val="0"/>
          <w:color w:val="548DD4" w:themeColor="text2" w:themeTint="99"/>
          <w:sz w:val="24"/>
          <w:szCs w:val="24"/>
          <w:u w:val="single"/>
        </w:rPr>
      </w:pPr>
      <w:r w:rsidRPr="00763828">
        <w:rPr>
          <w:rFonts w:ascii="Trebuchet MS" w:hAnsi="Trebuchet MS" w:cs="Calibri"/>
          <w:color w:val="548DD4" w:themeColor="text2" w:themeTint="99"/>
          <w:sz w:val="24"/>
          <w:szCs w:val="24"/>
          <w:u w:val="single"/>
        </w:rPr>
        <w:t>4.4.</w:t>
      </w:r>
      <w:r w:rsidRPr="00763828">
        <w:rPr>
          <w:rFonts w:ascii="Arial-BoldMT" w:hAnsi="Arial-BoldMT" w:cs="Arial-BoldMT"/>
          <w:bCs w:val="0"/>
          <w:color w:val="548DD4" w:themeColor="text2" w:themeTint="99"/>
          <w:sz w:val="24"/>
          <w:szCs w:val="24"/>
          <w:u w:val="single"/>
        </w:rPr>
        <w:t xml:space="preserve"> Υπεργολαβία</w:t>
      </w:r>
    </w:p>
    <w:p w14:paraId="576CD3D1" w14:textId="77777777" w:rsidR="00763828" w:rsidRDefault="00763828" w:rsidP="00763828">
      <w:pPr>
        <w:rPr>
          <w:lang w:eastAsia="el-GR"/>
        </w:rPr>
      </w:pPr>
    </w:p>
    <w:p w14:paraId="0506E5CD" w14:textId="77777777" w:rsidR="00763828" w:rsidRDefault="00763828" w:rsidP="00763828">
      <w:pPr>
        <w:autoSpaceDE w:val="0"/>
        <w:autoSpaceDN w:val="0"/>
        <w:adjustRightInd w:val="0"/>
        <w:spacing w:after="0" w:line="240" w:lineRule="auto"/>
        <w:jc w:val="both"/>
        <w:rPr>
          <w:rFonts w:ascii="Trebuchet MS" w:hAnsi="Trebuchet MS" w:cs="Calibri"/>
        </w:rPr>
      </w:pPr>
      <w:r w:rsidRPr="00763828">
        <w:rPr>
          <w:rFonts w:ascii="Trebuchet MS" w:hAnsi="Trebuchet MS" w:cs="Calibri-Bold"/>
          <w:b/>
          <w:bCs/>
        </w:rPr>
        <w:t xml:space="preserve">4.4.1. </w:t>
      </w:r>
      <w:r w:rsidRPr="00763828">
        <w:rPr>
          <w:rFonts w:ascii="Trebuchet MS" w:hAnsi="Trebuchet MS" w:cs="Calibri"/>
        </w:rPr>
        <w:t>Ο Ανάδοχος δεν απαλλάσσεται από τις συμβατικές του υποχρεώσεις και ευθύνες λόγω ανάθεσης</w:t>
      </w:r>
      <w:r>
        <w:rPr>
          <w:rFonts w:ascii="Trebuchet MS" w:hAnsi="Trebuchet MS" w:cs="Calibri"/>
        </w:rPr>
        <w:t xml:space="preserve"> </w:t>
      </w:r>
      <w:r w:rsidRPr="00763828">
        <w:rPr>
          <w:rFonts w:ascii="Trebuchet MS" w:hAnsi="Trebuchet MS" w:cs="Calibri"/>
        </w:rPr>
        <w:t>της εκτέλεσης τμήματος/τμημάτων της σύμβασης σε υπεργολάβους. Η τήρηση των υποχρεώσεων της παρ.</w:t>
      </w:r>
      <w:r>
        <w:rPr>
          <w:rFonts w:ascii="Trebuchet MS" w:hAnsi="Trebuchet MS" w:cs="Calibri"/>
        </w:rPr>
        <w:t xml:space="preserve"> </w:t>
      </w:r>
      <w:r w:rsidRPr="00763828">
        <w:rPr>
          <w:rFonts w:ascii="Trebuchet MS" w:hAnsi="Trebuchet MS" w:cs="Calibri"/>
        </w:rPr>
        <w:t>2 του άρθρου 18 του ν. 4412/2016 από υπεργολάβους δεν αίρει την ευθύνη του κυρίου αναδόχου.</w:t>
      </w:r>
    </w:p>
    <w:p w14:paraId="74AA9A06" w14:textId="77777777" w:rsidR="00763828" w:rsidRPr="00763828" w:rsidRDefault="00763828" w:rsidP="00763828">
      <w:pPr>
        <w:autoSpaceDE w:val="0"/>
        <w:autoSpaceDN w:val="0"/>
        <w:adjustRightInd w:val="0"/>
        <w:spacing w:after="0" w:line="240" w:lineRule="auto"/>
        <w:jc w:val="both"/>
        <w:rPr>
          <w:rFonts w:ascii="Trebuchet MS" w:hAnsi="Trebuchet MS" w:cs="Calibri"/>
        </w:rPr>
      </w:pPr>
    </w:p>
    <w:p w14:paraId="4FE3CCFE" w14:textId="77777777" w:rsidR="00763828" w:rsidRPr="00763828" w:rsidRDefault="00763828" w:rsidP="00763828">
      <w:pPr>
        <w:autoSpaceDE w:val="0"/>
        <w:autoSpaceDN w:val="0"/>
        <w:adjustRightInd w:val="0"/>
        <w:spacing w:after="0" w:line="240" w:lineRule="auto"/>
        <w:jc w:val="both"/>
        <w:rPr>
          <w:rFonts w:ascii="Trebuchet MS" w:hAnsi="Trebuchet MS" w:cs="Calibri"/>
        </w:rPr>
      </w:pPr>
      <w:r w:rsidRPr="00763828">
        <w:rPr>
          <w:rFonts w:ascii="Trebuchet MS" w:hAnsi="Trebuchet MS" w:cs="Calibri-Bold"/>
          <w:b/>
          <w:bCs/>
        </w:rPr>
        <w:t xml:space="preserve">4.4.2. </w:t>
      </w:r>
      <w:r w:rsidRPr="00763828">
        <w:rPr>
          <w:rFonts w:ascii="Trebuchet MS" w:hAnsi="Trebuchet MS" w:cs="Calibri"/>
        </w:rPr>
        <w:t>Κατά την υπογραφή της σύμβασης ο κύριος ανάδοχος υποχρεούται να αναφέρει στην αναθέτουσα</w:t>
      </w:r>
      <w:r>
        <w:rPr>
          <w:rFonts w:ascii="Trebuchet MS" w:hAnsi="Trebuchet MS" w:cs="Calibri"/>
        </w:rPr>
        <w:t xml:space="preserve"> </w:t>
      </w:r>
      <w:r w:rsidRPr="00763828">
        <w:rPr>
          <w:rFonts w:ascii="Trebuchet MS" w:hAnsi="Trebuchet MS" w:cs="Calibri"/>
        </w:rPr>
        <w:t>αρχή το όνομα, τα στοιχεία επικοινωνίας και τους νόμιμους εκπροσώπους των υπεργολάβων του, οι</w:t>
      </w:r>
      <w:r>
        <w:rPr>
          <w:rFonts w:ascii="Trebuchet MS" w:hAnsi="Trebuchet MS" w:cs="Calibri"/>
        </w:rPr>
        <w:t xml:space="preserve"> </w:t>
      </w:r>
      <w:r w:rsidRPr="00763828">
        <w:rPr>
          <w:rFonts w:ascii="Trebuchet MS" w:hAnsi="Trebuchet MS" w:cs="Calibri"/>
        </w:rPr>
        <w:t>οποίοι συμμετέχουν στην εκτέλεση αυτής, εφόσον είναι γνωστά τη συγκεκριμένη χρονική στιγμή.</w:t>
      </w:r>
    </w:p>
    <w:p w14:paraId="713C0D01" w14:textId="77777777" w:rsidR="00763828" w:rsidRDefault="00763828" w:rsidP="00763828">
      <w:pPr>
        <w:autoSpaceDE w:val="0"/>
        <w:autoSpaceDN w:val="0"/>
        <w:adjustRightInd w:val="0"/>
        <w:spacing w:after="0" w:line="240" w:lineRule="auto"/>
        <w:jc w:val="both"/>
        <w:rPr>
          <w:rFonts w:ascii="Trebuchet MS" w:hAnsi="Trebuchet MS" w:cs="Calibri"/>
        </w:rPr>
      </w:pPr>
      <w:r w:rsidRPr="00763828">
        <w:rPr>
          <w:rFonts w:ascii="Trebuchet MS" w:hAnsi="Trebuchet MS" w:cs="Calibri"/>
        </w:rPr>
        <w:t>Επιπλέον, υποχρεούται να γνωστοποιεί στην αναθέτουσα αρχή κάθε αλλαγή των πληροφοριών αυτών,</w:t>
      </w:r>
      <w:r>
        <w:rPr>
          <w:rFonts w:ascii="Trebuchet MS" w:hAnsi="Trebuchet MS" w:cs="Calibri"/>
        </w:rPr>
        <w:t xml:space="preserve"> </w:t>
      </w:r>
      <w:r w:rsidRPr="00763828">
        <w:rPr>
          <w:rFonts w:ascii="Trebuchet MS" w:hAnsi="Trebuchet MS" w:cs="Calibri"/>
        </w:rPr>
        <w:t>κατά τη διάρκεια της σύμβασης, καθώς και τις απαιτούμενες πληροφορίες σχετικά με κάθε νέο</w:t>
      </w:r>
      <w:r>
        <w:rPr>
          <w:rFonts w:ascii="Trebuchet MS" w:hAnsi="Trebuchet MS" w:cs="Calibri"/>
        </w:rPr>
        <w:t xml:space="preserve"> </w:t>
      </w:r>
      <w:r w:rsidRPr="00763828">
        <w:rPr>
          <w:rFonts w:ascii="Trebuchet MS" w:hAnsi="Trebuchet MS" w:cs="Calibri"/>
        </w:rPr>
        <w:t>υπεργολάβο, τον οποίο ο κύριος ανάδοχος χρησιμοποιεί εν συνεχεία στην εν λόγω σύμβαση,</w:t>
      </w:r>
      <w:r>
        <w:rPr>
          <w:rFonts w:ascii="Trebuchet MS" w:hAnsi="Trebuchet MS" w:cs="Calibri"/>
        </w:rPr>
        <w:t xml:space="preserve"> </w:t>
      </w:r>
      <w:r w:rsidRPr="00763828">
        <w:rPr>
          <w:rFonts w:ascii="Trebuchet MS" w:hAnsi="Trebuchet MS" w:cs="Calibri"/>
        </w:rPr>
        <w:t>προσκομίζοντας τα σχετικά συμφωνητικά/δηλώσεις συνεργασίας</w:t>
      </w:r>
      <w:r w:rsidRPr="00763828">
        <w:rPr>
          <w:rFonts w:ascii="Trebuchet MS" w:hAnsi="Trebuchet MS" w:cs="Calibri"/>
          <w:sz w:val="14"/>
          <w:szCs w:val="14"/>
        </w:rPr>
        <w:t>115</w:t>
      </w:r>
      <w:r w:rsidRPr="00763828">
        <w:rPr>
          <w:rFonts w:ascii="Trebuchet MS" w:hAnsi="Trebuchet MS" w:cs="Calibri"/>
        </w:rPr>
        <w:t xml:space="preserve">. Σε περίπτωση διακοπής </w:t>
      </w:r>
      <w:r>
        <w:rPr>
          <w:rFonts w:ascii="Trebuchet MS" w:hAnsi="Trebuchet MS" w:cs="Calibri"/>
        </w:rPr>
        <w:t xml:space="preserve">της </w:t>
      </w:r>
      <w:r w:rsidRPr="00763828">
        <w:rPr>
          <w:rFonts w:ascii="Trebuchet MS" w:hAnsi="Trebuchet MS" w:cs="Calibri"/>
        </w:rPr>
        <w:t>συνεργασίας του Αναδόχου με υπεργολάβο/ υπεργολάβους της σύμβασης, αυτός υποχρεούται σε άμεση</w:t>
      </w:r>
      <w:r>
        <w:rPr>
          <w:rFonts w:ascii="Trebuchet MS" w:hAnsi="Trebuchet MS" w:cs="Calibri"/>
        </w:rPr>
        <w:t xml:space="preserve"> </w:t>
      </w:r>
      <w:r w:rsidRPr="00763828">
        <w:rPr>
          <w:rFonts w:ascii="Trebuchet MS" w:hAnsi="Trebuchet MS" w:cs="Calibri"/>
        </w:rPr>
        <w:t>γνωστοποίηση της διακοπής αυτής στην Αναθέτουσα Αρχή, οφείλει δε να διασφαλίσει την ομαλή</w:t>
      </w:r>
      <w:r>
        <w:rPr>
          <w:rFonts w:ascii="Trebuchet MS" w:hAnsi="Trebuchet MS" w:cs="Calibri"/>
        </w:rPr>
        <w:t xml:space="preserve"> </w:t>
      </w:r>
      <w:r w:rsidRPr="00763828">
        <w:rPr>
          <w:rFonts w:ascii="Trebuchet MS" w:hAnsi="Trebuchet MS" w:cs="Calibri"/>
        </w:rPr>
        <w:t>εκτέλεση του τμήματος/ των τμημάτων της σύμβασης είτε από τον ίδιο, είτε από νέο υπεργολάβο τον</w:t>
      </w:r>
      <w:r>
        <w:rPr>
          <w:rFonts w:ascii="Trebuchet MS" w:hAnsi="Trebuchet MS" w:cs="Calibri"/>
        </w:rPr>
        <w:t xml:space="preserve"> </w:t>
      </w:r>
      <w:r w:rsidRPr="00763828">
        <w:rPr>
          <w:rFonts w:ascii="Trebuchet MS" w:hAnsi="Trebuchet MS" w:cs="Calibri"/>
        </w:rPr>
        <w:t>οποίο θα γνωστοποιήσει στην αναθέτουσα αρχή κατά την ως άνω διαδικασία.</w:t>
      </w:r>
    </w:p>
    <w:p w14:paraId="27CBCC50" w14:textId="77777777" w:rsidR="00763828" w:rsidRPr="00763828" w:rsidRDefault="00763828" w:rsidP="00763828">
      <w:pPr>
        <w:autoSpaceDE w:val="0"/>
        <w:autoSpaceDN w:val="0"/>
        <w:adjustRightInd w:val="0"/>
        <w:spacing w:after="0" w:line="240" w:lineRule="auto"/>
        <w:jc w:val="both"/>
        <w:rPr>
          <w:rFonts w:ascii="Trebuchet MS" w:hAnsi="Trebuchet MS" w:cs="Calibri"/>
        </w:rPr>
      </w:pPr>
    </w:p>
    <w:p w14:paraId="5069D0BC" w14:textId="77777777" w:rsidR="00763828" w:rsidRDefault="00763828" w:rsidP="00763828">
      <w:pPr>
        <w:autoSpaceDE w:val="0"/>
        <w:autoSpaceDN w:val="0"/>
        <w:adjustRightInd w:val="0"/>
        <w:spacing w:after="0" w:line="240" w:lineRule="auto"/>
        <w:jc w:val="both"/>
        <w:rPr>
          <w:rFonts w:ascii="Trebuchet MS" w:hAnsi="Trebuchet MS" w:cs="Calibri"/>
        </w:rPr>
      </w:pPr>
      <w:r w:rsidRPr="00763828">
        <w:rPr>
          <w:rFonts w:ascii="Trebuchet MS" w:hAnsi="Trebuchet MS" w:cs="Calibri-Bold"/>
          <w:b/>
          <w:bCs/>
        </w:rPr>
        <w:t xml:space="preserve">4.4.3. </w:t>
      </w:r>
      <w:r w:rsidRPr="00763828">
        <w:rPr>
          <w:rFonts w:ascii="Trebuchet MS" w:hAnsi="Trebuchet MS" w:cs="Calibri"/>
        </w:rPr>
        <w:t>Η αναθέτουσα αρχή επαληθεύει τη συνδρομή των λόγων αποκλεισμού για τους υπεργολάβους,</w:t>
      </w:r>
      <w:r>
        <w:rPr>
          <w:rFonts w:ascii="Trebuchet MS" w:hAnsi="Trebuchet MS" w:cs="Calibri"/>
        </w:rPr>
        <w:t xml:space="preserve"> </w:t>
      </w:r>
      <w:r w:rsidRPr="00763828">
        <w:rPr>
          <w:rFonts w:ascii="Trebuchet MS" w:hAnsi="Trebuchet MS" w:cs="Calibri"/>
        </w:rPr>
        <w:t>όπως αυτοί περιγράφονται στην παράγραφο 2.2.3.και με τα αποδεικτικά μέσα της παραγράφου 2.2.9.2</w:t>
      </w:r>
      <w:r>
        <w:rPr>
          <w:rFonts w:ascii="Trebuchet MS" w:hAnsi="Trebuchet MS" w:cs="Calibri"/>
        </w:rPr>
        <w:t xml:space="preserve"> </w:t>
      </w:r>
      <w:r w:rsidRPr="00763828">
        <w:rPr>
          <w:rFonts w:ascii="Trebuchet MS" w:hAnsi="Trebuchet MS" w:cs="Calibri"/>
        </w:rPr>
        <w:t>της παρούσας, εφόσον το(α) τμήμα(τα) της σύμβασης, το(α) οποίο(α) ο ανάδοχος προτίθεται να αναθέσει</w:t>
      </w:r>
      <w:r>
        <w:rPr>
          <w:rFonts w:ascii="Trebuchet MS" w:hAnsi="Trebuchet MS" w:cs="Calibri"/>
        </w:rPr>
        <w:t xml:space="preserve"> </w:t>
      </w:r>
      <w:r w:rsidRPr="00763828">
        <w:rPr>
          <w:rFonts w:ascii="Trebuchet MS" w:hAnsi="Trebuchet MS" w:cs="Calibri"/>
        </w:rPr>
        <w:t>υπό μορφή υπεργολαβίας σε τρίτους, υπερβαίνουν σωρευτικά το ποσοστό του τριάντα τοις εκατό (30%)</w:t>
      </w:r>
      <w:r>
        <w:rPr>
          <w:rFonts w:ascii="Trebuchet MS" w:hAnsi="Trebuchet MS" w:cs="Calibri"/>
        </w:rPr>
        <w:t xml:space="preserve"> </w:t>
      </w:r>
      <w:r w:rsidRPr="00763828">
        <w:rPr>
          <w:rFonts w:ascii="Trebuchet MS" w:hAnsi="Trebuchet MS" w:cs="Calibri"/>
        </w:rPr>
        <w:t>της συνολικής αξίας της σύμβασης. Επιπλέον, προκειμένου να μην αθετούνται οι υποχρεώσεις της παρ. 2</w:t>
      </w:r>
      <w:r>
        <w:rPr>
          <w:rFonts w:ascii="Trebuchet MS" w:hAnsi="Trebuchet MS" w:cs="Calibri"/>
        </w:rPr>
        <w:t xml:space="preserve"> </w:t>
      </w:r>
      <w:r w:rsidRPr="00763828">
        <w:rPr>
          <w:rFonts w:ascii="Trebuchet MS" w:hAnsi="Trebuchet MS" w:cs="Calibri"/>
        </w:rPr>
        <w:t>του άρθρου 18 του ν. 4412/2016, δύναται να επαληθεύσει τους ως άνω λόγους και για τμήμα ή τμήματα</w:t>
      </w:r>
      <w:r>
        <w:rPr>
          <w:rFonts w:ascii="Trebuchet MS" w:hAnsi="Trebuchet MS" w:cs="Calibri"/>
        </w:rPr>
        <w:t xml:space="preserve"> </w:t>
      </w:r>
      <w:r w:rsidRPr="00763828">
        <w:rPr>
          <w:rFonts w:ascii="Trebuchet MS" w:hAnsi="Trebuchet MS" w:cs="Calibri"/>
        </w:rPr>
        <w:t>της σύμβασης που υπολείπονται του ως άνω ποσοστού.</w:t>
      </w:r>
    </w:p>
    <w:p w14:paraId="06799491" w14:textId="77777777" w:rsidR="00763828" w:rsidRPr="00763828" w:rsidRDefault="00763828" w:rsidP="00763828">
      <w:pPr>
        <w:autoSpaceDE w:val="0"/>
        <w:autoSpaceDN w:val="0"/>
        <w:adjustRightInd w:val="0"/>
        <w:spacing w:after="0" w:line="240" w:lineRule="auto"/>
        <w:jc w:val="both"/>
        <w:rPr>
          <w:rFonts w:ascii="Trebuchet MS" w:hAnsi="Trebuchet MS" w:cs="Calibri"/>
        </w:rPr>
      </w:pPr>
    </w:p>
    <w:p w14:paraId="0145311B" w14:textId="77777777" w:rsidR="00763828" w:rsidRPr="00763828" w:rsidRDefault="00763828" w:rsidP="00763828">
      <w:pPr>
        <w:autoSpaceDE w:val="0"/>
        <w:autoSpaceDN w:val="0"/>
        <w:adjustRightInd w:val="0"/>
        <w:spacing w:after="0" w:line="240" w:lineRule="auto"/>
        <w:jc w:val="both"/>
        <w:rPr>
          <w:rFonts w:ascii="Trebuchet MS" w:hAnsi="Trebuchet MS" w:cs="Calibri"/>
        </w:rPr>
      </w:pPr>
      <w:r w:rsidRPr="00763828">
        <w:rPr>
          <w:rFonts w:ascii="Trebuchet MS" w:hAnsi="Trebuchet MS" w:cs="Calibri"/>
        </w:rPr>
        <w:t>Όταν από την ως άνω επαλήθευση προκύπτει ότι συντρέχουν λόγοι αποκλεισμού απαιτεί ή δύναται να</w:t>
      </w:r>
    </w:p>
    <w:p w14:paraId="567995A6" w14:textId="77777777" w:rsidR="00763828" w:rsidRPr="00763828" w:rsidRDefault="00763828" w:rsidP="00763828">
      <w:pPr>
        <w:jc w:val="both"/>
        <w:rPr>
          <w:rFonts w:ascii="Trebuchet MS" w:hAnsi="Trebuchet MS"/>
          <w:lang w:eastAsia="el-GR"/>
        </w:rPr>
      </w:pPr>
      <w:r w:rsidRPr="00763828">
        <w:rPr>
          <w:rFonts w:ascii="Trebuchet MS" w:hAnsi="Trebuchet MS" w:cs="Calibri"/>
        </w:rPr>
        <w:t>απαιτήσει την αντικατάστασή του, κατά τα ειδικότερα αναφερόμενα στις παρ. 5 και 6 του άρθρου 131 του</w:t>
      </w:r>
      <w:r>
        <w:rPr>
          <w:rFonts w:ascii="Trebuchet MS" w:hAnsi="Trebuchet MS" w:cs="Calibri"/>
        </w:rPr>
        <w:t xml:space="preserve"> </w:t>
      </w:r>
      <w:r>
        <w:rPr>
          <w:rFonts w:ascii="Calibri" w:hAnsi="Calibri" w:cs="Calibri"/>
        </w:rPr>
        <w:t xml:space="preserve">ν. </w:t>
      </w:r>
      <w:r w:rsidRPr="00763828">
        <w:rPr>
          <w:rFonts w:ascii="Trebuchet MS" w:hAnsi="Trebuchet MS" w:cs="Calibri"/>
        </w:rPr>
        <w:t>4412/2016.</w:t>
      </w:r>
    </w:p>
    <w:p w14:paraId="116EEE08" w14:textId="77777777" w:rsidR="00763828" w:rsidRPr="00763828" w:rsidRDefault="00763828" w:rsidP="00763828">
      <w:pPr>
        <w:jc w:val="both"/>
        <w:rPr>
          <w:rFonts w:ascii="Trebuchet MS" w:hAnsi="Trebuchet MS"/>
          <w:lang w:eastAsia="el-GR"/>
        </w:rPr>
      </w:pPr>
    </w:p>
    <w:p w14:paraId="67AE56FC" w14:textId="77777777" w:rsidR="009A3236" w:rsidRDefault="000C5B69" w:rsidP="009A3236">
      <w:pPr>
        <w:pStyle w:val="2"/>
        <w:jc w:val="both"/>
        <w:rPr>
          <w:rFonts w:ascii="Trebuchet MS" w:hAnsi="Trebuchet MS" w:cs="Calibri"/>
          <w:u w:val="single"/>
        </w:rPr>
      </w:pPr>
      <w:r>
        <w:rPr>
          <w:rFonts w:ascii="Trebuchet MS" w:hAnsi="Trebuchet MS" w:cs="Calibri"/>
          <w:u w:val="single"/>
        </w:rPr>
        <w:t>4.</w:t>
      </w:r>
      <w:r w:rsidR="00763828">
        <w:rPr>
          <w:rFonts w:ascii="Trebuchet MS" w:hAnsi="Trebuchet MS" w:cs="Calibri"/>
          <w:u w:val="single"/>
        </w:rPr>
        <w:t>5</w:t>
      </w:r>
      <w:r>
        <w:rPr>
          <w:rFonts w:ascii="Trebuchet MS" w:hAnsi="Trebuchet MS" w:cs="Calibri"/>
          <w:u w:val="single"/>
        </w:rPr>
        <w:t xml:space="preserve">. </w:t>
      </w:r>
      <w:r w:rsidR="009A3236" w:rsidRPr="0049577D">
        <w:rPr>
          <w:rFonts w:ascii="Trebuchet MS" w:hAnsi="Trebuchet MS" w:cs="Calibri"/>
          <w:u w:val="single"/>
        </w:rPr>
        <w:t>Τροποποίηση σύμβασης κατά τη διάρκειά της.</w:t>
      </w:r>
      <w:bookmarkEnd w:id="93"/>
      <w:bookmarkEnd w:id="94"/>
    </w:p>
    <w:p w14:paraId="264BF696" w14:textId="77777777" w:rsidR="002F5F31" w:rsidRPr="002F5F31" w:rsidRDefault="002F5F31" w:rsidP="002F5F31">
      <w:pPr>
        <w:rPr>
          <w:lang w:eastAsia="el-GR"/>
        </w:rPr>
      </w:pPr>
    </w:p>
    <w:p w14:paraId="4B3FA7B1" w14:textId="77777777" w:rsidR="00807D41" w:rsidRPr="00807D41" w:rsidRDefault="00807D41" w:rsidP="00807D41">
      <w:pPr>
        <w:jc w:val="both"/>
        <w:rPr>
          <w:rFonts w:ascii="Trebuchet MS" w:hAnsi="Trebuchet MS"/>
          <w:i/>
          <w:iCs/>
          <w:color w:val="5B9BD5"/>
          <w:spacing w:val="5"/>
          <w:kern w:val="1"/>
        </w:rPr>
      </w:pPr>
      <w:bookmarkStart w:id="95" w:name="_Toc487140900"/>
      <w:bookmarkStart w:id="96" w:name="_Toc50980177"/>
      <w:r w:rsidRPr="00807D41">
        <w:rPr>
          <w:rFonts w:ascii="Trebuchet MS" w:hAnsi="Trebuchet MS"/>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Pr="00807D41">
        <w:rPr>
          <w:rStyle w:val="WW-FootnoteReference5"/>
          <w:rFonts w:ascii="Trebuchet MS" w:hAnsi="Trebuchet MS"/>
        </w:rPr>
        <w:footnoteReference w:id="81"/>
      </w:r>
      <w:r w:rsidRPr="00807D41">
        <w:rPr>
          <w:rStyle w:val="WW-FootnoteReference5"/>
          <w:rFonts w:ascii="Trebuchet MS" w:hAnsi="Trebuchet MS"/>
        </w:rPr>
        <w:t xml:space="preserve"> </w:t>
      </w:r>
      <w:r w:rsidRPr="00807D41">
        <w:rPr>
          <w:rStyle w:val="FootnoteReference2"/>
          <w:rFonts w:ascii="Trebuchet MS" w:hAnsi="Trebuchet MS"/>
        </w:rPr>
        <w:footnoteReference w:id="82"/>
      </w:r>
    </w:p>
    <w:p w14:paraId="64110AEA" w14:textId="77777777" w:rsidR="00807D41" w:rsidRDefault="00807D41" w:rsidP="002F5F31">
      <w:pPr>
        <w:jc w:val="both"/>
        <w:rPr>
          <w:rFonts w:ascii="Trebuchet MS" w:hAnsi="Trebuchet MS"/>
        </w:rPr>
      </w:pPr>
      <w:r w:rsidRPr="00807D41">
        <w:rPr>
          <w:rFonts w:ascii="Trebuchet MS" w:hAnsi="Trebuchet MS"/>
        </w:rPr>
        <w:t>Μετά τη λύση της σύμβασης λόγω της έκπτωσης του αναδόχου, σύμφωνα με το άρθρο 203 του ν. 4412/2016 και την παράγραφο 5.2. της παρούσας</w:t>
      </w:r>
      <w:r w:rsidRPr="00807D41">
        <w:rPr>
          <w:rFonts w:ascii="Trebuchet MS" w:hAnsi="Trebuchet MS"/>
          <w:vertAlign w:val="superscript"/>
        </w:rPr>
        <w:footnoteReference w:id="83"/>
      </w:r>
      <w:r w:rsidRPr="00807D41">
        <w:rPr>
          <w:rFonts w:ascii="Trebuchet MS" w:hAnsi="Trebuchet MS"/>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807D41">
        <w:rPr>
          <w:rFonts w:ascii="Trebuchet MS" w:hAnsi="Trebuchet MS"/>
          <w:vertAlign w:val="superscript"/>
        </w:rPr>
        <w:footnoteReference w:id="84"/>
      </w:r>
      <w:r w:rsidRPr="00807D41">
        <w:rPr>
          <w:rFonts w:ascii="Trebuchet MS" w:hAnsi="Trebuchet MS"/>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7CDC9622" w14:textId="77777777" w:rsidR="001D43B0" w:rsidRDefault="001D43B0" w:rsidP="002F5F31">
      <w:pPr>
        <w:jc w:val="both"/>
        <w:rPr>
          <w:rFonts w:ascii="Trebuchet MS" w:hAnsi="Trebuchet MS" w:cs="Calibri"/>
          <w:u w:val="single"/>
        </w:rPr>
      </w:pPr>
    </w:p>
    <w:p w14:paraId="3578A278" w14:textId="77777777" w:rsidR="009A3236" w:rsidRPr="0049577D" w:rsidRDefault="009A3236" w:rsidP="009A3236">
      <w:pPr>
        <w:pStyle w:val="2"/>
        <w:jc w:val="both"/>
        <w:rPr>
          <w:rFonts w:ascii="Trebuchet MS" w:hAnsi="Trebuchet MS" w:cs="Calibri"/>
          <w:bCs w:val="0"/>
          <w:u w:val="single"/>
        </w:rPr>
      </w:pPr>
      <w:r w:rsidRPr="0049577D">
        <w:rPr>
          <w:rFonts w:ascii="Trebuchet MS" w:hAnsi="Trebuchet MS" w:cs="Calibri"/>
          <w:u w:val="single"/>
        </w:rPr>
        <w:t>4.</w:t>
      </w:r>
      <w:r w:rsidR="00CA3F5D">
        <w:rPr>
          <w:rFonts w:ascii="Trebuchet MS" w:hAnsi="Trebuchet MS" w:cs="Calibri"/>
          <w:u w:val="single"/>
        </w:rPr>
        <w:t>6</w:t>
      </w:r>
      <w:r w:rsidRPr="0049577D">
        <w:rPr>
          <w:rFonts w:ascii="Trebuchet MS" w:hAnsi="Trebuchet MS" w:cs="Calibri"/>
          <w:u w:val="single"/>
        </w:rPr>
        <w:tab/>
        <w:t>Δικαίωμα μονομερούς λύσης της σύμβασης.</w:t>
      </w:r>
      <w:bookmarkEnd w:id="95"/>
      <w:bookmarkEnd w:id="96"/>
    </w:p>
    <w:p w14:paraId="6FFDA2D8" w14:textId="77777777" w:rsidR="009A3236" w:rsidRPr="0049577D" w:rsidRDefault="009A3236" w:rsidP="009A3236">
      <w:pPr>
        <w:jc w:val="both"/>
        <w:rPr>
          <w:rFonts w:ascii="Trebuchet MS" w:hAnsi="Trebuchet MS" w:cs="Calibri"/>
          <w:b/>
          <w:bCs/>
        </w:rPr>
      </w:pPr>
    </w:p>
    <w:p w14:paraId="705D1CB8" w14:textId="77777777" w:rsidR="007A7327" w:rsidRPr="007A7327" w:rsidRDefault="00A93608" w:rsidP="007A7327">
      <w:pPr>
        <w:jc w:val="both"/>
        <w:rPr>
          <w:rFonts w:ascii="Trebuchet MS" w:hAnsi="Trebuchet MS"/>
        </w:rPr>
      </w:pPr>
      <w:r w:rsidRPr="00DD7F1D">
        <w:rPr>
          <w:rFonts w:ascii="Trebuchet MS" w:hAnsi="Trebuchet MS"/>
          <w:b/>
          <w:bCs/>
        </w:rPr>
        <w:t>4.</w:t>
      </w:r>
      <w:r w:rsidR="007A7327" w:rsidRPr="007A7327">
        <w:rPr>
          <w:rFonts w:ascii="Trebuchet MS" w:hAnsi="Trebuchet MS"/>
          <w:b/>
          <w:bCs/>
        </w:rPr>
        <w:t>6.1.</w:t>
      </w:r>
      <w:r w:rsidR="007A7327" w:rsidRPr="007A7327">
        <w:rPr>
          <w:rFonts w:ascii="Trebuchet MS" w:hAnsi="Trebuchet MS"/>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F23C08C" w14:textId="77777777" w:rsidR="007A7327" w:rsidRPr="007A7327" w:rsidRDefault="007A7327" w:rsidP="007A7327">
      <w:pPr>
        <w:jc w:val="both"/>
        <w:rPr>
          <w:rFonts w:ascii="Trebuchet MS" w:hAnsi="Trebuchet MS"/>
        </w:rPr>
      </w:pPr>
      <w:r w:rsidRPr="007A7327">
        <w:rPr>
          <w:rFonts w:ascii="Trebuchet MS" w:hAnsi="Trebuchet MS"/>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99E7E85" w14:textId="77777777" w:rsidR="007A7327" w:rsidRPr="007A7327" w:rsidRDefault="007A7327" w:rsidP="007A7327">
      <w:pPr>
        <w:jc w:val="both"/>
        <w:rPr>
          <w:rFonts w:ascii="Trebuchet MS" w:hAnsi="Trebuchet MS"/>
        </w:rPr>
      </w:pPr>
      <w:r w:rsidRPr="007A7327">
        <w:rPr>
          <w:rFonts w:ascii="Trebuchet MS" w:hAnsi="Trebuchet MS"/>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30688EFB" w14:textId="77777777" w:rsidR="007A7327" w:rsidRPr="007A7327" w:rsidRDefault="007A7327" w:rsidP="007A7327">
      <w:pPr>
        <w:jc w:val="both"/>
        <w:rPr>
          <w:rFonts w:ascii="Trebuchet MS" w:hAnsi="Trebuchet MS"/>
        </w:rPr>
      </w:pPr>
      <w:r w:rsidRPr="007A7327">
        <w:rPr>
          <w:rFonts w:ascii="Trebuchet MS" w:hAnsi="Trebuchet MS"/>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64204C8" w14:textId="77777777" w:rsidR="007A7327" w:rsidRPr="007A7327" w:rsidRDefault="007A7327" w:rsidP="007A7327">
      <w:pPr>
        <w:jc w:val="both"/>
        <w:rPr>
          <w:rFonts w:ascii="Trebuchet MS" w:hAnsi="Trebuchet MS"/>
        </w:rPr>
      </w:pPr>
      <w:r w:rsidRPr="007A7327">
        <w:rPr>
          <w:rFonts w:ascii="Trebuchet MS" w:hAnsi="Trebuchet MS"/>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1DBE3F14" w14:textId="77777777" w:rsidR="007A7327" w:rsidRPr="007A7327" w:rsidRDefault="007A7327" w:rsidP="007A7327">
      <w:pPr>
        <w:jc w:val="both"/>
        <w:rPr>
          <w:rFonts w:ascii="Trebuchet MS" w:hAnsi="Trebuchet MS"/>
          <w:lang w:eastAsia="zh-CN"/>
        </w:rPr>
      </w:pPr>
      <w:r w:rsidRPr="007A7327">
        <w:rPr>
          <w:rFonts w:ascii="Trebuchet MS" w:hAnsi="Trebuchet MS"/>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2686B49D" w14:textId="77777777" w:rsidR="007A7327" w:rsidRPr="007A7327" w:rsidRDefault="007A7327" w:rsidP="007A7327">
      <w:pPr>
        <w:jc w:val="both"/>
        <w:rPr>
          <w:rFonts w:ascii="Trebuchet MS" w:hAnsi="Trebuchet MS"/>
          <w:lang w:eastAsia="zh-CN"/>
        </w:rPr>
      </w:pPr>
      <w:r w:rsidRPr="007A7327">
        <w:rPr>
          <w:rFonts w:ascii="Trebuchet MS" w:hAnsi="Trebuchet MS"/>
          <w:lang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8CBB66A" w14:textId="77777777" w:rsidR="007A7327" w:rsidRPr="000E30A1" w:rsidRDefault="007A7327" w:rsidP="007A7327">
      <w:pPr>
        <w:jc w:val="both"/>
        <w:rPr>
          <w:rFonts w:ascii="Trebuchet MS" w:hAnsi="Trebuchet MS"/>
        </w:rPr>
      </w:pPr>
      <w:r w:rsidRPr="007A7327">
        <w:rPr>
          <w:rFonts w:ascii="Trebuchet MS" w:hAnsi="Trebuchet MS"/>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5A21D001" w14:textId="77777777" w:rsidR="00F52AC0" w:rsidRPr="000E30A1" w:rsidRDefault="00F52AC0" w:rsidP="007A7327">
      <w:pPr>
        <w:jc w:val="both"/>
        <w:rPr>
          <w:rFonts w:ascii="Trebuchet MS" w:hAnsi="Trebuchet MS"/>
        </w:rPr>
      </w:pPr>
    </w:p>
    <w:p w14:paraId="5E35ABD9" w14:textId="77777777" w:rsidR="00F52AC0" w:rsidRPr="000E30A1" w:rsidRDefault="00F52AC0" w:rsidP="007A7327">
      <w:pPr>
        <w:jc w:val="both"/>
        <w:rPr>
          <w:rFonts w:ascii="Trebuchet MS" w:hAnsi="Trebuchet MS"/>
        </w:rPr>
      </w:pPr>
    </w:p>
    <w:p w14:paraId="4C0E9CD7" w14:textId="77777777" w:rsidR="00F52AC0" w:rsidRPr="000E30A1" w:rsidRDefault="00F52AC0" w:rsidP="007A7327">
      <w:pPr>
        <w:jc w:val="both"/>
        <w:rPr>
          <w:rFonts w:ascii="Trebuchet MS" w:hAnsi="Trebuchet MS"/>
        </w:rPr>
      </w:pPr>
    </w:p>
    <w:p w14:paraId="67A3CB5B" w14:textId="77777777" w:rsidR="00F52AC0" w:rsidRPr="000E30A1" w:rsidRDefault="00F52AC0" w:rsidP="007A7327">
      <w:pPr>
        <w:jc w:val="both"/>
        <w:rPr>
          <w:rFonts w:ascii="Trebuchet MS" w:hAnsi="Trebuchet MS"/>
        </w:rPr>
      </w:pPr>
    </w:p>
    <w:p w14:paraId="11BD4771" w14:textId="77777777" w:rsidR="00F52AC0" w:rsidRPr="000E30A1" w:rsidRDefault="00F52AC0" w:rsidP="007A7327">
      <w:pPr>
        <w:jc w:val="both"/>
        <w:rPr>
          <w:rFonts w:ascii="Trebuchet MS" w:hAnsi="Trebuchet MS"/>
        </w:rPr>
      </w:pPr>
    </w:p>
    <w:p w14:paraId="256A6450" w14:textId="77777777" w:rsidR="00F52AC0" w:rsidRPr="000E30A1" w:rsidRDefault="00F52AC0" w:rsidP="007A7327">
      <w:pPr>
        <w:jc w:val="both"/>
        <w:rPr>
          <w:rFonts w:ascii="Trebuchet MS" w:hAnsi="Trebuchet MS"/>
        </w:rPr>
      </w:pPr>
    </w:p>
    <w:p w14:paraId="7D97159E" w14:textId="77777777" w:rsidR="00F52AC0" w:rsidRPr="000E30A1" w:rsidRDefault="00F52AC0" w:rsidP="007A7327">
      <w:pPr>
        <w:jc w:val="both"/>
        <w:rPr>
          <w:rFonts w:ascii="Trebuchet MS" w:hAnsi="Trebuchet MS"/>
        </w:rPr>
      </w:pPr>
    </w:p>
    <w:p w14:paraId="28255652" w14:textId="77777777" w:rsidR="00F52AC0" w:rsidRPr="000E30A1" w:rsidRDefault="00F52AC0" w:rsidP="007A7327">
      <w:pPr>
        <w:jc w:val="both"/>
        <w:rPr>
          <w:rFonts w:ascii="Trebuchet MS" w:hAnsi="Trebuchet MS"/>
        </w:rPr>
      </w:pPr>
    </w:p>
    <w:p w14:paraId="3B6D4E72" w14:textId="77777777" w:rsidR="00F52AC0" w:rsidRPr="000E30A1" w:rsidRDefault="00F52AC0" w:rsidP="007A7327">
      <w:pPr>
        <w:jc w:val="both"/>
        <w:rPr>
          <w:rFonts w:ascii="Trebuchet MS" w:hAnsi="Trebuchet MS"/>
        </w:rPr>
      </w:pPr>
    </w:p>
    <w:p w14:paraId="6B675044" w14:textId="77777777" w:rsidR="00F52AC0" w:rsidRPr="000E30A1" w:rsidRDefault="00F52AC0" w:rsidP="007A7327">
      <w:pPr>
        <w:jc w:val="both"/>
        <w:rPr>
          <w:rFonts w:ascii="Trebuchet MS" w:hAnsi="Trebuchet MS"/>
        </w:rPr>
      </w:pPr>
    </w:p>
    <w:p w14:paraId="757F2D45" w14:textId="77777777" w:rsidR="009A3236" w:rsidRPr="0049577D" w:rsidRDefault="009A3236" w:rsidP="009A3236">
      <w:pPr>
        <w:pStyle w:val="1"/>
        <w:jc w:val="both"/>
        <w:rPr>
          <w:rFonts w:ascii="Trebuchet MS" w:hAnsi="Trebuchet MS" w:cs="Calibri"/>
          <w:sz w:val="26"/>
          <w:szCs w:val="26"/>
          <w:u w:val="single"/>
        </w:rPr>
      </w:pPr>
      <w:bookmarkStart w:id="97" w:name="_Toc50980180"/>
      <w:r w:rsidRPr="0049577D">
        <w:rPr>
          <w:rFonts w:ascii="Trebuchet MS" w:hAnsi="Trebuchet MS" w:cs="Calibri"/>
          <w:sz w:val="26"/>
          <w:szCs w:val="26"/>
          <w:u w:val="single"/>
        </w:rPr>
        <w:t>5.</w:t>
      </w:r>
      <w:r w:rsidRPr="0049577D">
        <w:rPr>
          <w:rFonts w:ascii="Trebuchet MS" w:hAnsi="Trebuchet MS" w:cs="Calibri"/>
          <w:sz w:val="26"/>
          <w:szCs w:val="26"/>
          <w:u w:val="single"/>
        </w:rPr>
        <w:tab/>
        <w:t>ΕΙΔΙΚΟΙ ΟΡΟΙ ΕΚΤΕΛΕΣΗΣ ΤΗΣ ΣΥΜΒΑΣΗΣ.</w:t>
      </w:r>
      <w:bookmarkEnd w:id="97"/>
    </w:p>
    <w:p w14:paraId="2AF8B7EA" w14:textId="77777777" w:rsidR="009A3236" w:rsidRPr="0049577D" w:rsidRDefault="009A3236" w:rsidP="009A3236">
      <w:pPr>
        <w:pStyle w:val="2"/>
        <w:jc w:val="both"/>
        <w:rPr>
          <w:rFonts w:ascii="Trebuchet MS" w:hAnsi="Trebuchet MS" w:cs="Calibri"/>
          <w:bCs w:val="0"/>
          <w:u w:val="single"/>
        </w:rPr>
      </w:pPr>
      <w:bookmarkStart w:id="98" w:name="_Toc487140902"/>
      <w:bookmarkStart w:id="99" w:name="_Toc50980181"/>
      <w:r w:rsidRPr="0049577D">
        <w:rPr>
          <w:rFonts w:ascii="Trebuchet MS" w:hAnsi="Trebuchet MS" w:cs="Calibri"/>
          <w:u w:val="single"/>
        </w:rPr>
        <w:t>5.1</w:t>
      </w:r>
      <w:r w:rsidRPr="0049577D">
        <w:rPr>
          <w:rFonts w:ascii="Trebuchet MS" w:hAnsi="Trebuchet MS" w:cs="Calibri"/>
          <w:u w:val="single"/>
        </w:rPr>
        <w:tab/>
      </w:r>
      <w:r w:rsidRPr="00071687">
        <w:rPr>
          <w:rFonts w:ascii="Trebuchet MS" w:hAnsi="Trebuchet MS" w:cs="Calibri"/>
          <w:u w:val="single"/>
        </w:rPr>
        <w:t>Τρόπος πληρωμής.</w:t>
      </w:r>
      <w:bookmarkEnd w:id="98"/>
      <w:bookmarkEnd w:id="99"/>
    </w:p>
    <w:p w14:paraId="22B44BA0" w14:textId="77777777" w:rsidR="0006239A" w:rsidRDefault="0006239A" w:rsidP="009A3236">
      <w:pPr>
        <w:jc w:val="both"/>
        <w:rPr>
          <w:rFonts w:ascii="Trebuchet MS" w:hAnsi="Trebuchet MS" w:cs="Calibri"/>
          <w:b/>
          <w:bCs/>
        </w:rPr>
      </w:pPr>
    </w:p>
    <w:p w14:paraId="79C5F4C4" w14:textId="77777777" w:rsidR="00797687" w:rsidRPr="00D7734C" w:rsidRDefault="0006239A" w:rsidP="000764B4">
      <w:pPr>
        <w:jc w:val="both"/>
        <w:rPr>
          <w:rFonts w:ascii="Trebuchet MS" w:hAnsi="Trebuchet MS" w:cs="Calibri"/>
        </w:rPr>
      </w:pPr>
      <w:r>
        <w:rPr>
          <w:rFonts w:ascii="Trebuchet MS" w:hAnsi="Trebuchet MS" w:cs="Calibri"/>
          <w:b/>
          <w:bCs/>
        </w:rPr>
        <w:t>5.1.1</w:t>
      </w:r>
      <w:r w:rsidR="00D7734C">
        <w:rPr>
          <w:rFonts w:ascii="Trebuchet MS" w:hAnsi="Trebuchet MS" w:cs="Calibri"/>
          <w:b/>
          <w:bCs/>
        </w:rPr>
        <w:t xml:space="preserve"> </w:t>
      </w:r>
      <w:r w:rsidR="00853BEB" w:rsidRPr="00853BEB">
        <w:rPr>
          <w:rFonts w:ascii="Trebuchet MS" w:hAnsi="Trebuchet MS" w:cs="Calibri"/>
        </w:rPr>
        <w:t>Η πληρωμή του αναδόχου θα πραγματοποιηθεί τμηματικά</w:t>
      </w:r>
      <w:r w:rsidR="00AC29F4" w:rsidRPr="00853BEB">
        <w:rPr>
          <w:rFonts w:ascii="Trebuchet MS" w:hAnsi="Trebuchet MS" w:cs="Arial"/>
        </w:rPr>
        <w:t xml:space="preserve"> </w:t>
      </w:r>
      <w:r w:rsidR="000764B4" w:rsidRPr="000764B4">
        <w:rPr>
          <w:rFonts w:ascii="Trebuchet MS" w:hAnsi="Trebuchet MS"/>
        </w:rPr>
        <w:t xml:space="preserve">με την πρόοδο εκτέλεσης των υπηρεσιών ακολουθούμενης της προβλεπόμενης διαδικασίας από τις πιστώσεις του προϋπολογισμού της Περιφέρειας </w:t>
      </w:r>
      <w:r w:rsidR="000764B4">
        <w:rPr>
          <w:rFonts w:ascii="Trebuchet MS" w:hAnsi="Trebuchet MS"/>
        </w:rPr>
        <w:t>Δυτικής Μακεδονίας</w:t>
      </w:r>
      <w:r w:rsidR="000764B4" w:rsidRPr="000764B4">
        <w:rPr>
          <w:rFonts w:ascii="Trebuchet MS" w:hAnsi="Trebuchet MS"/>
        </w:rPr>
        <w:t xml:space="preserve"> και σύμφωνα με την καθιερωμένη διαδικασία εκκαθάρισης δαπανών από την οικεία Υπηρεσία Εκκαθάρισης δαπανών, υπό την προϋπόθεση της προηγούμενης προσκόμισης από τον ανάδοχο των απαιτούμ</w:t>
      </w:r>
      <w:r w:rsidR="000764B4">
        <w:rPr>
          <w:rFonts w:ascii="Trebuchet MS" w:hAnsi="Trebuchet MS"/>
        </w:rPr>
        <w:t>ενων από το Νόμο δικαιολογητικώ</w:t>
      </w:r>
      <w:r w:rsidR="0085517A">
        <w:rPr>
          <w:rFonts w:ascii="Trebuchet MS" w:hAnsi="Trebuchet MS"/>
        </w:rPr>
        <w:t>ν</w:t>
      </w:r>
      <w:r w:rsidR="000764B4">
        <w:rPr>
          <w:rFonts w:ascii="Trebuchet MS" w:hAnsi="Trebuchet MS"/>
        </w:rPr>
        <w:t>,</w:t>
      </w:r>
      <w:r w:rsidR="00797687" w:rsidRPr="00D7734C">
        <w:rPr>
          <w:rFonts w:ascii="Trebuchet MS" w:hAnsi="Trebuchet MS" w:cs="Calibri"/>
        </w:rPr>
        <w:t xml:space="preserve"> του άρθρου 200 παρ. 5 του ν. 4412/2016</w:t>
      </w:r>
      <w:r w:rsidR="00797687" w:rsidRPr="00853BEB">
        <w:rPr>
          <w:rStyle w:val="WW-FootnoteReference17"/>
          <w:rFonts w:ascii="Trebuchet MS" w:hAnsi="Trebuchet MS" w:cs="Calibri"/>
        </w:rPr>
        <w:footnoteReference w:id="85"/>
      </w:r>
      <w:r w:rsidR="00797687" w:rsidRPr="00D7734C">
        <w:rPr>
          <w:rFonts w:ascii="Trebuchet MS" w:hAnsi="Trebuchet MS" w:cs="Calibri"/>
        </w:rPr>
        <w:t>, καθώς και κάθε άλλου δικαιολογητικού που τυχόν ήθελε ζητηθεί από τις αρμόδιες υπηρεσίες που διενεργούν τον έλεγχο και την πληρωμή</w:t>
      </w:r>
      <w:r w:rsidR="00BF4C5E" w:rsidRPr="00D7734C">
        <w:rPr>
          <w:rFonts w:ascii="Trebuchet MS" w:hAnsi="Trebuchet MS" w:cs="Calibri"/>
        </w:rPr>
        <w:t>.</w:t>
      </w:r>
    </w:p>
    <w:p w14:paraId="3A4BF385" w14:textId="77777777" w:rsidR="0006239A" w:rsidRPr="0006239A" w:rsidRDefault="0006239A" w:rsidP="0006239A">
      <w:pPr>
        <w:jc w:val="both"/>
        <w:rPr>
          <w:rFonts w:ascii="Trebuchet MS" w:hAnsi="Trebuchet MS"/>
        </w:rPr>
      </w:pPr>
      <w:r w:rsidRPr="00D7734C">
        <w:rPr>
          <w:rFonts w:ascii="Trebuchet MS" w:hAnsi="Trebuchet MS"/>
          <w:b/>
          <w:bCs/>
        </w:rPr>
        <w:t>5.1.2.</w:t>
      </w:r>
      <w:r>
        <w:t xml:space="preserve"> </w:t>
      </w:r>
      <w:r w:rsidRPr="0006239A">
        <w:rPr>
          <w:rFonts w:ascii="Trebuchet MS" w:hAnsi="Trebuchet MS"/>
        </w:rPr>
        <w:t xml:space="preserve">Toν Ανάδοχο βαρύνουν </w:t>
      </w:r>
      <w:r w:rsidRPr="0006239A">
        <w:rPr>
          <w:rFonts w:ascii="Trebuchet MS" w:hAnsi="Trebuchet MS"/>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06239A">
        <w:rPr>
          <w:rFonts w:ascii="Trebuchet MS" w:hAnsi="Trebuchet MS"/>
        </w:rPr>
        <w:t xml:space="preserve">ακόλουθες κρατήσεις: </w:t>
      </w:r>
    </w:p>
    <w:p w14:paraId="0ECA19F3" w14:textId="77777777" w:rsidR="0006239A" w:rsidRPr="00D7734C" w:rsidRDefault="0006239A" w:rsidP="0006239A">
      <w:pPr>
        <w:jc w:val="both"/>
        <w:rPr>
          <w:rFonts w:ascii="Trebuchet MS" w:hAnsi="Trebuchet MS"/>
          <w:u w:val="single"/>
        </w:rPr>
      </w:pPr>
      <w:r w:rsidRPr="0006239A">
        <w:rPr>
          <w:rFonts w:ascii="Trebuchet MS" w:hAnsi="Trebuchet MS"/>
        </w:rPr>
        <w:t xml:space="preserve">α) </w:t>
      </w:r>
      <w:r w:rsidRPr="00D7734C">
        <w:rPr>
          <w:rFonts w:ascii="Trebuchet MS" w:hAnsi="Trebuchet MS"/>
          <w:b/>
        </w:rPr>
        <w:t>Κράτηση 0,07%</w:t>
      </w:r>
      <w:r w:rsidRPr="0006239A">
        <w:rPr>
          <w:rFonts w:ascii="Trebuchet MS" w:hAnsi="Trebuchet MS"/>
        </w:rPr>
        <w:t xml:space="preserve"> η οποία υπολογίζεται επί της αξίας κάθε πληρωμής προ φόρων και κρατήσεων της αρχικής, καθώς και κάθε συμπληρωματικής σύμβασης </w:t>
      </w:r>
      <w:r w:rsidRPr="00D7734C">
        <w:rPr>
          <w:rFonts w:ascii="Trebuchet MS" w:hAnsi="Trebuchet MS"/>
          <w:u w:val="single"/>
        </w:rPr>
        <w:t>υπέρ της Ενιαίας Ανεξάρτητης Αρχής Δημοσίων Συμβάσεων επιβάλλεται (άρθρο 4 Ν.4013/2011 όπως ισχύει)</w:t>
      </w:r>
      <w:r w:rsidRPr="00D7734C">
        <w:rPr>
          <w:rStyle w:val="WW-FootnoteReference18"/>
          <w:rFonts w:ascii="Trebuchet MS" w:hAnsi="Trebuchet MS"/>
          <w:u w:val="single"/>
        </w:rPr>
        <w:t xml:space="preserve"> </w:t>
      </w:r>
      <w:r w:rsidRPr="00D7734C">
        <w:rPr>
          <w:rStyle w:val="WW-"/>
          <w:rFonts w:ascii="Trebuchet MS" w:hAnsi="Trebuchet MS"/>
          <w:u w:val="single"/>
        </w:rPr>
        <w:footnoteReference w:id="86"/>
      </w:r>
    </w:p>
    <w:p w14:paraId="7A523094" w14:textId="77777777" w:rsidR="0006239A" w:rsidRPr="0006239A" w:rsidRDefault="0006239A" w:rsidP="0006239A">
      <w:pPr>
        <w:jc w:val="both"/>
        <w:rPr>
          <w:rFonts w:ascii="Trebuchet MS" w:hAnsi="Trebuchet MS"/>
        </w:rPr>
      </w:pPr>
      <w:r w:rsidRPr="0006239A">
        <w:rPr>
          <w:rFonts w:ascii="Trebuchet MS" w:hAnsi="Trebuchet MS"/>
        </w:rPr>
        <w:t xml:space="preserve">β) </w:t>
      </w:r>
      <w:r w:rsidRPr="00D7734C">
        <w:rPr>
          <w:rFonts w:ascii="Trebuchet MS" w:hAnsi="Trebuchet MS"/>
          <w:b/>
        </w:rPr>
        <w:t>Κράτηση ύψους 0,02%</w:t>
      </w:r>
      <w:r w:rsidRPr="0006239A">
        <w:rPr>
          <w:rFonts w:ascii="Trebuchet MS" w:hAnsi="Trebuchet MS"/>
        </w:rPr>
        <w:t xml:space="preserve"> </w:t>
      </w:r>
      <w:r w:rsidRPr="00D7734C">
        <w:rPr>
          <w:rFonts w:ascii="Trebuchet MS" w:hAnsi="Trebuchet MS"/>
          <w:u w:val="single"/>
        </w:rPr>
        <w:t>υπέρ της ανάπτυξης και συντήρησης του ΟΠΣ ΕΣΗΔΗΣ</w:t>
      </w:r>
      <w:r w:rsidRPr="0006239A">
        <w:rPr>
          <w:rFonts w:ascii="Trebuchet MS" w:hAnsi="Trebuchet MS"/>
        </w:rPr>
        <w:t>,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06239A">
        <w:rPr>
          <w:rStyle w:val="WW-FootnoteReference12"/>
          <w:rFonts w:ascii="Trebuchet MS" w:hAnsi="Trebuchet MS"/>
        </w:rPr>
        <w:footnoteReference w:id="87"/>
      </w:r>
    </w:p>
    <w:p w14:paraId="3E1E8B89" w14:textId="77777777" w:rsidR="0006239A" w:rsidRPr="00D7734C" w:rsidRDefault="0006239A" w:rsidP="0006239A">
      <w:pPr>
        <w:jc w:val="both"/>
        <w:rPr>
          <w:rFonts w:ascii="Trebuchet MS" w:hAnsi="Trebuchet MS"/>
          <w:u w:val="single"/>
        </w:rPr>
      </w:pPr>
      <w:r w:rsidRPr="0006239A">
        <w:rPr>
          <w:rFonts w:ascii="Trebuchet MS" w:hAnsi="Trebuchet MS"/>
        </w:rPr>
        <w:t xml:space="preserve">γ) </w:t>
      </w:r>
      <w:r w:rsidRPr="00D7734C">
        <w:rPr>
          <w:rFonts w:ascii="Trebuchet MS" w:hAnsi="Trebuchet MS"/>
          <w:b/>
        </w:rPr>
        <w:t>Κράτηση 0,06%</w:t>
      </w:r>
      <w:r w:rsidRPr="0006239A">
        <w:rPr>
          <w:rFonts w:ascii="Trebuchet MS" w:hAnsi="Trebuchet MS"/>
        </w:rPr>
        <w:t xml:space="preserve"> η οποία υπολογίζεται επί της αξίας κάθε πληρωμής προ φόρων και κρατήσεων της αρχικής καθώς και κάθε συμπληρωματικής σύμβασης </w:t>
      </w:r>
      <w:r w:rsidRPr="00D7734C">
        <w:rPr>
          <w:rFonts w:ascii="Trebuchet MS" w:hAnsi="Trebuchet MS"/>
          <w:u w:val="single"/>
        </w:rPr>
        <w:t>υπέρ της Αρχής Εξέτασης Προδικαστικών Προσφυγών (άρθρο 350 παρ. 3 του ν. 4412/2016)</w:t>
      </w:r>
      <w:r w:rsidRPr="00D7734C">
        <w:rPr>
          <w:rStyle w:val="WW-FootnoteReference16"/>
          <w:rFonts w:ascii="Trebuchet MS" w:hAnsi="Trebuchet MS"/>
          <w:u w:val="single"/>
        </w:rPr>
        <w:footnoteReference w:id="88"/>
      </w:r>
      <w:r w:rsidRPr="00D7734C">
        <w:rPr>
          <w:rFonts w:ascii="Trebuchet MS" w:hAnsi="Trebuchet MS"/>
          <w:u w:val="single"/>
        </w:rPr>
        <w:t xml:space="preserve"> .</w:t>
      </w:r>
    </w:p>
    <w:p w14:paraId="34DBE4A8" w14:textId="77777777" w:rsidR="0006239A" w:rsidRPr="0006239A" w:rsidRDefault="0006239A" w:rsidP="0006239A">
      <w:pPr>
        <w:jc w:val="both"/>
        <w:rPr>
          <w:rFonts w:ascii="Trebuchet MS" w:hAnsi="Trebuchet MS"/>
        </w:rPr>
      </w:pPr>
      <w:r w:rsidRPr="0006239A">
        <w:rPr>
          <w:rFonts w:ascii="Trebuchet MS" w:hAnsi="Trebuchet MS"/>
        </w:rPr>
        <w:t xml:space="preserve">Οι υπέρ τρίτων κρατήσεις υπόκεινται στο εκάστοτε ισχύον αναλογικό τέλος χαρτοσήμου </w:t>
      </w:r>
      <w:r w:rsidR="000764B4">
        <w:rPr>
          <w:rFonts w:ascii="Trebuchet MS" w:hAnsi="Trebuchet MS"/>
        </w:rPr>
        <w:t>3</w:t>
      </w:r>
      <w:r w:rsidRPr="0006239A">
        <w:rPr>
          <w:rFonts w:ascii="Trebuchet MS" w:hAnsi="Trebuchet MS"/>
        </w:rPr>
        <w:t xml:space="preserve">% και στην επ’ αυτού εισφορά υπέρ ΟΓΑ </w:t>
      </w:r>
      <w:r w:rsidR="000764B4">
        <w:rPr>
          <w:rFonts w:ascii="Trebuchet MS" w:hAnsi="Trebuchet MS"/>
        </w:rPr>
        <w:t>20</w:t>
      </w:r>
      <w:r w:rsidRPr="0006239A">
        <w:rPr>
          <w:rFonts w:ascii="Trebuchet MS" w:hAnsi="Trebuchet MS"/>
        </w:rPr>
        <w:t>%.</w:t>
      </w:r>
    </w:p>
    <w:p w14:paraId="72DFCB5B" w14:textId="77777777" w:rsidR="0006239A" w:rsidRDefault="0006239A" w:rsidP="0006239A">
      <w:pPr>
        <w:jc w:val="both"/>
        <w:rPr>
          <w:rFonts w:ascii="Trebuchet MS" w:hAnsi="Trebuchet MS"/>
        </w:rPr>
      </w:pPr>
      <w:r w:rsidRPr="0006239A">
        <w:rPr>
          <w:rFonts w:ascii="Trebuchet MS" w:hAnsi="Trebuchet MS"/>
        </w:rPr>
        <w:t xml:space="preserve">Με κάθε πληρωμή θα γίνεται η προβλεπόμενη από την κείμενη νομοθεσία παρακράτηση φόρου εισοδήματος αξίας </w:t>
      </w:r>
      <w:r w:rsidR="00D7734C">
        <w:rPr>
          <w:rFonts w:ascii="Trebuchet MS" w:hAnsi="Trebuchet MS"/>
        </w:rPr>
        <w:t>4</w:t>
      </w:r>
      <w:r w:rsidRPr="0006239A">
        <w:rPr>
          <w:rFonts w:ascii="Trebuchet MS" w:hAnsi="Trebuchet MS"/>
        </w:rPr>
        <w:t xml:space="preserve">% επί του καθαρού ποσού </w:t>
      </w:r>
      <w:r>
        <w:rPr>
          <w:rFonts w:ascii="Trebuchet MS" w:hAnsi="Trebuchet MS"/>
        </w:rPr>
        <w:t>.</w:t>
      </w:r>
    </w:p>
    <w:p w14:paraId="0E896975" w14:textId="77777777" w:rsidR="009A3236" w:rsidRPr="0049577D" w:rsidRDefault="009A3236" w:rsidP="009A3236">
      <w:pPr>
        <w:pStyle w:val="2"/>
        <w:jc w:val="both"/>
        <w:rPr>
          <w:rFonts w:ascii="Trebuchet MS" w:hAnsi="Trebuchet MS" w:cs="Calibri"/>
          <w:bCs w:val="0"/>
          <w:u w:val="single"/>
        </w:rPr>
      </w:pPr>
      <w:bookmarkStart w:id="100" w:name="_Toc487140903"/>
      <w:bookmarkStart w:id="101" w:name="_Toc50980182"/>
      <w:r w:rsidRPr="0049577D">
        <w:rPr>
          <w:rFonts w:ascii="Trebuchet MS" w:hAnsi="Trebuchet MS" w:cs="Calibri"/>
          <w:u w:val="single"/>
        </w:rPr>
        <w:t>5.2</w:t>
      </w:r>
      <w:r w:rsidRPr="0049577D">
        <w:rPr>
          <w:rFonts w:ascii="Trebuchet MS" w:hAnsi="Trebuchet MS" w:cs="Calibri"/>
          <w:u w:val="single"/>
        </w:rPr>
        <w:tab/>
        <w:t>Κήρυξη οικονομ</w:t>
      </w:r>
      <w:r w:rsidR="0006239A">
        <w:rPr>
          <w:rFonts w:ascii="Trebuchet MS" w:hAnsi="Trebuchet MS" w:cs="Calibri"/>
          <w:u w:val="single"/>
        </w:rPr>
        <w:t xml:space="preserve">ικού φορέα εκπτώτου – Κυρώσεις </w:t>
      </w:r>
      <w:bookmarkEnd w:id="100"/>
      <w:bookmarkEnd w:id="101"/>
    </w:p>
    <w:p w14:paraId="489F69AC" w14:textId="77777777" w:rsidR="0085517A" w:rsidRDefault="0085517A" w:rsidP="0006239A">
      <w:pPr>
        <w:autoSpaceDE w:val="0"/>
        <w:jc w:val="both"/>
        <w:rPr>
          <w:rFonts w:ascii="Trebuchet MS" w:hAnsi="Trebuchet MS"/>
          <w:b/>
          <w:bCs/>
        </w:rPr>
      </w:pPr>
    </w:p>
    <w:p w14:paraId="26A5BFDB" w14:textId="77777777" w:rsidR="0006239A" w:rsidRPr="0006239A" w:rsidRDefault="0006239A" w:rsidP="0006239A">
      <w:pPr>
        <w:autoSpaceDE w:val="0"/>
        <w:jc w:val="both"/>
        <w:rPr>
          <w:rFonts w:ascii="Trebuchet MS" w:hAnsi="Trebuchet MS"/>
        </w:rPr>
      </w:pPr>
      <w:r w:rsidRPr="0006239A">
        <w:rPr>
          <w:rFonts w:ascii="Trebuchet MS" w:hAnsi="Trebuchet MS"/>
          <w:b/>
          <w:bCs/>
        </w:rPr>
        <w:t>5.2.1.</w:t>
      </w:r>
      <w:r w:rsidRPr="0006239A">
        <w:rPr>
          <w:rFonts w:ascii="Trebuchet MS" w:hAnsi="Trebuchet MS"/>
        </w:rPr>
        <w:t xml:space="preserve"> Ο ανάδοχος κηρύσσεται υποχρεωτικά έκπτωτος</w:t>
      </w:r>
      <w:r w:rsidRPr="0006239A">
        <w:rPr>
          <w:rStyle w:val="WW-FootnoteReference14"/>
          <w:rFonts w:ascii="Trebuchet MS" w:hAnsi="Trebuchet MS"/>
        </w:rPr>
        <w:footnoteReference w:id="89"/>
      </w:r>
      <w:r w:rsidRPr="0006239A">
        <w:rPr>
          <w:rFonts w:ascii="Trebuchet MS" w:hAnsi="Trebuchet MS"/>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3FBDFC44" w14:textId="77777777" w:rsidR="0006239A" w:rsidRPr="0006239A" w:rsidRDefault="0006239A" w:rsidP="0006239A">
      <w:pPr>
        <w:autoSpaceDE w:val="0"/>
        <w:jc w:val="both"/>
        <w:rPr>
          <w:rFonts w:ascii="Trebuchet MS" w:hAnsi="Trebuchet MS"/>
        </w:rPr>
      </w:pPr>
      <w:r w:rsidRPr="0006239A">
        <w:rPr>
          <w:rFonts w:ascii="Trebuchet MS" w:hAnsi="Trebuchet MS"/>
        </w:rPr>
        <w:t>α) στην περίπτωση της παρ. 7 του άρθρου 105 περί κατακύρωσης και σύναψης σύμβασης,</w:t>
      </w:r>
    </w:p>
    <w:p w14:paraId="76839005" w14:textId="77777777" w:rsidR="0006239A" w:rsidRPr="0006239A" w:rsidRDefault="0006239A" w:rsidP="0006239A">
      <w:pPr>
        <w:autoSpaceDE w:val="0"/>
        <w:jc w:val="both"/>
        <w:rPr>
          <w:rFonts w:ascii="Trebuchet MS" w:hAnsi="Trebuchet MS"/>
        </w:rPr>
      </w:pPr>
      <w:r w:rsidRPr="0006239A">
        <w:rPr>
          <w:rFonts w:ascii="Trebuchet MS" w:hAnsi="Trebuchet MS"/>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30390F6C" w14:textId="77777777" w:rsidR="0006239A" w:rsidRPr="0006239A" w:rsidRDefault="0006239A" w:rsidP="0006239A">
      <w:pPr>
        <w:autoSpaceDE w:val="0"/>
        <w:jc w:val="both"/>
        <w:rPr>
          <w:rFonts w:ascii="Trebuchet MS" w:hAnsi="Trebuchet MS"/>
        </w:rPr>
      </w:pPr>
      <w:r w:rsidRPr="0006239A">
        <w:rPr>
          <w:rFonts w:ascii="Trebuchet MS" w:hAnsi="Trebuchet MS"/>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 την  παρούσα με την επιφύλαξη της επόμενης παραγράφου.</w:t>
      </w:r>
    </w:p>
    <w:p w14:paraId="1811629A" w14:textId="77777777" w:rsidR="0006239A" w:rsidRDefault="0006239A" w:rsidP="0006239A">
      <w:pPr>
        <w:autoSpaceDE w:val="0"/>
        <w:jc w:val="both"/>
        <w:rPr>
          <w:rFonts w:ascii="Trebuchet MS" w:hAnsi="Trebuchet MS"/>
        </w:rPr>
      </w:pPr>
      <w:r w:rsidRPr="0006239A">
        <w:rPr>
          <w:rFonts w:ascii="Trebuchet MS" w:hAnsi="Trebuchet MS"/>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06239A">
        <w:rPr>
          <w:rFonts w:ascii="Trebuchet MS" w:hAnsi="Trebuchet MS"/>
        </w:rPr>
        <w:footnoteReference w:id="90"/>
      </w:r>
      <w:r w:rsidRPr="0006239A">
        <w:rPr>
          <w:rFonts w:ascii="Trebuchet MS" w:hAnsi="Trebuchet MS"/>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Pr>
          <w:rFonts w:ascii="Trebuchet MS" w:hAnsi="Trebuchet MS"/>
        </w:rPr>
        <w:t>20</w:t>
      </w:r>
      <w:r w:rsidRPr="0006239A">
        <w:rPr>
          <w:rFonts w:ascii="Trebuchet MS" w:hAnsi="Trebuchet MS"/>
        </w:rPr>
        <w:t xml:space="preserve">…..ημερών από την κοινοποίηση της ανωτέρω όχλησης. </w:t>
      </w:r>
    </w:p>
    <w:p w14:paraId="6E00628B" w14:textId="77777777" w:rsidR="0006239A" w:rsidRPr="0006239A" w:rsidRDefault="0006239A" w:rsidP="0006239A">
      <w:pPr>
        <w:autoSpaceDE w:val="0"/>
        <w:jc w:val="both"/>
        <w:rPr>
          <w:rFonts w:ascii="Trebuchet MS" w:hAnsi="Trebuchet MS"/>
        </w:rPr>
      </w:pPr>
      <w:r w:rsidRPr="0006239A">
        <w:rPr>
          <w:rFonts w:ascii="Trebuchet MS" w:hAnsi="Trebuchet MS"/>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1FD15BF8" w14:textId="77777777" w:rsidR="0006239A" w:rsidRPr="0006239A" w:rsidRDefault="0006239A" w:rsidP="0006239A">
      <w:pPr>
        <w:autoSpaceDE w:val="0"/>
        <w:jc w:val="both"/>
        <w:rPr>
          <w:rFonts w:ascii="Trebuchet MS" w:hAnsi="Trebuchet MS"/>
        </w:rPr>
      </w:pPr>
      <w:r w:rsidRPr="0006239A">
        <w:rPr>
          <w:rFonts w:ascii="Trebuchet MS" w:hAnsi="Trebuchet MS"/>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DC1FB1B" w14:textId="77777777" w:rsidR="0006239A" w:rsidRPr="0006239A" w:rsidRDefault="0006239A" w:rsidP="0006239A">
      <w:pPr>
        <w:autoSpaceDE w:val="0"/>
        <w:jc w:val="both"/>
        <w:rPr>
          <w:rFonts w:ascii="Trebuchet MS" w:hAnsi="Trebuchet MS"/>
        </w:rPr>
      </w:pPr>
      <w:r w:rsidRPr="0006239A">
        <w:rPr>
          <w:rFonts w:ascii="Trebuchet MS" w:hAnsi="Trebuchet MS"/>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55CB159F" w14:textId="77777777" w:rsidR="0006239A" w:rsidRPr="0006239A" w:rsidRDefault="0006239A" w:rsidP="0006239A">
      <w:pPr>
        <w:autoSpaceDE w:val="0"/>
        <w:jc w:val="both"/>
        <w:rPr>
          <w:rFonts w:ascii="Trebuchet MS" w:hAnsi="Trebuchet MS"/>
        </w:rPr>
      </w:pPr>
      <w:r w:rsidRPr="0006239A">
        <w:rPr>
          <w:rFonts w:ascii="Trebuchet MS" w:hAnsi="Trebuchet MS"/>
        </w:rPr>
        <w:t>α) ολική κατάπτωση της εγγύησης συμμετοχής ή καλής εκτέλεσης της σύμβασης κατά περίπτωση,</w:t>
      </w:r>
    </w:p>
    <w:p w14:paraId="6B09544B" w14:textId="77777777" w:rsidR="0006239A" w:rsidRPr="0006239A" w:rsidRDefault="0006239A" w:rsidP="0006239A">
      <w:pPr>
        <w:autoSpaceDE w:val="0"/>
        <w:jc w:val="both"/>
        <w:rPr>
          <w:rFonts w:ascii="Trebuchet MS" w:eastAsia="SimSun" w:hAnsi="Trebuchet MS"/>
          <w:i/>
          <w:iCs/>
          <w:color w:val="5B9BD5"/>
          <w:spacing w:val="5"/>
        </w:rPr>
      </w:pPr>
      <w:r>
        <w:rPr>
          <w:rFonts w:ascii="Trebuchet MS" w:hAnsi="Trebuchet MS"/>
        </w:rPr>
        <w:t>β</w:t>
      </w:r>
      <w:r w:rsidRPr="0006239A">
        <w:rPr>
          <w:rFonts w:ascii="Trebuchet MS" w:hAnsi="Trebuchet MS"/>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06239A">
        <w:rPr>
          <w:rFonts w:ascii="Trebuchet MS" w:eastAsia="SimSun" w:hAnsi="Trebuchet MS"/>
          <w:i/>
          <w:iCs/>
          <w:color w:val="5B9BD5"/>
          <w:spacing w:val="5"/>
        </w:rPr>
        <w:t xml:space="preserve"> </w:t>
      </w:r>
      <w:r w:rsidRPr="0006239A">
        <w:rPr>
          <w:rFonts w:ascii="Trebuchet MS" w:eastAsia="SimSun" w:hAnsi="Trebuchet MS"/>
          <w:iCs/>
          <w:spacing w:val="5"/>
        </w:rPr>
        <w:t>[η κύρωση του οριζόντιου αποκλεισμού δύναται να επιβληθεί μετά την έκδοση του προβλεπόμενου π.δ.]</w:t>
      </w:r>
      <w:r>
        <w:rPr>
          <w:rFonts w:ascii="Trebuchet MS" w:eastAsia="SimSun" w:hAnsi="Trebuchet MS"/>
          <w:iCs/>
          <w:spacing w:val="5"/>
        </w:rPr>
        <w:t>.</w:t>
      </w:r>
    </w:p>
    <w:p w14:paraId="5FF3B1C9" w14:textId="77777777" w:rsidR="0006239A" w:rsidRPr="0006239A" w:rsidRDefault="0006239A" w:rsidP="0006239A">
      <w:pPr>
        <w:autoSpaceDE w:val="0"/>
        <w:jc w:val="both"/>
        <w:rPr>
          <w:rFonts w:ascii="Trebuchet MS" w:hAnsi="Trebuchet MS"/>
        </w:rPr>
      </w:pPr>
    </w:p>
    <w:p w14:paraId="22F865A1" w14:textId="77777777" w:rsidR="0006239A" w:rsidRPr="0006239A" w:rsidRDefault="0006239A" w:rsidP="0006239A">
      <w:pPr>
        <w:autoSpaceDE w:val="0"/>
        <w:jc w:val="both"/>
        <w:rPr>
          <w:rFonts w:ascii="Trebuchet MS" w:hAnsi="Trebuchet MS"/>
        </w:rPr>
      </w:pPr>
      <w:r w:rsidRPr="0006239A">
        <w:rPr>
          <w:rFonts w:ascii="Trebuchet MS" w:hAnsi="Trebuchet MS"/>
          <w:b/>
          <w:bCs/>
        </w:rPr>
        <w:t>5.2.2.</w:t>
      </w:r>
      <w:r w:rsidRPr="0006239A">
        <w:rPr>
          <w:rFonts w:ascii="Trebuchet MS" w:hAnsi="Trebuchet MS"/>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06239A">
        <w:rPr>
          <w:rStyle w:val="WW-FootnoteReference14"/>
          <w:rFonts w:ascii="Trebuchet MS" w:hAnsi="Trebuchet MS"/>
        </w:rPr>
        <w:footnoteReference w:id="91"/>
      </w:r>
      <w:r w:rsidRPr="0006239A">
        <w:rPr>
          <w:rFonts w:ascii="Trebuchet MS" w:hAnsi="Trebuchet MS"/>
        </w:rPr>
        <w:t xml:space="preserve"> πέντε τοις εκατό (5%) επί της συμβατικής αξίας της ποσότητας που παραδόθηκε εκπρόθεσμα.</w:t>
      </w:r>
    </w:p>
    <w:p w14:paraId="2E5FA3C3" w14:textId="77777777" w:rsidR="0006239A" w:rsidRPr="0006239A" w:rsidRDefault="0006239A" w:rsidP="0006239A">
      <w:pPr>
        <w:autoSpaceDE w:val="0"/>
        <w:jc w:val="both"/>
        <w:rPr>
          <w:rFonts w:ascii="Trebuchet MS" w:hAnsi="Trebuchet MS"/>
        </w:rPr>
      </w:pPr>
      <w:r w:rsidRPr="0006239A">
        <w:rPr>
          <w:rFonts w:ascii="Trebuchet MS" w:hAnsi="Trebuchet MS"/>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261A3440" w14:textId="77777777" w:rsidR="0006239A" w:rsidRPr="0006239A" w:rsidRDefault="0006239A" w:rsidP="0006239A">
      <w:pPr>
        <w:autoSpaceDE w:val="0"/>
        <w:jc w:val="both"/>
        <w:rPr>
          <w:rFonts w:ascii="Trebuchet MS" w:hAnsi="Trebuchet MS"/>
        </w:rPr>
      </w:pPr>
      <w:r w:rsidRPr="0006239A">
        <w:rPr>
          <w:rFonts w:ascii="Trebuchet MS" w:hAnsi="Trebuchet MS"/>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56534EDE" w14:textId="77777777" w:rsidR="00A33F02" w:rsidRDefault="00A33F02" w:rsidP="00043153">
      <w:pPr>
        <w:spacing w:after="0" w:line="240" w:lineRule="auto"/>
        <w:rPr>
          <w:rFonts w:ascii="Trebuchet MS" w:eastAsia="Times New Roman" w:hAnsi="Trebuchet MS" w:cs="Arial"/>
          <w:lang w:eastAsia="el-GR"/>
        </w:rPr>
      </w:pPr>
    </w:p>
    <w:p w14:paraId="55058FC3" w14:textId="77777777" w:rsidR="00A33F02" w:rsidRPr="002128D5" w:rsidRDefault="00A33F02" w:rsidP="00043153">
      <w:pPr>
        <w:spacing w:after="0" w:line="240" w:lineRule="auto"/>
        <w:rPr>
          <w:rFonts w:ascii="Trebuchet MS" w:eastAsia="Times New Roman" w:hAnsi="Trebuchet MS" w:cs="Arial"/>
          <w:lang w:eastAsia="el-GR"/>
        </w:rPr>
      </w:pPr>
    </w:p>
    <w:p w14:paraId="51690202" w14:textId="77777777" w:rsidR="009A3236" w:rsidRPr="0049577D" w:rsidRDefault="009A3236" w:rsidP="009A3236">
      <w:pPr>
        <w:pStyle w:val="2"/>
        <w:autoSpaceDE w:val="0"/>
        <w:jc w:val="both"/>
        <w:rPr>
          <w:rFonts w:ascii="Trebuchet MS" w:hAnsi="Trebuchet MS" w:cs="Calibri"/>
          <w:u w:val="single"/>
        </w:rPr>
      </w:pPr>
      <w:bookmarkStart w:id="102" w:name="_Toc487140904"/>
      <w:bookmarkStart w:id="103" w:name="_Toc50980183"/>
      <w:r w:rsidRPr="0049577D">
        <w:rPr>
          <w:rFonts w:ascii="Trebuchet MS" w:hAnsi="Trebuchet MS" w:cs="Calibri"/>
          <w:u w:val="single"/>
        </w:rPr>
        <w:t>5.3</w:t>
      </w:r>
      <w:r w:rsidRPr="0049577D">
        <w:rPr>
          <w:rFonts w:ascii="Trebuchet MS" w:hAnsi="Trebuchet MS" w:cs="Calibri"/>
          <w:u w:val="single"/>
        </w:rPr>
        <w:tab/>
        <w:t>Διοικητικές προσφυγές κατά τη διαδικασία εκτέλεσης των συμβάσεων.</w:t>
      </w:r>
      <w:bookmarkEnd w:id="102"/>
      <w:bookmarkEnd w:id="103"/>
    </w:p>
    <w:p w14:paraId="447EDC38" w14:textId="77777777" w:rsidR="009A3236" w:rsidRPr="0049577D" w:rsidRDefault="009A3236" w:rsidP="009A3236">
      <w:pPr>
        <w:autoSpaceDE w:val="0"/>
        <w:jc w:val="both"/>
        <w:rPr>
          <w:rFonts w:ascii="Trebuchet MS" w:hAnsi="Trebuchet MS" w:cs="Calibri"/>
        </w:rPr>
      </w:pPr>
    </w:p>
    <w:p w14:paraId="51D333D9" w14:textId="77777777" w:rsidR="007C40C1" w:rsidRPr="007C40C1" w:rsidRDefault="007C40C1" w:rsidP="007C40C1">
      <w:pPr>
        <w:autoSpaceDE w:val="0"/>
        <w:jc w:val="both"/>
        <w:rPr>
          <w:rFonts w:ascii="Trebuchet MS" w:hAnsi="Trebuchet MS"/>
        </w:rPr>
      </w:pPr>
      <w:r w:rsidRPr="007C40C1">
        <w:rPr>
          <w:rFonts w:ascii="Trebuchet MS" w:hAnsi="Trebuchet MS"/>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E78EE10" w14:textId="77777777" w:rsidR="005F249F" w:rsidRPr="007C40C1" w:rsidRDefault="005F249F" w:rsidP="00AA688B">
      <w:pPr>
        <w:autoSpaceDE w:val="0"/>
        <w:jc w:val="both"/>
        <w:rPr>
          <w:rFonts w:ascii="Trebuchet MS" w:hAnsi="Trebuchet MS" w:cs="Arial"/>
          <w:b/>
          <w:color w:val="365F91" w:themeColor="accent1" w:themeShade="BF"/>
          <w:sz w:val="27"/>
          <w:szCs w:val="27"/>
          <w:u w:val="single"/>
        </w:rPr>
      </w:pPr>
    </w:p>
    <w:p w14:paraId="7051BAAB" w14:textId="77777777" w:rsidR="00CB02C7" w:rsidRPr="00CB02C7" w:rsidRDefault="00CB02C7" w:rsidP="00AA688B">
      <w:pPr>
        <w:autoSpaceDE w:val="0"/>
        <w:jc w:val="both"/>
        <w:rPr>
          <w:rFonts w:ascii="Trebuchet MS" w:hAnsi="Trebuchet MS" w:cs="Arial"/>
          <w:b/>
          <w:sz w:val="23"/>
          <w:szCs w:val="23"/>
        </w:rPr>
      </w:pPr>
      <w:r w:rsidRPr="00CB02C7">
        <w:rPr>
          <w:rFonts w:ascii="Trebuchet MS" w:hAnsi="Trebuchet MS" w:cs="Arial"/>
          <w:b/>
          <w:color w:val="365F91" w:themeColor="accent1" w:themeShade="BF"/>
          <w:sz w:val="27"/>
          <w:szCs w:val="27"/>
          <w:u w:val="single"/>
        </w:rPr>
        <w:t>5.4 Δικαστική επίλυση διαφορών</w:t>
      </w:r>
    </w:p>
    <w:p w14:paraId="0A7330AE" w14:textId="77777777" w:rsidR="00AD2466" w:rsidRDefault="00AD2466" w:rsidP="00AD2466">
      <w:pPr>
        <w:jc w:val="both"/>
        <w:rPr>
          <w:rFonts w:ascii="Trebuchet MS" w:hAnsi="Trebuchet MS"/>
        </w:rPr>
      </w:pPr>
      <w:bookmarkStart w:id="104" w:name="_Toc50980184"/>
      <w:r w:rsidRPr="00AD2466">
        <w:rPr>
          <w:rFonts w:ascii="Trebuchet MS" w:hAnsi="Trebuchet MS"/>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AD2466">
        <w:rPr>
          <w:rStyle w:val="WW-"/>
          <w:rFonts w:ascii="Trebuchet MS" w:hAnsi="Trebuchet MS"/>
        </w:rPr>
        <w:footnoteReference w:id="92"/>
      </w:r>
      <w:r w:rsidRPr="00AD2466">
        <w:rPr>
          <w:rFonts w:ascii="Trebuchet MS" w:hAnsi="Trebuchet MS"/>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001F2EC0" w14:textId="77777777" w:rsidR="00B73513" w:rsidRDefault="00B73513" w:rsidP="00AD2466">
      <w:pPr>
        <w:jc w:val="both"/>
        <w:rPr>
          <w:rFonts w:ascii="Trebuchet MS" w:hAnsi="Trebuchet MS"/>
        </w:rPr>
      </w:pPr>
    </w:p>
    <w:p w14:paraId="47511D51" w14:textId="77777777" w:rsidR="0085517A" w:rsidRDefault="0085517A" w:rsidP="00AD2466">
      <w:pPr>
        <w:jc w:val="both"/>
        <w:rPr>
          <w:rFonts w:ascii="Trebuchet MS" w:hAnsi="Trebuchet MS"/>
        </w:rPr>
      </w:pPr>
    </w:p>
    <w:p w14:paraId="0DDE94A8" w14:textId="77777777" w:rsidR="0085517A" w:rsidRDefault="0085517A" w:rsidP="00AD2466">
      <w:pPr>
        <w:jc w:val="both"/>
        <w:rPr>
          <w:rFonts w:ascii="Trebuchet MS" w:hAnsi="Trebuchet MS"/>
        </w:rPr>
      </w:pPr>
    </w:p>
    <w:p w14:paraId="2EF9A5EF" w14:textId="77777777" w:rsidR="0085517A" w:rsidRDefault="0085517A" w:rsidP="00AD2466">
      <w:pPr>
        <w:jc w:val="both"/>
        <w:rPr>
          <w:rFonts w:ascii="Trebuchet MS" w:hAnsi="Trebuchet MS"/>
        </w:rPr>
      </w:pPr>
    </w:p>
    <w:p w14:paraId="3A5F7E71" w14:textId="77777777" w:rsidR="009A3236" w:rsidRPr="00144D12" w:rsidRDefault="009A3236" w:rsidP="009A3236">
      <w:pPr>
        <w:pStyle w:val="1"/>
        <w:tabs>
          <w:tab w:val="left" w:pos="851"/>
        </w:tabs>
        <w:ind w:left="851" w:hanging="851"/>
        <w:jc w:val="both"/>
        <w:rPr>
          <w:rFonts w:ascii="Trebuchet MS" w:hAnsi="Trebuchet MS" w:cs="Calibri"/>
          <w:sz w:val="26"/>
          <w:szCs w:val="26"/>
          <w:u w:val="single"/>
        </w:rPr>
      </w:pPr>
      <w:r w:rsidRPr="00144D12">
        <w:rPr>
          <w:rFonts w:ascii="Trebuchet MS" w:hAnsi="Trebuchet MS" w:cs="Calibri"/>
          <w:sz w:val="26"/>
          <w:szCs w:val="26"/>
          <w:u w:val="single"/>
        </w:rPr>
        <w:t>6.</w:t>
      </w:r>
      <w:r w:rsidRPr="00144D12">
        <w:rPr>
          <w:rFonts w:ascii="Trebuchet MS" w:hAnsi="Trebuchet MS" w:cs="Calibri"/>
          <w:sz w:val="26"/>
          <w:szCs w:val="26"/>
          <w:u w:val="single"/>
        </w:rPr>
        <w:tab/>
      </w:r>
      <w:bookmarkEnd w:id="104"/>
      <w:r w:rsidR="00144D12" w:rsidRPr="00144D12">
        <w:rPr>
          <w:rFonts w:ascii="Trebuchet MS" w:eastAsia="Times New Roman" w:hAnsi="Trebuchet MS" w:cs="Times New Roman"/>
          <w:color w:val="365F91"/>
          <w:u w:val="single"/>
        </w:rPr>
        <w:t>ΧΡΟΝΟΣ ΚΑΙ ΤΡΟΠΟΣ ΕΚΤΕΛΕΣΗΣ</w:t>
      </w:r>
    </w:p>
    <w:p w14:paraId="7C828CDD" w14:textId="77777777" w:rsidR="009A3236" w:rsidRPr="0049577D" w:rsidRDefault="009A3236" w:rsidP="009A3236">
      <w:pPr>
        <w:pStyle w:val="2"/>
        <w:jc w:val="both"/>
        <w:rPr>
          <w:rFonts w:ascii="Trebuchet MS" w:hAnsi="Trebuchet MS" w:cs="Calibri"/>
          <w:bCs w:val="0"/>
          <w:u w:val="single"/>
        </w:rPr>
      </w:pPr>
      <w:bookmarkStart w:id="105" w:name="_Toc487140905"/>
      <w:bookmarkStart w:id="106" w:name="_Toc50980185"/>
      <w:r w:rsidRPr="0049577D">
        <w:rPr>
          <w:rFonts w:ascii="Trebuchet MS" w:hAnsi="Trebuchet MS" w:cs="Calibri"/>
          <w:u w:val="single"/>
        </w:rPr>
        <w:t xml:space="preserve">6.1 </w:t>
      </w:r>
      <w:r w:rsidRPr="0049577D">
        <w:rPr>
          <w:rFonts w:ascii="Trebuchet MS" w:hAnsi="Trebuchet MS" w:cs="Calibri"/>
          <w:u w:val="single"/>
        </w:rPr>
        <w:tab/>
      </w:r>
      <w:r w:rsidRPr="00A33F02">
        <w:rPr>
          <w:rFonts w:ascii="Trebuchet MS" w:hAnsi="Trebuchet MS" w:cs="Calibri"/>
          <w:u w:val="single"/>
        </w:rPr>
        <w:t xml:space="preserve">Χρόνος </w:t>
      </w:r>
      <w:r w:rsidR="001A1B43" w:rsidRPr="00A33F02">
        <w:rPr>
          <w:rFonts w:ascii="Trebuchet MS" w:hAnsi="Trebuchet MS" w:cs="Calibri"/>
          <w:u w:val="single"/>
        </w:rPr>
        <w:t>και τόπος παράδοσης υλικών</w:t>
      </w:r>
      <w:r w:rsidRPr="00A33F02">
        <w:rPr>
          <w:rFonts w:ascii="Trebuchet MS" w:hAnsi="Trebuchet MS" w:cs="Calibri"/>
          <w:u w:val="single"/>
        </w:rPr>
        <w:t>.</w:t>
      </w:r>
      <w:bookmarkEnd w:id="105"/>
      <w:bookmarkEnd w:id="106"/>
    </w:p>
    <w:p w14:paraId="3762F5FE" w14:textId="77777777" w:rsidR="009A3236" w:rsidRDefault="009A3236" w:rsidP="009A3236">
      <w:pPr>
        <w:pStyle w:val="Standard"/>
        <w:widowControl/>
        <w:spacing w:after="120"/>
        <w:jc w:val="both"/>
        <w:textAlignment w:val="auto"/>
        <w:rPr>
          <w:rFonts w:ascii="Trebuchet MS" w:hAnsi="Trebuchet MS" w:cs="Calibri"/>
          <w:b/>
          <w:bCs/>
          <w:sz w:val="22"/>
          <w:szCs w:val="22"/>
          <w:lang w:eastAsia="el-GR" w:bidi="ar-SA"/>
        </w:rPr>
      </w:pPr>
    </w:p>
    <w:p w14:paraId="6A83E6EA" w14:textId="77777777" w:rsidR="00A33F02" w:rsidRPr="00A33F02" w:rsidRDefault="00A33F02" w:rsidP="00A33F02">
      <w:pPr>
        <w:autoSpaceDE w:val="0"/>
        <w:autoSpaceDN w:val="0"/>
        <w:adjustRightInd w:val="0"/>
        <w:spacing w:after="0" w:line="240" w:lineRule="auto"/>
        <w:jc w:val="both"/>
        <w:rPr>
          <w:rFonts w:ascii="Trebuchet MS" w:hAnsi="Trebuchet MS" w:cs="Calibri"/>
          <w:b/>
          <w:bCs/>
          <w:lang w:eastAsia="el-GR"/>
        </w:rPr>
      </w:pPr>
      <w:r>
        <w:rPr>
          <w:rFonts w:ascii="Trebuchet MS" w:hAnsi="Trebuchet MS" w:cs="Calibri"/>
          <w:color w:val="000000"/>
        </w:rPr>
        <w:t xml:space="preserve">      </w:t>
      </w:r>
      <w:r w:rsidRPr="00A33F02">
        <w:rPr>
          <w:rFonts w:ascii="Trebuchet MS" w:hAnsi="Trebuchet MS" w:cs="Calibri"/>
          <w:color w:val="000000"/>
        </w:rPr>
        <w:t>Η παράδοση των ειδών θα γίνεται τμηματικά αμέσως μετά την υπογραφή της σύμβασης και έως την</w:t>
      </w:r>
      <w:r>
        <w:rPr>
          <w:rFonts w:ascii="Trebuchet MS" w:hAnsi="Trebuchet MS" w:cs="Calibri"/>
          <w:color w:val="000000"/>
        </w:rPr>
        <w:t xml:space="preserve"> </w:t>
      </w:r>
      <w:r w:rsidRPr="00A33F02">
        <w:rPr>
          <w:rFonts w:ascii="Trebuchet MS" w:hAnsi="Trebuchet MS" w:cs="Calibri"/>
          <w:color w:val="000000"/>
        </w:rPr>
        <w:t xml:space="preserve">λήξη της </w:t>
      </w:r>
      <w:r>
        <w:rPr>
          <w:rFonts w:ascii="Trebuchet MS" w:hAnsi="Trebuchet MS" w:cs="Calibri"/>
          <w:color w:val="000000"/>
        </w:rPr>
        <w:t>(δύο έτη και 5 μήνες παράταση),</w:t>
      </w:r>
      <w:r w:rsidRPr="00A33F02">
        <w:rPr>
          <w:rFonts w:ascii="Trebuchet MS" w:hAnsi="Trebuchet MS" w:cs="Calibri-Bold"/>
          <w:b/>
          <w:bCs/>
          <w:color w:val="0000FF"/>
        </w:rPr>
        <w:t xml:space="preserve"> </w:t>
      </w:r>
      <w:r w:rsidRPr="00A33F02">
        <w:rPr>
          <w:rFonts w:ascii="Trebuchet MS" w:hAnsi="Trebuchet MS" w:cs="Calibri"/>
          <w:color w:val="000000"/>
        </w:rPr>
        <w:t>ανάλογα με τις προκύπτουσες ανάγκες, κατόπιν έγγραφης εντολής αρμοδίων</w:t>
      </w:r>
      <w:r>
        <w:rPr>
          <w:rFonts w:ascii="Trebuchet MS" w:hAnsi="Trebuchet MS" w:cs="Calibri"/>
          <w:color w:val="000000"/>
        </w:rPr>
        <w:t xml:space="preserve"> </w:t>
      </w:r>
      <w:r w:rsidRPr="00A33F02">
        <w:rPr>
          <w:rFonts w:ascii="Trebuchet MS" w:hAnsi="Trebuchet MS" w:cs="Calibri"/>
          <w:color w:val="000000"/>
        </w:rPr>
        <w:t>οργάνων, με ευθύνη, μέριμνα και δαπάνες του προμηθευτή</w:t>
      </w:r>
      <w:r>
        <w:rPr>
          <w:rFonts w:ascii="Trebuchet MS" w:hAnsi="Trebuchet MS" w:cs="Calibri"/>
          <w:color w:val="000000"/>
        </w:rPr>
        <w:t>.</w:t>
      </w:r>
    </w:p>
    <w:p w14:paraId="613E9073" w14:textId="77777777" w:rsidR="008D5348" w:rsidRPr="008E0B52" w:rsidRDefault="00B73513" w:rsidP="008D5348">
      <w:pPr>
        <w:widowControl w:val="0"/>
        <w:autoSpaceDE w:val="0"/>
        <w:autoSpaceDN w:val="0"/>
        <w:adjustRightInd w:val="0"/>
        <w:spacing w:line="1" w:lineRule="exact"/>
        <w:rPr>
          <w:rFonts w:ascii="Arial" w:hAnsi="Arial" w:cs="Arial"/>
        </w:rPr>
      </w:pPr>
      <w:r w:rsidRPr="00B73513">
        <w:rPr>
          <w:rFonts w:ascii="Trebuchet MS" w:hAnsi="Trebuchet MS" w:cs="Calibri"/>
          <w:b/>
          <w:bCs/>
          <w:lang w:eastAsia="ar-SA"/>
        </w:rPr>
        <w:t>6.1.1.</w:t>
      </w:r>
      <w:r w:rsidRPr="00B73513">
        <w:rPr>
          <w:rFonts w:ascii="Trebuchet MS" w:hAnsi="Trebuchet MS" w:cs="Calibri"/>
          <w:lang w:eastAsia="ar-SA"/>
        </w:rPr>
        <w:t xml:space="preserve"> </w:t>
      </w:r>
    </w:p>
    <w:p w14:paraId="383865C4" w14:textId="77777777" w:rsidR="008D5348" w:rsidRDefault="008D5348" w:rsidP="008D5348">
      <w:pPr>
        <w:widowControl w:val="0"/>
        <w:overflowPunct w:val="0"/>
        <w:autoSpaceDE w:val="0"/>
        <w:autoSpaceDN w:val="0"/>
        <w:adjustRightInd w:val="0"/>
        <w:ind w:firstLine="426"/>
        <w:jc w:val="both"/>
        <w:rPr>
          <w:rFonts w:ascii="Trebuchet MS" w:hAnsi="Trebuchet MS" w:cs="Arial"/>
        </w:rPr>
      </w:pPr>
      <w:r w:rsidRPr="008D5348">
        <w:rPr>
          <w:rFonts w:ascii="Trebuchet MS" w:hAnsi="Trebuchet MS" w:cs="Arial"/>
        </w:rPr>
        <w:t xml:space="preserve">Η παράδοση των ποσοτήτων των καυσίμων θα γίνεται περιοδικά, στις εγκαταστάσεις και τα κτίρια της Π.Ε. Καστοριάς ανάλογα με τις προκύπτουσες ανάγκες και κατόπιν </w:t>
      </w:r>
      <w:r>
        <w:rPr>
          <w:rFonts w:ascii="Trebuchet MS" w:hAnsi="Trebuchet MS" w:cs="Arial"/>
        </w:rPr>
        <w:t>εντολής,</w:t>
      </w:r>
    </w:p>
    <w:p w14:paraId="66A4EFCF" w14:textId="77777777" w:rsidR="008D5348" w:rsidRDefault="008D5348" w:rsidP="001D5CF8">
      <w:pPr>
        <w:pStyle w:val="normalwithoutspacing"/>
        <w:numPr>
          <w:ilvl w:val="0"/>
          <w:numId w:val="36"/>
        </w:numPr>
        <w:rPr>
          <w:rFonts w:ascii="Trebuchet MS" w:eastAsia="SimSun" w:hAnsi="Trebuchet MS"/>
          <w:iCs/>
          <w:szCs w:val="22"/>
          <w:u w:val="single"/>
        </w:rPr>
      </w:pPr>
      <w:r>
        <w:rPr>
          <w:rFonts w:ascii="Trebuchet MS" w:eastAsia="SimSun" w:hAnsi="Trebuchet MS"/>
          <w:iCs/>
          <w:szCs w:val="22"/>
          <w:u w:val="single"/>
        </w:rPr>
        <w:t>Α) Το κτίριο της ΠΕ Καστοριάς (παλιά Νομαρχία).</w:t>
      </w:r>
    </w:p>
    <w:p w14:paraId="6090CFB5" w14:textId="77777777" w:rsidR="008D5348" w:rsidRDefault="008D5348" w:rsidP="001D5CF8">
      <w:pPr>
        <w:pStyle w:val="normalwithoutspacing"/>
        <w:numPr>
          <w:ilvl w:val="0"/>
          <w:numId w:val="36"/>
        </w:numPr>
        <w:rPr>
          <w:rFonts w:ascii="Trebuchet MS" w:eastAsia="SimSun" w:hAnsi="Trebuchet MS"/>
          <w:iCs/>
          <w:szCs w:val="22"/>
          <w:u w:val="single"/>
        </w:rPr>
      </w:pPr>
      <w:r>
        <w:rPr>
          <w:rFonts w:ascii="Trebuchet MS" w:eastAsia="SimSun" w:hAnsi="Trebuchet MS"/>
          <w:iCs/>
          <w:szCs w:val="22"/>
          <w:u w:val="single"/>
        </w:rPr>
        <w:t>Β) Το Νομοκτηνιατρείο</w:t>
      </w:r>
    </w:p>
    <w:p w14:paraId="2E7D4818" w14:textId="77777777" w:rsidR="008D5348" w:rsidRDefault="008D5348" w:rsidP="001D5CF8">
      <w:pPr>
        <w:pStyle w:val="normalwithoutspacing"/>
        <w:numPr>
          <w:ilvl w:val="0"/>
          <w:numId w:val="36"/>
        </w:numPr>
        <w:rPr>
          <w:rFonts w:ascii="Trebuchet MS" w:eastAsia="SimSun" w:hAnsi="Trebuchet MS"/>
          <w:iCs/>
          <w:szCs w:val="22"/>
          <w:u w:val="single"/>
        </w:rPr>
      </w:pPr>
      <w:r>
        <w:rPr>
          <w:rFonts w:ascii="Trebuchet MS" w:eastAsia="SimSun" w:hAnsi="Trebuchet MS"/>
          <w:iCs/>
          <w:szCs w:val="22"/>
          <w:u w:val="single"/>
        </w:rPr>
        <w:t>Γ) Το Αμαξοστάσιο</w:t>
      </w:r>
    </w:p>
    <w:p w14:paraId="1743856E" w14:textId="77777777" w:rsidR="008D5348" w:rsidRDefault="008D5348" w:rsidP="008D5348">
      <w:pPr>
        <w:pStyle w:val="ab"/>
        <w:widowControl w:val="0"/>
        <w:overflowPunct w:val="0"/>
        <w:autoSpaceDE w:val="0"/>
        <w:autoSpaceDN w:val="0"/>
        <w:adjustRightInd w:val="0"/>
        <w:jc w:val="both"/>
        <w:rPr>
          <w:rFonts w:ascii="Trebuchet MS" w:hAnsi="Trebuchet MS" w:cs="Arial"/>
        </w:rPr>
      </w:pPr>
    </w:p>
    <w:p w14:paraId="14629618" w14:textId="77777777" w:rsidR="008D5348" w:rsidRPr="008D5348" w:rsidRDefault="008D5348" w:rsidP="008D5348">
      <w:pPr>
        <w:pStyle w:val="ab"/>
        <w:widowControl w:val="0"/>
        <w:overflowPunct w:val="0"/>
        <w:autoSpaceDE w:val="0"/>
        <w:autoSpaceDN w:val="0"/>
        <w:adjustRightInd w:val="0"/>
        <w:jc w:val="both"/>
        <w:rPr>
          <w:rFonts w:ascii="Trebuchet MS" w:hAnsi="Trebuchet MS" w:cs="Arial"/>
        </w:rPr>
      </w:pPr>
    </w:p>
    <w:p w14:paraId="2524D4FC" w14:textId="77777777" w:rsidR="008D5348" w:rsidRPr="008D5348" w:rsidRDefault="008D5348" w:rsidP="008D5348">
      <w:pPr>
        <w:widowControl w:val="0"/>
        <w:overflowPunct w:val="0"/>
        <w:autoSpaceDE w:val="0"/>
        <w:autoSpaceDN w:val="0"/>
        <w:adjustRightInd w:val="0"/>
        <w:spacing w:line="260" w:lineRule="auto"/>
        <w:ind w:right="20" w:firstLine="426"/>
        <w:jc w:val="both"/>
        <w:rPr>
          <w:rFonts w:ascii="Trebuchet MS" w:hAnsi="Trebuchet MS" w:cs="Arial"/>
        </w:rPr>
      </w:pPr>
      <w:r w:rsidRPr="008D5348">
        <w:rPr>
          <w:rFonts w:ascii="Trebuchet MS" w:hAnsi="Trebuchet MS" w:cs="Arial"/>
        </w:rPr>
        <w:t xml:space="preserve">Η Π.Ε. Καστοριάς </w:t>
      </w:r>
      <w:r w:rsidRPr="008D5348">
        <w:rPr>
          <w:rFonts w:ascii="Trebuchet MS" w:hAnsi="Trebuchet MS" w:cs="Arial"/>
          <w:b/>
          <w:bCs/>
        </w:rPr>
        <w:t>δεν</w:t>
      </w:r>
      <w:r w:rsidRPr="008D5348">
        <w:rPr>
          <w:rFonts w:ascii="Trebuchet MS" w:hAnsi="Trebuchet MS" w:cs="Arial"/>
        </w:rPr>
        <w:t xml:space="preserve"> υποχρεούται να απορροφήσει το σύνολο των καυσίμων που αναγράφονται στον ενδεικτικό προϋπολογισμό. </w:t>
      </w:r>
    </w:p>
    <w:p w14:paraId="110B9F37" w14:textId="77777777" w:rsidR="008D5348" w:rsidRDefault="008D5348" w:rsidP="008D5348">
      <w:pPr>
        <w:widowControl w:val="0"/>
        <w:overflowPunct w:val="0"/>
        <w:autoSpaceDE w:val="0"/>
        <w:autoSpaceDN w:val="0"/>
        <w:adjustRightInd w:val="0"/>
        <w:spacing w:line="250" w:lineRule="auto"/>
        <w:ind w:right="20" w:firstLine="426"/>
        <w:jc w:val="both"/>
        <w:rPr>
          <w:rFonts w:ascii="Trebuchet MS" w:hAnsi="Trebuchet MS" w:cs="Arial"/>
        </w:rPr>
      </w:pPr>
      <w:r w:rsidRPr="008D5348">
        <w:rPr>
          <w:rFonts w:ascii="Trebuchet MS" w:hAnsi="Trebuchet MS" w:cs="Arial"/>
        </w:rPr>
        <w:t xml:space="preserve">Ο ανάδοχος οφείλει χωρίς καθυστέρηση από τη στιγμή που λαμβάνει την εντολή προμήθειας να εφοδιάσει την Π.Ε. Καστοριάς με την παραγγελθείσα ποσότητα των καυσίμων. </w:t>
      </w:r>
    </w:p>
    <w:p w14:paraId="05E7C864" w14:textId="77777777" w:rsidR="00D0389D" w:rsidRPr="00D0389D" w:rsidRDefault="00D0389D" w:rsidP="00D0389D">
      <w:pPr>
        <w:autoSpaceDE w:val="0"/>
        <w:autoSpaceDN w:val="0"/>
        <w:adjustRightInd w:val="0"/>
        <w:spacing w:after="0" w:line="240" w:lineRule="auto"/>
        <w:jc w:val="both"/>
        <w:rPr>
          <w:rFonts w:ascii="Trebuchet MS" w:hAnsi="Trebuchet MS" w:cs="Arial"/>
        </w:rPr>
      </w:pPr>
      <w:r>
        <w:rPr>
          <w:rFonts w:ascii="Trebuchet MS" w:hAnsi="Trebuchet MS" w:cs="Calibri"/>
        </w:rPr>
        <w:t xml:space="preserve">      </w:t>
      </w:r>
      <w:r w:rsidRPr="00D0389D">
        <w:rPr>
          <w:rFonts w:ascii="Trebuchet MS" w:hAnsi="Trebuchet MS" w:cs="Calibri"/>
        </w:rPr>
        <w:t>Ο προμηθευτής είναι υποχρεωμένος να τροφοδοτεί καύσιμα τα Σαββατοκύριακα και τις αργίες για</w:t>
      </w:r>
      <w:r>
        <w:rPr>
          <w:rFonts w:ascii="Trebuchet MS" w:hAnsi="Trebuchet MS" w:cs="Calibri"/>
        </w:rPr>
        <w:t xml:space="preserve"> </w:t>
      </w:r>
      <w:r w:rsidRPr="00D0389D">
        <w:rPr>
          <w:rFonts w:ascii="Trebuchet MS" w:hAnsi="Trebuchet MS" w:cs="Calibri"/>
        </w:rPr>
        <w:t>κάλυψη εκτάκτων αναγκών.</w:t>
      </w:r>
    </w:p>
    <w:p w14:paraId="27FF5BC7" w14:textId="77777777" w:rsidR="00A33F02" w:rsidRPr="008D5348" w:rsidRDefault="00A33F02" w:rsidP="008D5348">
      <w:pPr>
        <w:widowControl w:val="0"/>
        <w:overflowPunct w:val="0"/>
        <w:autoSpaceDE w:val="0"/>
        <w:autoSpaceDN w:val="0"/>
        <w:adjustRightInd w:val="0"/>
        <w:spacing w:line="250" w:lineRule="auto"/>
        <w:ind w:right="20" w:firstLine="426"/>
        <w:jc w:val="both"/>
        <w:rPr>
          <w:rFonts w:ascii="Trebuchet MS" w:hAnsi="Trebuchet MS" w:cs="Arial"/>
        </w:rPr>
      </w:pPr>
    </w:p>
    <w:p w14:paraId="0A70A4A8" w14:textId="77777777" w:rsidR="00287A8E" w:rsidRDefault="00287A8E" w:rsidP="00287A8E">
      <w:pPr>
        <w:spacing w:after="0" w:line="240" w:lineRule="auto"/>
        <w:rPr>
          <w:rFonts w:ascii="Trebuchet MS" w:eastAsia="Times New Roman" w:hAnsi="Trebuchet MS" w:cs="Arial"/>
          <w:b/>
          <w:color w:val="365F91" w:themeColor="accent1" w:themeShade="BF"/>
          <w:sz w:val="24"/>
          <w:szCs w:val="24"/>
          <w:u w:val="single"/>
          <w:lang w:eastAsia="el-GR"/>
        </w:rPr>
      </w:pPr>
      <w:r w:rsidRPr="00287A8E">
        <w:rPr>
          <w:rFonts w:ascii="Trebuchet MS" w:eastAsia="Times New Roman" w:hAnsi="Trebuchet MS" w:cs="Arial"/>
          <w:b/>
          <w:color w:val="365F91" w:themeColor="accent1" w:themeShade="BF"/>
          <w:sz w:val="24"/>
          <w:szCs w:val="24"/>
          <w:u w:val="single"/>
          <w:lang w:eastAsia="el-GR"/>
        </w:rPr>
        <w:t>6.2</w:t>
      </w:r>
      <w:r w:rsidR="00736EF0">
        <w:rPr>
          <w:rFonts w:ascii="Trebuchet MS" w:eastAsia="Times New Roman" w:hAnsi="Trebuchet MS" w:cs="Arial"/>
          <w:b/>
          <w:color w:val="365F91" w:themeColor="accent1" w:themeShade="BF"/>
          <w:sz w:val="24"/>
          <w:szCs w:val="24"/>
          <w:u w:val="single"/>
          <w:lang w:eastAsia="el-GR"/>
        </w:rPr>
        <w:t xml:space="preserve"> </w:t>
      </w:r>
      <w:r w:rsidRPr="00287A8E">
        <w:rPr>
          <w:rFonts w:ascii="Trebuchet MS" w:eastAsia="Times New Roman" w:hAnsi="Trebuchet MS" w:cs="Arial"/>
          <w:b/>
          <w:color w:val="365F91" w:themeColor="accent1" w:themeShade="BF"/>
          <w:sz w:val="24"/>
          <w:szCs w:val="24"/>
          <w:u w:val="single"/>
          <w:lang w:eastAsia="el-GR"/>
        </w:rPr>
        <w:t xml:space="preserve">  Παραλαβή του αντικειμένου της σύμβασης </w:t>
      </w:r>
    </w:p>
    <w:p w14:paraId="1E697FD3" w14:textId="77777777" w:rsidR="00287A8E" w:rsidRPr="00287A8E" w:rsidRDefault="00287A8E" w:rsidP="00287A8E">
      <w:pPr>
        <w:spacing w:after="0" w:line="240" w:lineRule="auto"/>
        <w:rPr>
          <w:rFonts w:ascii="Trebuchet MS" w:eastAsia="Times New Roman" w:hAnsi="Trebuchet MS" w:cs="Arial"/>
          <w:b/>
          <w:color w:val="365F91" w:themeColor="accent1" w:themeShade="BF"/>
          <w:sz w:val="24"/>
          <w:szCs w:val="24"/>
          <w:u w:val="single"/>
          <w:lang w:eastAsia="el-GR"/>
        </w:rPr>
      </w:pPr>
    </w:p>
    <w:p w14:paraId="50597D5F" w14:textId="77777777" w:rsidR="002D54A8" w:rsidRDefault="00B73513" w:rsidP="00B73513">
      <w:pPr>
        <w:jc w:val="both"/>
        <w:rPr>
          <w:rFonts w:ascii="Trebuchet MS" w:hAnsi="Trebuchet MS"/>
        </w:rPr>
      </w:pPr>
      <w:r w:rsidRPr="00B73513">
        <w:rPr>
          <w:rFonts w:ascii="Trebuchet MS" w:hAnsi="Trebuchet MS"/>
          <w:b/>
        </w:rPr>
        <w:t>6.2.1.</w:t>
      </w:r>
      <w:r w:rsidRPr="00B73513">
        <w:rPr>
          <w:rFonts w:ascii="Trebuchet MS" w:hAnsi="Trebuchet MS"/>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sidRPr="00B73513">
        <w:rPr>
          <w:rStyle w:val="WW-FootnoteReference15"/>
          <w:rFonts w:ascii="Trebuchet MS" w:hAnsi="Trebuchet MS"/>
        </w:rPr>
        <w:footnoteReference w:id="93"/>
      </w:r>
      <w:r w:rsidRPr="00B73513">
        <w:rPr>
          <w:rFonts w:ascii="Trebuchet MS" w:hAnsi="Trebuchet MS"/>
        </w:rPr>
        <w:t xml:space="preserve"> σύμφωνα με τα οριζόμενα στο άρθρο 208 του ως άνω νόμου </w:t>
      </w:r>
      <w:r w:rsidRPr="00A01E67">
        <w:rPr>
          <w:rFonts w:ascii="Trebuchet MS" w:hAnsi="Trebuchet MS"/>
        </w:rPr>
        <w:t>και τ</w:t>
      </w:r>
      <w:r w:rsidR="00A01E67" w:rsidRPr="00A01E67">
        <w:rPr>
          <w:rFonts w:ascii="Trebuchet MS" w:hAnsi="Trebuchet MS"/>
        </w:rPr>
        <w:t>α</w:t>
      </w:r>
      <w:r w:rsidRPr="00A01E67">
        <w:rPr>
          <w:rFonts w:ascii="Trebuchet MS" w:hAnsi="Trebuchet MS"/>
        </w:rPr>
        <w:t xml:space="preserve"> </w:t>
      </w:r>
      <w:r w:rsidRPr="00A01E67">
        <w:rPr>
          <w:rFonts w:ascii="Trebuchet MS" w:hAnsi="Trebuchet MS"/>
          <w:b/>
        </w:rPr>
        <w:t>Παρ</w:t>
      </w:r>
      <w:r w:rsidR="00A01E67" w:rsidRPr="00A01E67">
        <w:rPr>
          <w:rFonts w:ascii="Trebuchet MS" w:hAnsi="Trebuchet MS"/>
          <w:b/>
        </w:rPr>
        <w:t>α</w:t>
      </w:r>
      <w:r w:rsidRPr="00A01E67">
        <w:rPr>
          <w:rFonts w:ascii="Trebuchet MS" w:hAnsi="Trebuchet MS"/>
          <w:b/>
        </w:rPr>
        <w:t>ρτ</w:t>
      </w:r>
      <w:r w:rsidR="00A01E67" w:rsidRPr="00A01E67">
        <w:rPr>
          <w:rFonts w:ascii="Trebuchet MS" w:hAnsi="Trebuchet MS"/>
          <w:b/>
        </w:rPr>
        <w:t>ή</w:t>
      </w:r>
      <w:r w:rsidRPr="00A01E67">
        <w:rPr>
          <w:rFonts w:ascii="Trebuchet MS" w:hAnsi="Trebuchet MS"/>
          <w:b/>
        </w:rPr>
        <w:t>μα</w:t>
      </w:r>
      <w:r w:rsidR="00A01E67" w:rsidRPr="00A01E67">
        <w:rPr>
          <w:rFonts w:ascii="Trebuchet MS" w:hAnsi="Trebuchet MS"/>
          <w:b/>
        </w:rPr>
        <w:t>τα Α΄</w:t>
      </w:r>
      <w:r w:rsidR="00D0389D">
        <w:rPr>
          <w:rFonts w:ascii="Trebuchet MS" w:hAnsi="Trebuchet MS"/>
          <w:b/>
        </w:rPr>
        <w:t>και</w:t>
      </w:r>
      <w:r w:rsidR="00A01E67" w:rsidRPr="00A01E67">
        <w:rPr>
          <w:rFonts w:ascii="Trebuchet MS" w:hAnsi="Trebuchet MS"/>
          <w:b/>
        </w:rPr>
        <w:t xml:space="preserve"> Β΄</w:t>
      </w:r>
      <w:r w:rsidR="00D0389D" w:rsidRPr="00B73513">
        <w:rPr>
          <w:rFonts w:ascii="Trebuchet MS" w:hAnsi="Trebuchet MS"/>
        </w:rPr>
        <w:t xml:space="preserve"> </w:t>
      </w:r>
      <w:r w:rsidRPr="00B73513">
        <w:rPr>
          <w:rFonts w:ascii="Trebuchet MS" w:hAnsi="Trebuchet MS"/>
        </w:rPr>
        <w:t xml:space="preserve">της παρούσας </w:t>
      </w:r>
      <w:r w:rsidR="002D54A8">
        <w:rPr>
          <w:rFonts w:ascii="Trebuchet MS" w:hAnsi="Trebuchet MS"/>
        </w:rPr>
        <w:t>.</w:t>
      </w:r>
    </w:p>
    <w:p w14:paraId="142B7670" w14:textId="77777777" w:rsidR="00680350" w:rsidRDefault="00B73513" w:rsidP="00B73513">
      <w:pPr>
        <w:jc w:val="both"/>
        <w:rPr>
          <w:rFonts w:ascii="Trebuchet MS" w:eastAsia="SimSun" w:hAnsi="Trebuchet MS"/>
          <w:iCs/>
          <w:spacing w:val="5"/>
          <w:kern w:val="1"/>
        </w:rPr>
      </w:pPr>
      <w:r w:rsidRPr="00B73513">
        <w:rPr>
          <w:rFonts w:ascii="Trebuchet MS" w:hAnsi="Trebuchet MS"/>
        </w:rP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w:t>
      </w:r>
      <w:r w:rsidRPr="00680350">
        <w:rPr>
          <w:rFonts w:ascii="Trebuchet MS" w:eastAsia="SimSun" w:hAnsi="Trebuchet MS"/>
          <w:iCs/>
          <w:spacing w:val="5"/>
          <w:kern w:val="1"/>
        </w:rPr>
        <w:t>μακροσκοπικό έλεγχος</w:t>
      </w:r>
      <w:r w:rsidR="00680350">
        <w:rPr>
          <w:rFonts w:ascii="Trebuchet MS" w:eastAsia="SimSun" w:hAnsi="Trebuchet MS"/>
          <w:iCs/>
          <w:spacing w:val="5"/>
          <w:kern w:val="1"/>
        </w:rPr>
        <w:t>.</w:t>
      </w:r>
    </w:p>
    <w:p w14:paraId="626B60C1" w14:textId="77777777" w:rsidR="00B73513" w:rsidRPr="00B73513" w:rsidRDefault="00B73513" w:rsidP="00B73513">
      <w:pPr>
        <w:jc w:val="both"/>
        <w:rPr>
          <w:rFonts w:ascii="Trebuchet MS" w:hAnsi="Trebuchet MS"/>
        </w:rPr>
      </w:pPr>
      <w:r w:rsidRPr="00B73513">
        <w:rPr>
          <w:rFonts w:ascii="Trebuchet MS" w:hAnsi="Trebuchet MS"/>
        </w:rPr>
        <w:t>Το κόστος της διενέργειας των ελέγχων βαρύνει τον ανάδοχο.</w:t>
      </w:r>
    </w:p>
    <w:p w14:paraId="4C6BC38C" w14:textId="77777777" w:rsidR="00B73513" w:rsidRPr="00B73513" w:rsidRDefault="00B73513" w:rsidP="00B73513">
      <w:pPr>
        <w:jc w:val="both"/>
        <w:rPr>
          <w:rFonts w:ascii="Trebuchet MS" w:hAnsi="Trebuchet MS"/>
        </w:rPr>
      </w:pPr>
      <w:r w:rsidRPr="00B73513">
        <w:rPr>
          <w:rFonts w:ascii="Trebuchet MS" w:hAnsi="Trebuchet MS"/>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5D39C03A" w14:textId="77777777" w:rsidR="00B73513" w:rsidRPr="00B73513" w:rsidRDefault="00B73513" w:rsidP="00B73513">
      <w:pPr>
        <w:jc w:val="both"/>
        <w:rPr>
          <w:rFonts w:ascii="Trebuchet MS" w:hAnsi="Trebuchet MS"/>
        </w:rPr>
      </w:pPr>
      <w:r w:rsidRPr="00B73513">
        <w:rPr>
          <w:rFonts w:ascii="Trebuchet MS" w:hAnsi="Trebuchet MS"/>
        </w:rPr>
        <w:t>Τα πρωτόκολλα που συντάσσονται από τις επιτροπές (πρωτοβάθμιες – δευτεροβάθμιες) κοινοποιούνται υποχρεωτικά και στους αναδόχους.</w:t>
      </w:r>
    </w:p>
    <w:p w14:paraId="0B906044" w14:textId="77777777" w:rsidR="00B73513" w:rsidRPr="00B73513" w:rsidRDefault="00B73513" w:rsidP="00B73513">
      <w:pPr>
        <w:jc w:val="both"/>
        <w:rPr>
          <w:rFonts w:ascii="Trebuchet MS" w:hAnsi="Trebuchet MS"/>
        </w:rPr>
      </w:pPr>
      <w:r w:rsidRPr="00B73513">
        <w:rPr>
          <w:rFonts w:ascii="Trebuchet MS" w:hAnsi="Trebuchet MS"/>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3CC9D976" w14:textId="77777777" w:rsidR="00B73513" w:rsidRPr="00B73513" w:rsidRDefault="00B73513" w:rsidP="00B73513">
      <w:pPr>
        <w:jc w:val="both"/>
        <w:rPr>
          <w:rFonts w:ascii="Trebuchet MS" w:hAnsi="Trebuchet MS"/>
        </w:rPr>
      </w:pPr>
      <w:r w:rsidRPr="00B73513">
        <w:rPr>
          <w:rFonts w:ascii="Trebuchet MS" w:hAnsi="Trebuchet MS"/>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26A845A8" w14:textId="77777777" w:rsidR="00B73513" w:rsidRPr="00B73513" w:rsidRDefault="00B73513" w:rsidP="00B73513">
      <w:pPr>
        <w:jc w:val="both"/>
        <w:rPr>
          <w:rFonts w:ascii="Trebuchet MS" w:hAnsi="Trebuchet MS"/>
        </w:rPr>
      </w:pPr>
      <w:r w:rsidRPr="00B73513">
        <w:rPr>
          <w:rFonts w:ascii="Trebuchet MS" w:hAnsi="Trebuchet MS"/>
        </w:rPr>
        <w:t>Το αποτέλεσμα  της κατ’ έφεση εξέτασης είναι υποχρεωτικό και τελεσίδικο και για τα δύο μέρη.</w:t>
      </w:r>
    </w:p>
    <w:p w14:paraId="208503F1" w14:textId="77777777" w:rsidR="00B73513" w:rsidRDefault="00B73513" w:rsidP="00B73513">
      <w:pPr>
        <w:jc w:val="both"/>
        <w:rPr>
          <w:rFonts w:ascii="Trebuchet MS" w:hAnsi="Trebuchet MS"/>
        </w:rPr>
      </w:pPr>
      <w:r w:rsidRPr="00B73513">
        <w:rPr>
          <w:rFonts w:ascii="Trebuchet MS" w:hAnsi="Trebuchet MS"/>
        </w:rPr>
        <w:t>Ο ανάδοχος δεν μπορεί να ζητήσει παραπομπή σε δευτεροβάθμια επιτροπή παραλαβής μετά τα αποτελέσματα της κατ’ έφεση εξέτασης.</w:t>
      </w:r>
    </w:p>
    <w:p w14:paraId="29F4FA16" w14:textId="77777777" w:rsidR="00B67F0A" w:rsidRDefault="00B67F0A" w:rsidP="00B67F0A">
      <w:pPr>
        <w:autoSpaceDE w:val="0"/>
        <w:autoSpaceDN w:val="0"/>
        <w:adjustRightInd w:val="0"/>
        <w:spacing w:after="0" w:line="240" w:lineRule="auto"/>
        <w:jc w:val="both"/>
        <w:rPr>
          <w:rFonts w:ascii="Trebuchet MS" w:hAnsi="Trebuchet MS" w:cs="Calibri"/>
        </w:rPr>
      </w:pPr>
      <w:r w:rsidRPr="00B67F0A">
        <w:rPr>
          <w:rFonts w:ascii="Trebuchet MS" w:hAnsi="Trebuchet MS" w:cs="Calibri"/>
        </w:rPr>
        <w:t xml:space="preserve">Τονίζεται ότι </w:t>
      </w:r>
      <w:r>
        <w:rPr>
          <w:rFonts w:ascii="Trebuchet MS" w:hAnsi="Trebuchet MS" w:cs="Calibri"/>
        </w:rPr>
        <w:t>η ΠΕ Καστοριάς</w:t>
      </w:r>
      <w:r w:rsidRPr="00B67F0A">
        <w:rPr>
          <w:rFonts w:ascii="Trebuchet MS" w:hAnsi="Trebuchet MS" w:cs="Calibri"/>
        </w:rPr>
        <w:t>, διατηρεί το δικαίωμα να αποστείλει δείγματα από τα καύσιμα</w:t>
      </w:r>
      <w:r>
        <w:rPr>
          <w:rFonts w:ascii="Trebuchet MS" w:hAnsi="Trebuchet MS" w:cs="Calibri"/>
        </w:rPr>
        <w:t xml:space="preserve"> </w:t>
      </w:r>
      <w:r w:rsidRPr="00B67F0A">
        <w:rPr>
          <w:rFonts w:ascii="Trebuchet MS" w:hAnsi="Trebuchet MS" w:cs="Calibri"/>
        </w:rPr>
        <w:t>ώστε να ελέγχεται τόσο η ποιότητα όσο και το αν πληρούν τις απαιτούμενες προδιαγραφές στο</w:t>
      </w:r>
      <w:r>
        <w:rPr>
          <w:rFonts w:ascii="Trebuchet MS" w:hAnsi="Trebuchet MS" w:cs="Calibri"/>
        </w:rPr>
        <w:t xml:space="preserve"> </w:t>
      </w:r>
      <w:r w:rsidRPr="00B67F0A">
        <w:rPr>
          <w:rFonts w:ascii="Trebuchet MS" w:hAnsi="Trebuchet MS" w:cs="Calibri"/>
        </w:rPr>
        <w:t>Γενικό Χημείο του Κράτους, ενώ το κόστος της διενέργειας των ελέγχων βαρύνει τον ανάδοχο</w:t>
      </w:r>
      <w:r>
        <w:rPr>
          <w:rFonts w:ascii="Trebuchet MS" w:hAnsi="Trebuchet MS" w:cs="Calibri"/>
        </w:rPr>
        <w:t>.</w:t>
      </w:r>
    </w:p>
    <w:p w14:paraId="362AE70C" w14:textId="77777777" w:rsidR="00B67F0A" w:rsidRDefault="00B67F0A" w:rsidP="00B67F0A">
      <w:pPr>
        <w:autoSpaceDE w:val="0"/>
        <w:autoSpaceDN w:val="0"/>
        <w:adjustRightInd w:val="0"/>
        <w:spacing w:after="0" w:line="240" w:lineRule="auto"/>
        <w:jc w:val="both"/>
        <w:rPr>
          <w:rFonts w:ascii="Trebuchet MS" w:hAnsi="Trebuchet MS" w:cs="Calibri"/>
        </w:rPr>
      </w:pPr>
    </w:p>
    <w:p w14:paraId="26EE9506" w14:textId="77777777" w:rsidR="00B67F0A" w:rsidRPr="00B67F0A" w:rsidRDefault="00B67F0A" w:rsidP="00B67F0A">
      <w:pPr>
        <w:autoSpaceDE w:val="0"/>
        <w:autoSpaceDN w:val="0"/>
        <w:adjustRightInd w:val="0"/>
        <w:spacing w:after="0" w:line="240" w:lineRule="auto"/>
        <w:jc w:val="both"/>
        <w:rPr>
          <w:rFonts w:ascii="Trebuchet MS" w:hAnsi="Trebuchet MS"/>
          <w:b/>
        </w:rPr>
      </w:pPr>
    </w:p>
    <w:p w14:paraId="29D7BC9B" w14:textId="77777777" w:rsidR="00B73513" w:rsidRDefault="00B73513" w:rsidP="00B67F0A">
      <w:pPr>
        <w:autoSpaceDE w:val="0"/>
        <w:autoSpaceDN w:val="0"/>
        <w:adjustRightInd w:val="0"/>
        <w:spacing w:after="0" w:line="240" w:lineRule="auto"/>
        <w:jc w:val="both"/>
        <w:rPr>
          <w:rFonts w:ascii="Trebuchet MS" w:hAnsi="Trebuchet MS" w:cs="Calibri"/>
        </w:rPr>
      </w:pPr>
      <w:r w:rsidRPr="00B73513">
        <w:rPr>
          <w:rFonts w:ascii="Trebuchet MS" w:hAnsi="Trebuchet MS"/>
          <w:b/>
        </w:rPr>
        <w:t>6.2.2.</w:t>
      </w:r>
      <w:r w:rsidRPr="00B73513">
        <w:rPr>
          <w:rFonts w:ascii="Trebuchet MS" w:hAnsi="Trebuchet MS"/>
        </w:rPr>
        <w:t xml:space="preserve"> </w:t>
      </w:r>
      <w:r w:rsidR="00B67F0A" w:rsidRPr="00B67F0A">
        <w:rPr>
          <w:rFonts w:ascii="Trebuchet MS" w:hAnsi="Trebuchet MS" w:cs="Calibri"/>
        </w:rPr>
        <w:t>Η παραλαβή των υλικών και η έκδοση των σχετικών πρωτοκόλλων παραλαβής πραγματοποιείται</w:t>
      </w:r>
      <w:r w:rsidR="00B67F0A">
        <w:rPr>
          <w:rFonts w:ascii="Trebuchet MS" w:hAnsi="Trebuchet MS" w:cs="Calibri"/>
        </w:rPr>
        <w:t xml:space="preserve"> </w:t>
      </w:r>
      <w:r w:rsidR="00B67F0A" w:rsidRPr="00B67F0A">
        <w:rPr>
          <w:rFonts w:ascii="Trebuchet MS" w:hAnsi="Trebuchet MS" w:cs="Calibri"/>
        </w:rPr>
        <w:t>μέσα στον χρόνο που καθορίζεται στο 6.1.1</w:t>
      </w:r>
      <w:r w:rsidR="00B67F0A">
        <w:rPr>
          <w:rFonts w:ascii="Trebuchet MS" w:hAnsi="Trebuchet MS" w:cs="Calibri"/>
        </w:rPr>
        <w:t>.</w:t>
      </w:r>
    </w:p>
    <w:p w14:paraId="546B4D57" w14:textId="77777777" w:rsidR="00B67F0A" w:rsidRPr="00B67F0A" w:rsidRDefault="00B67F0A" w:rsidP="00B67F0A">
      <w:pPr>
        <w:autoSpaceDE w:val="0"/>
        <w:autoSpaceDN w:val="0"/>
        <w:adjustRightInd w:val="0"/>
        <w:spacing w:after="0" w:line="240" w:lineRule="auto"/>
        <w:jc w:val="both"/>
        <w:rPr>
          <w:rFonts w:ascii="Trebuchet MS" w:hAnsi="Trebuchet MS"/>
          <w:i/>
          <w:iCs/>
          <w:color w:val="5B9BD5"/>
          <w:spacing w:val="5"/>
          <w:kern w:val="1"/>
        </w:rPr>
      </w:pPr>
    </w:p>
    <w:p w14:paraId="3382E3F0" w14:textId="77777777" w:rsidR="00B73513" w:rsidRPr="00B73513" w:rsidRDefault="00B73513" w:rsidP="00B73513">
      <w:pPr>
        <w:jc w:val="both"/>
        <w:rPr>
          <w:rFonts w:ascii="Trebuchet MS" w:hAnsi="Trebuchet MS"/>
        </w:rPr>
      </w:pPr>
      <w:r w:rsidRPr="00B73513">
        <w:rPr>
          <w:rFonts w:ascii="Trebuchet MS" w:hAnsi="Trebuchet MS"/>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w:t>
      </w:r>
      <w:r w:rsidR="00680350">
        <w:rPr>
          <w:rFonts w:ascii="Trebuchet MS" w:hAnsi="Trebuchet MS"/>
        </w:rPr>
        <w:t xml:space="preserve"> στην παρούσα,</w:t>
      </w:r>
      <w:r w:rsidRPr="00B73513">
        <w:rPr>
          <w:rFonts w:ascii="Trebuchet MS" w:hAnsi="Trebuchet MS"/>
        </w:rPr>
        <w:t xml:space="preserve">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F6F4627" w14:textId="77777777" w:rsidR="00B73513" w:rsidRDefault="00B73513" w:rsidP="00B73513">
      <w:pPr>
        <w:jc w:val="both"/>
      </w:pPr>
      <w:r w:rsidRPr="00B73513">
        <w:rPr>
          <w:rFonts w:ascii="Trebuchet MS" w:hAnsi="Trebuchet MS"/>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δεν επιστρέφονται πριν από την ολοκλήρωση όλων των προβλεπομένων από τη σύμβαση ελέγχων και τη σύνταξη των σχετικών πρωτοκόλλων.</w:t>
      </w:r>
      <w:r w:rsidRPr="00B73513">
        <w:rPr>
          <w:rStyle w:val="WW-FootnoteReference15"/>
          <w:rFonts w:ascii="Trebuchet MS" w:hAnsi="Trebuchet MS"/>
        </w:rPr>
        <w:footnoteReference w:id="94"/>
      </w:r>
    </w:p>
    <w:p w14:paraId="2AE32973" w14:textId="77777777" w:rsidR="00B67F0A" w:rsidRDefault="00B67F0A" w:rsidP="00287A8E">
      <w:pPr>
        <w:spacing w:after="0" w:line="240" w:lineRule="auto"/>
        <w:jc w:val="both"/>
        <w:rPr>
          <w:rFonts w:ascii="Trebuchet MS" w:eastAsia="Times New Roman" w:hAnsi="Trebuchet MS" w:cs="Arial"/>
          <w:lang w:eastAsia="el-GR"/>
        </w:rPr>
      </w:pPr>
    </w:p>
    <w:p w14:paraId="67B9EE1A" w14:textId="77777777" w:rsidR="00287A8E" w:rsidRPr="00AF58A3" w:rsidRDefault="00287A8E" w:rsidP="00287A8E">
      <w:pPr>
        <w:spacing w:after="0" w:line="240" w:lineRule="auto"/>
        <w:jc w:val="both"/>
        <w:rPr>
          <w:rFonts w:ascii="Trebuchet MS" w:eastAsia="Times New Roman" w:hAnsi="Trebuchet MS" w:cs="Arial"/>
          <w:b/>
          <w:color w:val="365F91" w:themeColor="accent1" w:themeShade="BF"/>
          <w:sz w:val="24"/>
          <w:szCs w:val="24"/>
          <w:u w:val="single"/>
          <w:lang w:eastAsia="el-GR"/>
        </w:rPr>
      </w:pPr>
      <w:r w:rsidRPr="00AF58A3">
        <w:rPr>
          <w:rFonts w:ascii="Trebuchet MS" w:eastAsia="Times New Roman" w:hAnsi="Trebuchet MS" w:cs="Arial"/>
          <w:b/>
          <w:color w:val="365F91" w:themeColor="accent1" w:themeShade="BF"/>
          <w:sz w:val="24"/>
          <w:szCs w:val="24"/>
          <w:u w:val="single"/>
          <w:lang w:eastAsia="el-GR"/>
        </w:rPr>
        <w:t>6.</w:t>
      </w:r>
      <w:r w:rsidR="009E6743" w:rsidRPr="00AF58A3">
        <w:rPr>
          <w:rFonts w:ascii="Trebuchet MS" w:eastAsia="Times New Roman" w:hAnsi="Trebuchet MS" w:cs="Arial"/>
          <w:b/>
          <w:color w:val="365F91" w:themeColor="accent1" w:themeShade="BF"/>
          <w:sz w:val="24"/>
          <w:szCs w:val="24"/>
          <w:u w:val="single"/>
          <w:lang w:eastAsia="el-GR"/>
        </w:rPr>
        <w:t>3</w:t>
      </w:r>
      <w:r w:rsidRPr="00AF58A3">
        <w:rPr>
          <w:rFonts w:ascii="Trebuchet MS" w:eastAsia="Times New Roman" w:hAnsi="Trebuchet MS" w:cs="Arial"/>
          <w:b/>
          <w:color w:val="365F91" w:themeColor="accent1" w:themeShade="BF"/>
          <w:sz w:val="24"/>
          <w:szCs w:val="24"/>
          <w:u w:val="single"/>
          <w:lang w:eastAsia="el-GR"/>
        </w:rPr>
        <w:t xml:space="preserve">  Απόρριψη παραδοτέων–Αντικατάσταση</w:t>
      </w:r>
    </w:p>
    <w:p w14:paraId="62F046AA" w14:textId="77777777" w:rsidR="00B67F0A" w:rsidRPr="00287A8E" w:rsidRDefault="00B67F0A" w:rsidP="00B67F0A">
      <w:pPr>
        <w:spacing w:after="0" w:line="240" w:lineRule="auto"/>
        <w:ind w:left="284" w:hanging="284"/>
        <w:jc w:val="both"/>
        <w:rPr>
          <w:rFonts w:ascii="Trebuchet MS" w:eastAsia="Times New Roman" w:hAnsi="Trebuchet MS" w:cs="Arial"/>
          <w:b/>
          <w:lang w:eastAsia="el-GR"/>
        </w:rPr>
      </w:pPr>
    </w:p>
    <w:p w14:paraId="36D3E530" w14:textId="77777777" w:rsidR="00287A8E" w:rsidRDefault="00287A8E" w:rsidP="00287A8E">
      <w:pPr>
        <w:spacing w:after="0" w:line="240" w:lineRule="auto"/>
        <w:jc w:val="both"/>
        <w:rPr>
          <w:rFonts w:ascii="Trebuchet MS" w:eastAsia="Times New Roman" w:hAnsi="Trebuchet MS" w:cs="Arial"/>
          <w:lang w:eastAsia="el-GR"/>
        </w:rPr>
      </w:pPr>
    </w:p>
    <w:p w14:paraId="7A0C3ED2" w14:textId="77777777" w:rsidR="009E6743" w:rsidRPr="00680350" w:rsidRDefault="009E6743" w:rsidP="00680350">
      <w:pPr>
        <w:jc w:val="both"/>
        <w:rPr>
          <w:rFonts w:ascii="Trebuchet MS" w:eastAsia="SimSun" w:hAnsi="Trebuchet MS"/>
          <w:b/>
          <w:bCs/>
        </w:rPr>
      </w:pPr>
      <w:r w:rsidRPr="00680350">
        <w:rPr>
          <w:rFonts w:ascii="Trebuchet MS" w:eastAsia="SimSun" w:hAnsi="Trebuchet MS"/>
          <w:b/>
          <w:bCs/>
        </w:rPr>
        <w:t>6.</w:t>
      </w:r>
      <w:r w:rsidR="00680350">
        <w:rPr>
          <w:rFonts w:ascii="Trebuchet MS" w:eastAsia="SimSun" w:hAnsi="Trebuchet MS"/>
          <w:b/>
          <w:bCs/>
        </w:rPr>
        <w:t>3</w:t>
      </w:r>
      <w:r w:rsidRPr="00680350">
        <w:rPr>
          <w:rFonts w:ascii="Trebuchet MS" w:eastAsia="SimSun" w:hAnsi="Trebuchet MS"/>
          <w:b/>
          <w:bCs/>
        </w:rPr>
        <w:t>.1.</w:t>
      </w:r>
      <w:r w:rsidRPr="00680350">
        <w:rPr>
          <w:rFonts w:ascii="Trebuchet MS" w:eastAsia="SimSun" w:hAnsi="Trebuchet MS"/>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2D2FD11" w14:textId="77777777" w:rsidR="009E6743" w:rsidRPr="00680350" w:rsidRDefault="009E6743" w:rsidP="00680350">
      <w:pPr>
        <w:jc w:val="both"/>
        <w:rPr>
          <w:rFonts w:ascii="Trebuchet MS" w:eastAsia="SimSun" w:hAnsi="Trebuchet MS"/>
          <w:b/>
          <w:bCs/>
        </w:rPr>
      </w:pPr>
      <w:r w:rsidRPr="00680350">
        <w:rPr>
          <w:rFonts w:ascii="Trebuchet MS" w:eastAsia="SimSun" w:hAnsi="Trebuchet MS"/>
          <w:b/>
          <w:bCs/>
        </w:rPr>
        <w:t>6.</w:t>
      </w:r>
      <w:r w:rsidR="00680350">
        <w:rPr>
          <w:rFonts w:ascii="Trebuchet MS" w:eastAsia="SimSun" w:hAnsi="Trebuchet MS"/>
          <w:b/>
          <w:bCs/>
        </w:rPr>
        <w:t>3</w:t>
      </w:r>
      <w:r w:rsidRPr="00680350">
        <w:rPr>
          <w:rFonts w:ascii="Trebuchet MS" w:eastAsia="SimSun" w:hAnsi="Trebuchet MS"/>
          <w:b/>
          <w:bCs/>
        </w:rPr>
        <w:t>.2.</w:t>
      </w:r>
      <w:r w:rsidRPr="00680350">
        <w:rPr>
          <w:rFonts w:ascii="Trebuchet MS" w:eastAsia="SimSun" w:hAnsi="Trebuchet MS"/>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680350">
        <w:rPr>
          <w:rFonts w:ascii="Trebuchet MS" w:eastAsia="SimSun" w:hAnsi="Trebuchet MS"/>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33435BE7" w14:textId="77777777" w:rsidR="009E6743" w:rsidRPr="00680350" w:rsidRDefault="009E6743" w:rsidP="00680350">
      <w:pPr>
        <w:jc w:val="both"/>
        <w:rPr>
          <w:rFonts w:ascii="Trebuchet MS" w:hAnsi="Trebuchet MS"/>
        </w:rPr>
      </w:pPr>
      <w:r w:rsidRPr="00680350">
        <w:rPr>
          <w:rFonts w:ascii="Trebuchet MS" w:eastAsia="SimSun" w:hAnsi="Trebuchet MS"/>
          <w:b/>
          <w:bCs/>
        </w:rPr>
        <w:t>6.</w:t>
      </w:r>
      <w:r w:rsidR="00680350">
        <w:rPr>
          <w:rFonts w:ascii="Trebuchet MS" w:eastAsia="SimSun" w:hAnsi="Trebuchet MS"/>
          <w:b/>
          <w:bCs/>
        </w:rPr>
        <w:t>3</w:t>
      </w:r>
      <w:r w:rsidRPr="00680350">
        <w:rPr>
          <w:rFonts w:ascii="Trebuchet MS" w:eastAsia="SimSun" w:hAnsi="Trebuchet MS"/>
          <w:b/>
          <w:bCs/>
        </w:rPr>
        <w:t>.3.</w:t>
      </w:r>
      <w:r w:rsidRPr="00680350">
        <w:rPr>
          <w:rFonts w:ascii="Trebuchet MS" w:eastAsia="SimSun" w:hAnsi="Trebuchet MS"/>
        </w:rPr>
        <w:t xml:space="preserve"> Η επιστροφή των υλικών που απορρίφθηκαν γίνεται σύμφωνα με τα προβλεπόμενα στις παρ. 2 και 3  του άρθρου 213 του ν. 4412/2016.</w:t>
      </w:r>
    </w:p>
    <w:p w14:paraId="3A2987E2" w14:textId="77777777" w:rsidR="001C4696" w:rsidRPr="00680350" w:rsidRDefault="001C4696" w:rsidP="00287A8E">
      <w:pPr>
        <w:spacing w:after="0" w:line="240" w:lineRule="auto"/>
        <w:jc w:val="both"/>
        <w:rPr>
          <w:rFonts w:ascii="Trebuchet MS" w:eastAsia="Times New Roman" w:hAnsi="Trebuchet MS" w:cs="Arial"/>
          <w:b/>
          <w:color w:val="365F91" w:themeColor="accent1" w:themeShade="BF"/>
          <w:sz w:val="28"/>
          <w:szCs w:val="28"/>
          <w:u w:val="single"/>
          <w:lang w:eastAsia="el-GR"/>
        </w:rPr>
      </w:pPr>
    </w:p>
    <w:p w14:paraId="664EB035" w14:textId="77777777" w:rsidR="00AF58A3" w:rsidRPr="00AF58A3" w:rsidRDefault="00AF58A3" w:rsidP="00AF58A3">
      <w:pPr>
        <w:autoSpaceDE w:val="0"/>
        <w:autoSpaceDN w:val="0"/>
        <w:adjustRightInd w:val="0"/>
        <w:spacing w:after="0" w:line="240" w:lineRule="auto"/>
        <w:jc w:val="both"/>
        <w:rPr>
          <w:rFonts w:ascii="Trebuchet MS" w:hAnsi="Trebuchet MS" w:cs="Arial-BoldMT"/>
          <w:b/>
          <w:bCs/>
          <w:color w:val="365F91" w:themeColor="accent1" w:themeShade="BF"/>
          <w:sz w:val="24"/>
          <w:szCs w:val="24"/>
          <w:u w:val="single"/>
        </w:rPr>
      </w:pPr>
      <w:r w:rsidRPr="00AF58A3">
        <w:rPr>
          <w:rFonts w:ascii="Trebuchet MS" w:hAnsi="Trebuchet MS" w:cs="Arial"/>
          <w:b/>
          <w:bCs/>
          <w:color w:val="365F91" w:themeColor="accent1" w:themeShade="BF"/>
          <w:sz w:val="24"/>
          <w:szCs w:val="24"/>
          <w:u w:val="single"/>
        </w:rPr>
        <w:t xml:space="preserve">6.4 </w:t>
      </w:r>
      <w:r w:rsidR="00C603FF">
        <w:rPr>
          <w:rFonts w:ascii="Trebuchet MS" w:hAnsi="Trebuchet MS" w:cs="Arial"/>
          <w:b/>
          <w:bCs/>
          <w:color w:val="365F91" w:themeColor="accent1" w:themeShade="BF"/>
          <w:sz w:val="24"/>
          <w:szCs w:val="24"/>
          <w:u w:val="single"/>
        </w:rPr>
        <w:t xml:space="preserve"> </w:t>
      </w:r>
      <w:r w:rsidRPr="00AF58A3">
        <w:rPr>
          <w:rFonts w:ascii="Trebuchet MS" w:hAnsi="Trebuchet MS" w:cs="Arial-BoldMT"/>
          <w:b/>
          <w:bCs/>
          <w:color w:val="365F91" w:themeColor="accent1" w:themeShade="BF"/>
          <w:sz w:val="24"/>
          <w:szCs w:val="24"/>
          <w:u w:val="single"/>
        </w:rPr>
        <w:t xml:space="preserve">Δείγματα </w:t>
      </w:r>
      <w:r w:rsidRPr="00AF58A3">
        <w:rPr>
          <w:rFonts w:ascii="Trebuchet MS" w:hAnsi="Trebuchet MS" w:cs="Arial"/>
          <w:b/>
          <w:bCs/>
          <w:color w:val="365F91" w:themeColor="accent1" w:themeShade="BF"/>
          <w:sz w:val="24"/>
          <w:szCs w:val="24"/>
          <w:u w:val="single"/>
        </w:rPr>
        <w:t xml:space="preserve">– </w:t>
      </w:r>
      <w:r w:rsidRPr="00AF58A3">
        <w:rPr>
          <w:rFonts w:ascii="Trebuchet MS" w:hAnsi="Trebuchet MS" w:cs="Arial-BoldMT"/>
          <w:b/>
          <w:bCs/>
          <w:color w:val="365F91" w:themeColor="accent1" w:themeShade="BF"/>
          <w:sz w:val="24"/>
          <w:szCs w:val="24"/>
          <w:u w:val="single"/>
        </w:rPr>
        <w:t xml:space="preserve">Δειγματοληψία </w:t>
      </w:r>
      <w:r w:rsidRPr="00AF58A3">
        <w:rPr>
          <w:rFonts w:ascii="Trebuchet MS" w:hAnsi="Trebuchet MS" w:cs="Arial"/>
          <w:b/>
          <w:bCs/>
          <w:color w:val="365F91" w:themeColor="accent1" w:themeShade="BF"/>
          <w:sz w:val="24"/>
          <w:szCs w:val="24"/>
          <w:u w:val="single"/>
        </w:rPr>
        <w:t xml:space="preserve">– </w:t>
      </w:r>
      <w:r w:rsidRPr="00AF58A3">
        <w:rPr>
          <w:rFonts w:ascii="Trebuchet MS" w:hAnsi="Trebuchet MS" w:cs="Arial-BoldMT"/>
          <w:b/>
          <w:bCs/>
          <w:color w:val="365F91" w:themeColor="accent1" w:themeShade="BF"/>
          <w:sz w:val="24"/>
          <w:szCs w:val="24"/>
          <w:u w:val="single"/>
        </w:rPr>
        <w:t>Εργαστηριακές εξετάσεις</w:t>
      </w:r>
    </w:p>
    <w:p w14:paraId="73CAC98D" w14:textId="77777777" w:rsidR="00AF58A3" w:rsidRPr="00AF58A3" w:rsidRDefault="00AF58A3" w:rsidP="00AF58A3">
      <w:pPr>
        <w:autoSpaceDE w:val="0"/>
        <w:autoSpaceDN w:val="0"/>
        <w:adjustRightInd w:val="0"/>
        <w:spacing w:after="0" w:line="240" w:lineRule="auto"/>
        <w:jc w:val="both"/>
        <w:rPr>
          <w:rFonts w:ascii="Trebuchet MS" w:hAnsi="Trebuchet MS" w:cs="Arial-BoldMT"/>
          <w:b/>
          <w:bCs/>
          <w:color w:val="548DD4" w:themeColor="text2" w:themeTint="99"/>
          <w:sz w:val="24"/>
          <w:szCs w:val="24"/>
        </w:rPr>
      </w:pPr>
    </w:p>
    <w:p w14:paraId="45A3206E" w14:textId="77777777" w:rsidR="00AF58A3" w:rsidRDefault="00AF58A3" w:rsidP="00AF58A3">
      <w:pPr>
        <w:autoSpaceDE w:val="0"/>
        <w:autoSpaceDN w:val="0"/>
        <w:adjustRightInd w:val="0"/>
        <w:spacing w:after="0" w:line="240" w:lineRule="auto"/>
        <w:jc w:val="both"/>
        <w:rPr>
          <w:rFonts w:ascii="Trebuchet MS" w:hAnsi="Trebuchet MS" w:cs="Calibri"/>
          <w:color w:val="000000"/>
        </w:rPr>
      </w:pPr>
      <w:r w:rsidRPr="00AF58A3">
        <w:rPr>
          <w:rFonts w:ascii="Trebuchet MS" w:hAnsi="Trebuchet MS" w:cs="Calibri"/>
          <w:color w:val="000000"/>
        </w:rPr>
        <w:t>Δεν απαιτείται η προσκόμιση δείγματος κατά το διαγωνισμό. Όμως, κατά την αξιολόγηση των</w:t>
      </w:r>
      <w:r>
        <w:rPr>
          <w:rFonts w:ascii="Trebuchet MS" w:hAnsi="Trebuchet MS" w:cs="Calibri"/>
          <w:color w:val="000000"/>
        </w:rPr>
        <w:t xml:space="preserve"> </w:t>
      </w:r>
      <w:r w:rsidRPr="00AF58A3">
        <w:rPr>
          <w:rFonts w:ascii="Trebuchet MS" w:hAnsi="Trebuchet MS" w:cs="Calibri"/>
          <w:color w:val="000000"/>
        </w:rPr>
        <w:t>τεχνικών προσφορών, η Επιτροπή Διενέργειας του Διαγωνισμού διατηρεί το δικαίωμα να ζητήσει</w:t>
      </w:r>
      <w:r>
        <w:rPr>
          <w:rFonts w:ascii="Trebuchet MS" w:hAnsi="Trebuchet MS" w:cs="Calibri"/>
          <w:color w:val="000000"/>
        </w:rPr>
        <w:t xml:space="preserve"> </w:t>
      </w:r>
      <w:r w:rsidRPr="00AF58A3">
        <w:rPr>
          <w:rFonts w:ascii="Trebuchet MS" w:hAnsi="Trebuchet MS" w:cs="Calibri"/>
          <w:color w:val="000000"/>
        </w:rPr>
        <w:t>μέσω της πλατφόρμας του ΕΣΗΔΗΣ από τους συμμετέχοντες την προσκόμιση δειγμάτων για όποιο</w:t>
      </w:r>
      <w:r>
        <w:rPr>
          <w:rFonts w:ascii="Trebuchet MS" w:hAnsi="Trebuchet MS" w:cs="Calibri"/>
          <w:color w:val="000000"/>
        </w:rPr>
        <w:t xml:space="preserve"> </w:t>
      </w:r>
      <w:r w:rsidRPr="00AF58A3">
        <w:rPr>
          <w:rFonts w:ascii="Trebuchet MS" w:hAnsi="Trebuchet MS" w:cs="Calibri"/>
          <w:color w:val="000000"/>
        </w:rPr>
        <w:t>είδος κριθεί απαραίτητο τάσσοντας τους συγκεκριμένη προθεσμία αποστολής.</w:t>
      </w:r>
    </w:p>
    <w:p w14:paraId="1E1FFFB1" w14:textId="77777777" w:rsidR="00AF58A3" w:rsidRPr="00AF58A3" w:rsidRDefault="00AF58A3" w:rsidP="00AF58A3">
      <w:pPr>
        <w:autoSpaceDE w:val="0"/>
        <w:autoSpaceDN w:val="0"/>
        <w:adjustRightInd w:val="0"/>
        <w:spacing w:after="0" w:line="240" w:lineRule="auto"/>
        <w:jc w:val="both"/>
        <w:rPr>
          <w:rFonts w:ascii="Trebuchet MS" w:hAnsi="Trebuchet MS" w:cs="Calibri"/>
          <w:color w:val="000000"/>
        </w:rPr>
      </w:pPr>
    </w:p>
    <w:p w14:paraId="4CA0FA13" w14:textId="77777777" w:rsidR="00AF58A3" w:rsidRDefault="00AF58A3" w:rsidP="00AF58A3">
      <w:pPr>
        <w:autoSpaceDE w:val="0"/>
        <w:autoSpaceDN w:val="0"/>
        <w:adjustRightInd w:val="0"/>
        <w:spacing w:after="0" w:line="240" w:lineRule="auto"/>
        <w:jc w:val="both"/>
        <w:rPr>
          <w:rFonts w:ascii="Trebuchet MS" w:hAnsi="Trebuchet MS" w:cs="Calibri"/>
          <w:color w:val="000000"/>
        </w:rPr>
      </w:pPr>
      <w:r w:rsidRPr="00AF58A3">
        <w:rPr>
          <w:rFonts w:ascii="Trebuchet MS" w:hAnsi="Trebuchet MS" w:cs="Calibri"/>
          <w:color w:val="000000"/>
        </w:rPr>
        <w:t xml:space="preserve">Ομοίως, </w:t>
      </w:r>
      <w:r w:rsidR="000764B4">
        <w:rPr>
          <w:rFonts w:ascii="Trebuchet MS" w:hAnsi="Trebuchet MS" w:cs="Calibri"/>
          <w:color w:val="000000"/>
        </w:rPr>
        <w:t xml:space="preserve">η Π.Ε Καστοριάς </w:t>
      </w:r>
      <w:r w:rsidRPr="00AF58A3">
        <w:rPr>
          <w:rFonts w:ascii="Trebuchet MS" w:hAnsi="Trebuchet MS" w:cs="Calibri"/>
          <w:color w:val="000000"/>
        </w:rPr>
        <w:t xml:space="preserve"> διατηρεί το δικαίωμα, όποτε κρίνει σκόπιμο, να προβαίνει σε ελέγχους του</w:t>
      </w:r>
      <w:r>
        <w:rPr>
          <w:rFonts w:ascii="Trebuchet MS" w:hAnsi="Trebuchet MS" w:cs="Calibri"/>
          <w:color w:val="000000"/>
        </w:rPr>
        <w:t xml:space="preserve"> </w:t>
      </w:r>
      <w:r w:rsidRPr="00AF58A3">
        <w:rPr>
          <w:rFonts w:ascii="Trebuchet MS" w:hAnsi="Trebuchet MS" w:cs="Calibri"/>
          <w:color w:val="000000"/>
        </w:rPr>
        <w:t>προϊόντος ή/και των εγκαταστάσεων του αναδόχου. Η ληφθείσα ποσότητα δειγμάτων πρέπει να</w:t>
      </w:r>
      <w:r>
        <w:rPr>
          <w:rFonts w:ascii="Trebuchet MS" w:hAnsi="Trebuchet MS" w:cs="Calibri"/>
          <w:color w:val="000000"/>
        </w:rPr>
        <w:t xml:space="preserve"> </w:t>
      </w:r>
      <w:r w:rsidRPr="00AF58A3">
        <w:rPr>
          <w:rFonts w:ascii="Trebuchet MS" w:hAnsi="Trebuchet MS" w:cs="Calibri"/>
          <w:color w:val="000000"/>
        </w:rPr>
        <w:t>αναπληρώνεται άμεσα από τον ανάδοχο, ώστε σε κάθε περίπτωση να παραδίδεται η αρχικώς</w:t>
      </w:r>
      <w:r>
        <w:rPr>
          <w:rFonts w:ascii="Trebuchet MS" w:hAnsi="Trebuchet MS" w:cs="Calibri"/>
          <w:color w:val="000000"/>
        </w:rPr>
        <w:t xml:space="preserve"> </w:t>
      </w:r>
      <w:r w:rsidRPr="00AF58A3">
        <w:rPr>
          <w:rFonts w:ascii="Trebuchet MS" w:hAnsi="Trebuchet MS" w:cs="Calibri"/>
          <w:color w:val="000000"/>
        </w:rPr>
        <w:t>συμφωνηθείσα ποσότητα.</w:t>
      </w:r>
    </w:p>
    <w:p w14:paraId="56A67D66" w14:textId="77777777" w:rsidR="00AF58A3" w:rsidRPr="00AF58A3" w:rsidRDefault="00AF58A3" w:rsidP="00AF58A3">
      <w:pPr>
        <w:autoSpaceDE w:val="0"/>
        <w:autoSpaceDN w:val="0"/>
        <w:adjustRightInd w:val="0"/>
        <w:spacing w:after="0" w:line="240" w:lineRule="auto"/>
        <w:jc w:val="both"/>
        <w:rPr>
          <w:rFonts w:ascii="Trebuchet MS" w:hAnsi="Trebuchet MS" w:cs="Calibri"/>
          <w:color w:val="000000"/>
        </w:rPr>
      </w:pPr>
    </w:p>
    <w:p w14:paraId="4C258B5E" w14:textId="77777777" w:rsidR="00810A80" w:rsidRPr="00AF58A3" w:rsidRDefault="00AF58A3" w:rsidP="00AF58A3">
      <w:pPr>
        <w:autoSpaceDE w:val="0"/>
        <w:autoSpaceDN w:val="0"/>
        <w:adjustRightInd w:val="0"/>
        <w:spacing w:after="0" w:line="240" w:lineRule="auto"/>
        <w:jc w:val="both"/>
        <w:rPr>
          <w:rFonts w:ascii="Trebuchet MS" w:eastAsia="Times New Roman" w:hAnsi="Trebuchet MS" w:cs="Arial"/>
          <w:b/>
          <w:color w:val="365F91" w:themeColor="accent1" w:themeShade="BF"/>
          <w:sz w:val="28"/>
          <w:szCs w:val="28"/>
          <w:u w:val="single"/>
          <w:lang w:eastAsia="el-GR"/>
        </w:rPr>
      </w:pPr>
      <w:r w:rsidRPr="00AF58A3">
        <w:rPr>
          <w:rFonts w:ascii="Trebuchet MS" w:hAnsi="Trebuchet MS" w:cs="Calibri"/>
          <w:color w:val="000000"/>
        </w:rPr>
        <w:t>Στην περίπτωση που κατά τους ελέγχους αυτούς διαπιστωθούν ελλείψεις ή εκτροπές από τα εκ του νόμου</w:t>
      </w:r>
      <w:r>
        <w:rPr>
          <w:rFonts w:ascii="Trebuchet MS" w:hAnsi="Trebuchet MS" w:cs="Calibri"/>
          <w:color w:val="000000"/>
        </w:rPr>
        <w:t xml:space="preserve"> </w:t>
      </w:r>
      <w:r w:rsidRPr="00AF58A3">
        <w:rPr>
          <w:rFonts w:ascii="Trebuchet MS" w:hAnsi="Trebuchet MS" w:cs="Calibri"/>
          <w:color w:val="000000"/>
        </w:rPr>
        <w:t>και της διακήρυξης προβλεπόμενα, διατηρεί το δικαίωμα να κηρύξει τον ανάδοχο έκπτωτο και να</w:t>
      </w:r>
      <w:r>
        <w:rPr>
          <w:rFonts w:ascii="Trebuchet MS" w:hAnsi="Trebuchet MS" w:cs="Calibri"/>
          <w:color w:val="000000"/>
        </w:rPr>
        <w:t xml:space="preserve"> </w:t>
      </w:r>
      <w:r w:rsidRPr="00AF58A3">
        <w:rPr>
          <w:rFonts w:ascii="Trebuchet MS" w:hAnsi="Trebuchet MS" w:cs="Calibri"/>
          <w:color w:val="000000"/>
        </w:rPr>
        <w:t>του επιβάλει τις ποινές που προβλέπονται από τη σχετική νομοθεσία. Η δαπάνη αποστολής καθώς</w:t>
      </w:r>
      <w:r>
        <w:rPr>
          <w:rFonts w:ascii="Trebuchet MS" w:hAnsi="Trebuchet MS" w:cs="Calibri"/>
          <w:color w:val="000000"/>
        </w:rPr>
        <w:t xml:space="preserve"> </w:t>
      </w:r>
      <w:r w:rsidRPr="00AF58A3">
        <w:rPr>
          <w:rFonts w:ascii="Trebuchet MS" w:hAnsi="Trebuchet MS" w:cs="Calibri"/>
          <w:color w:val="000000"/>
        </w:rPr>
        <w:t>και ο έλεγχος ικανοποίησης των τεχνικών προδιαγραφών του κάθε είδους από αναγνωρισμένο</w:t>
      </w:r>
      <w:r>
        <w:rPr>
          <w:rFonts w:ascii="Trebuchet MS" w:hAnsi="Trebuchet MS" w:cs="Calibri"/>
          <w:color w:val="000000"/>
        </w:rPr>
        <w:t xml:space="preserve"> </w:t>
      </w:r>
      <w:r w:rsidRPr="00AF58A3">
        <w:rPr>
          <w:rFonts w:ascii="Trebuchet MS" w:hAnsi="Trebuchet MS" w:cs="Calibri"/>
          <w:color w:val="000000"/>
        </w:rPr>
        <w:t>εργαστήριο, δηλαδή το κόστος των εργαστηριακών εξετάσεων βαρύνει τον ανάδοχο.</w:t>
      </w:r>
    </w:p>
    <w:p w14:paraId="576082C4" w14:textId="77777777" w:rsidR="00AF58A3" w:rsidRDefault="00AF58A3" w:rsidP="00287A8E">
      <w:pPr>
        <w:spacing w:after="0" w:line="240" w:lineRule="auto"/>
        <w:jc w:val="both"/>
        <w:rPr>
          <w:rFonts w:ascii="Trebuchet MS" w:eastAsia="Times New Roman" w:hAnsi="Trebuchet MS" w:cs="Arial"/>
          <w:b/>
          <w:color w:val="365F91" w:themeColor="accent1" w:themeShade="BF"/>
          <w:sz w:val="28"/>
          <w:szCs w:val="28"/>
          <w:u w:val="single"/>
          <w:lang w:eastAsia="el-GR"/>
        </w:rPr>
      </w:pPr>
    </w:p>
    <w:p w14:paraId="2C858F71" w14:textId="77777777" w:rsidR="00AF58A3" w:rsidRDefault="00AF58A3" w:rsidP="00287A8E">
      <w:pPr>
        <w:spacing w:after="0" w:line="240" w:lineRule="auto"/>
        <w:jc w:val="both"/>
        <w:rPr>
          <w:rFonts w:ascii="Trebuchet MS" w:eastAsia="Times New Roman" w:hAnsi="Trebuchet MS" w:cs="Arial"/>
          <w:b/>
          <w:color w:val="365F91" w:themeColor="accent1" w:themeShade="BF"/>
          <w:sz w:val="28"/>
          <w:szCs w:val="28"/>
          <w:u w:val="single"/>
          <w:lang w:eastAsia="el-GR"/>
        </w:rPr>
      </w:pPr>
    </w:p>
    <w:p w14:paraId="1ADCADA8" w14:textId="77777777" w:rsidR="00287A8E" w:rsidRPr="00AF58A3" w:rsidRDefault="00287A8E" w:rsidP="00287A8E">
      <w:pPr>
        <w:spacing w:after="0" w:line="240" w:lineRule="auto"/>
        <w:jc w:val="both"/>
        <w:rPr>
          <w:rFonts w:ascii="Trebuchet MS" w:eastAsia="Times New Roman" w:hAnsi="Trebuchet MS" w:cs="Arial"/>
          <w:b/>
          <w:color w:val="365F91" w:themeColor="accent1" w:themeShade="BF"/>
          <w:sz w:val="24"/>
          <w:szCs w:val="24"/>
          <w:u w:val="single"/>
          <w:lang w:val="en-US" w:eastAsia="el-GR"/>
        </w:rPr>
      </w:pPr>
      <w:r w:rsidRPr="00AF58A3">
        <w:rPr>
          <w:rFonts w:ascii="Trebuchet MS" w:eastAsia="Times New Roman" w:hAnsi="Trebuchet MS" w:cs="Arial"/>
          <w:b/>
          <w:color w:val="365F91" w:themeColor="accent1" w:themeShade="BF"/>
          <w:sz w:val="24"/>
          <w:szCs w:val="24"/>
          <w:u w:val="single"/>
          <w:lang w:eastAsia="el-GR"/>
        </w:rPr>
        <w:t>6.</w:t>
      </w:r>
      <w:r w:rsidR="00AF58A3" w:rsidRPr="00AF58A3">
        <w:rPr>
          <w:rFonts w:ascii="Trebuchet MS" w:eastAsia="Times New Roman" w:hAnsi="Trebuchet MS" w:cs="Arial"/>
          <w:b/>
          <w:color w:val="365F91" w:themeColor="accent1" w:themeShade="BF"/>
          <w:sz w:val="24"/>
          <w:szCs w:val="24"/>
          <w:u w:val="single"/>
          <w:lang w:eastAsia="el-GR"/>
        </w:rPr>
        <w:t xml:space="preserve">5 </w:t>
      </w:r>
      <w:r w:rsidRPr="00AF58A3">
        <w:rPr>
          <w:rFonts w:ascii="Trebuchet MS" w:eastAsia="Times New Roman" w:hAnsi="Trebuchet MS" w:cs="Arial"/>
          <w:b/>
          <w:color w:val="365F91" w:themeColor="accent1" w:themeShade="BF"/>
          <w:sz w:val="24"/>
          <w:szCs w:val="24"/>
          <w:u w:val="single"/>
          <w:lang w:eastAsia="el-GR"/>
        </w:rPr>
        <w:t>Εγγυημένη λειτουργία προμήθειας</w:t>
      </w:r>
    </w:p>
    <w:p w14:paraId="1EFEC413" w14:textId="77777777" w:rsidR="007A16B6" w:rsidRPr="007A16B6" w:rsidRDefault="007A16B6" w:rsidP="00287A8E">
      <w:pPr>
        <w:spacing w:after="0" w:line="240" w:lineRule="auto"/>
        <w:jc w:val="both"/>
        <w:rPr>
          <w:rFonts w:ascii="Trebuchet MS" w:eastAsia="Times New Roman" w:hAnsi="Trebuchet MS" w:cs="Arial"/>
          <w:b/>
          <w:color w:val="365F91" w:themeColor="accent1" w:themeShade="BF"/>
          <w:sz w:val="28"/>
          <w:szCs w:val="28"/>
          <w:u w:val="single"/>
          <w:lang w:val="en-US" w:eastAsia="el-GR"/>
        </w:rPr>
      </w:pPr>
    </w:p>
    <w:p w14:paraId="2EB4CFAA" w14:textId="77777777" w:rsidR="007A16B6" w:rsidRPr="007A16B6" w:rsidRDefault="007A16B6" w:rsidP="001D5CF8">
      <w:pPr>
        <w:pStyle w:val="ab"/>
        <w:numPr>
          <w:ilvl w:val="0"/>
          <w:numId w:val="35"/>
        </w:numPr>
        <w:jc w:val="both"/>
        <w:rPr>
          <w:rFonts w:ascii="Trebuchet MS" w:hAnsi="Trebuchet MS" w:cs="Arial"/>
          <w:b/>
          <w:color w:val="365F91" w:themeColor="accent1" w:themeShade="BF"/>
          <w:u w:val="single"/>
          <w:lang w:val="en-US"/>
        </w:rPr>
      </w:pPr>
      <w:r w:rsidRPr="007A16B6">
        <w:rPr>
          <w:rFonts w:ascii="Trebuchet MS" w:hAnsi="Trebuchet MS" w:cs="Arial"/>
        </w:rPr>
        <w:t>Δεν προβλέπεται</w:t>
      </w:r>
    </w:p>
    <w:p w14:paraId="698F8087" w14:textId="77777777" w:rsidR="00287A8E" w:rsidRPr="007A16B6" w:rsidRDefault="00287A8E" w:rsidP="00287A8E">
      <w:pPr>
        <w:spacing w:after="0" w:line="240" w:lineRule="auto"/>
        <w:jc w:val="both"/>
        <w:rPr>
          <w:rFonts w:ascii="Trebuchet MS" w:eastAsia="Times New Roman" w:hAnsi="Trebuchet MS" w:cs="Arial"/>
          <w:lang w:eastAsia="el-GR"/>
        </w:rPr>
      </w:pPr>
    </w:p>
    <w:p w14:paraId="414297BB" w14:textId="77777777" w:rsidR="00CE7C3B" w:rsidRPr="00AF58A3" w:rsidRDefault="00287A8E" w:rsidP="00287A8E">
      <w:pPr>
        <w:pStyle w:val="ListParagraph1"/>
        <w:ind w:left="0"/>
        <w:jc w:val="both"/>
        <w:rPr>
          <w:rFonts w:ascii="Trebuchet MS" w:hAnsi="Trebuchet MS" w:cs="Arial"/>
          <w:b/>
          <w:color w:val="365F91" w:themeColor="accent1" w:themeShade="BF"/>
          <w:sz w:val="24"/>
          <w:szCs w:val="24"/>
          <w:u w:val="single"/>
        </w:rPr>
      </w:pPr>
      <w:r w:rsidRPr="00AF58A3">
        <w:rPr>
          <w:rFonts w:ascii="Trebuchet MS" w:hAnsi="Trebuchet MS" w:cs="Arial"/>
          <w:b/>
          <w:color w:val="365F91" w:themeColor="accent1" w:themeShade="BF"/>
          <w:sz w:val="24"/>
          <w:szCs w:val="24"/>
          <w:u w:val="single"/>
        </w:rPr>
        <w:t>6.</w:t>
      </w:r>
      <w:r w:rsidR="00AF58A3" w:rsidRPr="00AF58A3">
        <w:rPr>
          <w:rFonts w:ascii="Trebuchet MS" w:hAnsi="Trebuchet MS" w:cs="Arial"/>
          <w:b/>
          <w:color w:val="365F91" w:themeColor="accent1" w:themeShade="BF"/>
          <w:sz w:val="24"/>
          <w:szCs w:val="24"/>
          <w:u w:val="single"/>
        </w:rPr>
        <w:t>6</w:t>
      </w:r>
      <w:r w:rsidR="00CE7C3B" w:rsidRPr="00AF58A3">
        <w:rPr>
          <w:rFonts w:ascii="Trebuchet MS" w:hAnsi="Trebuchet MS" w:cs="Arial"/>
          <w:b/>
          <w:color w:val="365F91" w:themeColor="accent1" w:themeShade="BF"/>
          <w:sz w:val="24"/>
          <w:szCs w:val="24"/>
          <w:u w:val="single"/>
        </w:rPr>
        <w:t xml:space="preserve"> </w:t>
      </w:r>
      <w:r w:rsidRPr="00AF58A3">
        <w:rPr>
          <w:rFonts w:ascii="Trebuchet MS" w:hAnsi="Trebuchet MS" w:cs="Arial"/>
          <w:b/>
          <w:color w:val="365F91" w:themeColor="accent1" w:themeShade="BF"/>
          <w:sz w:val="24"/>
          <w:szCs w:val="24"/>
          <w:u w:val="single"/>
        </w:rPr>
        <w:t xml:space="preserve">Αναπροσαρμογή τιμής </w:t>
      </w:r>
    </w:p>
    <w:p w14:paraId="32C3AEDC" w14:textId="77777777" w:rsidR="00CE7C3B" w:rsidRPr="007A16B6" w:rsidRDefault="00CE7C3B" w:rsidP="00287A8E">
      <w:pPr>
        <w:pStyle w:val="ListParagraph1"/>
        <w:ind w:left="0"/>
        <w:jc w:val="both"/>
        <w:rPr>
          <w:rFonts w:ascii="Trebuchet MS" w:hAnsi="Trebuchet MS" w:cs="Arial"/>
          <w:sz w:val="22"/>
          <w:szCs w:val="22"/>
        </w:rPr>
      </w:pPr>
    </w:p>
    <w:p w14:paraId="1818042B" w14:textId="77777777" w:rsidR="00CE7C3B" w:rsidRPr="007A16B6" w:rsidRDefault="00287A8E" w:rsidP="001D5CF8">
      <w:pPr>
        <w:pStyle w:val="ListParagraph1"/>
        <w:numPr>
          <w:ilvl w:val="0"/>
          <w:numId w:val="35"/>
        </w:numPr>
        <w:jc w:val="both"/>
        <w:rPr>
          <w:rFonts w:ascii="Trebuchet MS" w:hAnsi="Trebuchet MS" w:cs="Arial"/>
          <w:sz w:val="22"/>
          <w:szCs w:val="22"/>
        </w:rPr>
      </w:pPr>
      <w:r w:rsidRPr="007A16B6">
        <w:rPr>
          <w:rFonts w:ascii="Trebuchet MS" w:hAnsi="Trebuchet MS" w:cs="Arial"/>
          <w:sz w:val="22"/>
          <w:szCs w:val="22"/>
        </w:rPr>
        <w:t>Δεν προβλέπεται αναπροσαρμογή τιμής στην παρούσα διακήρυξη.</w:t>
      </w:r>
    </w:p>
    <w:p w14:paraId="6C649BB8" w14:textId="77777777" w:rsidR="00CE7C3B" w:rsidRDefault="00CE7C3B" w:rsidP="00287A8E">
      <w:pPr>
        <w:pStyle w:val="ListParagraph1"/>
        <w:ind w:left="0"/>
        <w:jc w:val="both"/>
        <w:rPr>
          <w:rFonts w:ascii="Trebuchet MS" w:hAnsi="Trebuchet MS" w:cs="Arial"/>
          <w:sz w:val="22"/>
          <w:szCs w:val="22"/>
        </w:rPr>
      </w:pPr>
    </w:p>
    <w:p w14:paraId="6AB6C13A" w14:textId="77777777" w:rsidR="00CE7C3B" w:rsidRDefault="00CE7C3B" w:rsidP="00287A8E">
      <w:pPr>
        <w:pStyle w:val="ListParagraph1"/>
        <w:ind w:left="0"/>
        <w:jc w:val="both"/>
        <w:rPr>
          <w:rFonts w:ascii="Trebuchet MS" w:hAnsi="Trebuchet MS" w:cs="Arial"/>
          <w:sz w:val="22"/>
          <w:szCs w:val="22"/>
        </w:rPr>
      </w:pPr>
    </w:p>
    <w:p w14:paraId="001FB0C1" w14:textId="77777777" w:rsidR="00101451" w:rsidRDefault="00101451" w:rsidP="009A3236">
      <w:pPr>
        <w:pStyle w:val="ListParagraph1"/>
        <w:ind w:left="0"/>
        <w:jc w:val="both"/>
        <w:rPr>
          <w:rFonts w:ascii="Trebuchet MS" w:hAnsi="Trebuchet MS" w:cs="Calibri"/>
          <w:sz w:val="22"/>
          <w:szCs w:val="22"/>
        </w:rPr>
      </w:pPr>
    </w:p>
    <w:p w14:paraId="5ACC980E" w14:textId="77777777" w:rsidR="00101451" w:rsidRDefault="00101451" w:rsidP="009A3236">
      <w:pPr>
        <w:pStyle w:val="ListParagraph1"/>
        <w:ind w:left="0"/>
        <w:jc w:val="both"/>
        <w:rPr>
          <w:rFonts w:ascii="Trebuchet MS" w:hAnsi="Trebuchet MS" w:cs="Calibri"/>
          <w:sz w:val="22"/>
          <w:szCs w:val="22"/>
        </w:rPr>
      </w:pPr>
    </w:p>
    <w:p w14:paraId="75F236E9" w14:textId="77777777" w:rsidR="001C4696" w:rsidRDefault="001C4696" w:rsidP="009A3236">
      <w:pPr>
        <w:pStyle w:val="ListParagraph1"/>
        <w:ind w:left="0"/>
        <w:jc w:val="both"/>
        <w:rPr>
          <w:rFonts w:ascii="Trebuchet MS" w:hAnsi="Trebuchet MS" w:cs="Calibri"/>
          <w:sz w:val="22"/>
          <w:szCs w:val="22"/>
        </w:rPr>
      </w:pPr>
    </w:p>
    <w:p w14:paraId="68319176" w14:textId="77777777" w:rsidR="001C4696" w:rsidRDefault="001C4696" w:rsidP="009A3236">
      <w:pPr>
        <w:pStyle w:val="ListParagraph1"/>
        <w:ind w:left="0"/>
        <w:jc w:val="both"/>
        <w:rPr>
          <w:rFonts w:ascii="Trebuchet MS" w:hAnsi="Trebuchet MS" w:cs="Calibri"/>
          <w:sz w:val="22"/>
          <w:szCs w:val="22"/>
        </w:rPr>
      </w:pPr>
    </w:p>
    <w:p w14:paraId="50A64FC8" w14:textId="77777777" w:rsidR="002A18FD" w:rsidRDefault="002A18FD" w:rsidP="009A3236">
      <w:pPr>
        <w:pStyle w:val="ListParagraph1"/>
        <w:ind w:left="0"/>
        <w:jc w:val="both"/>
        <w:rPr>
          <w:rFonts w:ascii="Trebuchet MS" w:hAnsi="Trebuchet MS" w:cs="Calibri"/>
          <w:sz w:val="22"/>
          <w:szCs w:val="22"/>
        </w:rPr>
      </w:pPr>
    </w:p>
    <w:p w14:paraId="174F856C" w14:textId="77777777" w:rsidR="002A18FD" w:rsidRDefault="002A18FD" w:rsidP="009A3236">
      <w:pPr>
        <w:pStyle w:val="ListParagraph1"/>
        <w:ind w:left="0"/>
        <w:jc w:val="both"/>
        <w:rPr>
          <w:rFonts w:ascii="Trebuchet MS" w:hAnsi="Trebuchet MS" w:cs="Calibri"/>
          <w:sz w:val="22"/>
          <w:szCs w:val="22"/>
        </w:rPr>
      </w:pPr>
    </w:p>
    <w:p w14:paraId="60BE4AF0" w14:textId="77777777" w:rsidR="002A18FD" w:rsidRDefault="002A18FD" w:rsidP="009A3236">
      <w:pPr>
        <w:pStyle w:val="ListParagraph1"/>
        <w:ind w:left="0"/>
        <w:jc w:val="both"/>
        <w:rPr>
          <w:rFonts w:ascii="Trebuchet MS" w:hAnsi="Trebuchet MS" w:cs="Calibri"/>
          <w:sz w:val="22"/>
          <w:szCs w:val="22"/>
        </w:rPr>
      </w:pPr>
    </w:p>
    <w:p w14:paraId="7F4DB6B2" w14:textId="77777777" w:rsidR="002A18FD" w:rsidRDefault="002A18FD" w:rsidP="009A3236">
      <w:pPr>
        <w:pStyle w:val="ListParagraph1"/>
        <w:ind w:left="0"/>
        <w:jc w:val="both"/>
        <w:rPr>
          <w:rFonts w:ascii="Trebuchet MS" w:hAnsi="Trebuchet MS" w:cs="Calibri"/>
          <w:sz w:val="22"/>
          <w:szCs w:val="22"/>
        </w:rPr>
      </w:pPr>
    </w:p>
    <w:p w14:paraId="6366BEE0" w14:textId="77777777" w:rsidR="002A18FD" w:rsidRDefault="002A18FD" w:rsidP="009A3236">
      <w:pPr>
        <w:pStyle w:val="ListParagraph1"/>
        <w:ind w:left="0"/>
        <w:jc w:val="both"/>
        <w:rPr>
          <w:rFonts w:ascii="Trebuchet MS" w:hAnsi="Trebuchet MS" w:cs="Calibri"/>
          <w:sz w:val="22"/>
          <w:szCs w:val="22"/>
        </w:rPr>
      </w:pPr>
    </w:p>
    <w:p w14:paraId="77B58D16" w14:textId="77777777" w:rsidR="002A18FD" w:rsidRDefault="002A18FD" w:rsidP="009A3236">
      <w:pPr>
        <w:pStyle w:val="ListParagraph1"/>
        <w:ind w:left="0"/>
        <w:jc w:val="both"/>
        <w:rPr>
          <w:rFonts w:ascii="Trebuchet MS" w:hAnsi="Trebuchet MS" w:cs="Calibri"/>
          <w:sz w:val="22"/>
          <w:szCs w:val="22"/>
        </w:rPr>
      </w:pPr>
    </w:p>
    <w:p w14:paraId="0AF26C8C" w14:textId="77777777" w:rsidR="008D5348" w:rsidRDefault="008D5348" w:rsidP="009A3236">
      <w:pPr>
        <w:pStyle w:val="ListParagraph1"/>
        <w:ind w:left="0"/>
        <w:jc w:val="both"/>
        <w:rPr>
          <w:rFonts w:ascii="Trebuchet MS" w:hAnsi="Trebuchet MS" w:cs="Calibri"/>
          <w:sz w:val="22"/>
          <w:szCs w:val="22"/>
        </w:rPr>
      </w:pPr>
    </w:p>
    <w:p w14:paraId="113AEB8A" w14:textId="77777777" w:rsidR="009A3236" w:rsidRPr="00CF0C20" w:rsidRDefault="00CB02C7" w:rsidP="00C23246">
      <w:pPr>
        <w:pStyle w:val="1"/>
        <w:shd w:val="clear" w:color="auto" w:fill="8DB3E2" w:themeFill="text2" w:themeFillTint="66"/>
        <w:jc w:val="center"/>
        <w:rPr>
          <w:rFonts w:ascii="Trebuchet MS" w:hAnsi="Trebuchet MS" w:cs="Calibri"/>
          <w:sz w:val="40"/>
          <w:szCs w:val="40"/>
          <w:u w:val="single"/>
        </w:rPr>
      </w:pPr>
      <w:bookmarkStart w:id="107" w:name="__RefHeading___Toc470009833"/>
      <w:bookmarkStart w:id="108" w:name="_Toc50980188"/>
      <w:bookmarkEnd w:id="107"/>
      <w:r>
        <w:rPr>
          <w:rFonts w:ascii="Trebuchet MS" w:hAnsi="Trebuchet MS" w:cs="Calibri"/>
          <w:sz w:val="40"/>
          <w:szCs w:val="40"/>
          <w:u w:val="single"/>
        </w:rPr>
        <w:t>Π</w:t>
      </w:r>
      <w:r w:rsidR="009A3236" w:rsidRPr="00CF0C20">
        <w:rPr>
          <w:rFonts w:ascii="Trebuchet MS" w:hAnsi="Trebuchet MS" w:cs="Calibri"/>
          <w:sz w:val="40"/>
          <w:szCs w:val="40"/>
          <w:u w:val="single"/>
        </w:rPr>
        <w:t>ΑΡΑΡΤΗΜΑ</w:t>
      </w:r>
      <w:bookmarkEnd w:id="108"/>
      <w:r w:rsidR="00C23246">
        <w:rPr>
          <w:rFonts w:ascii="Trebuchet MS" w:hAnsi="Trebuchet MS" w:cs="Calibri"/>
          <w:sz w:val="40"/>
          <w:szCs w:val="40"/>
          <w:u w:val="single"/>
        </w:rPr>
        <w:t xml:space="preserve"> Α΄</w:t>
      </w:r>
    </w:p>
    <w:p w14:paraId="1C6AB4D9" w14:textId="77777777" w:rsidR="00CF0C20" w:rsidRPr="00CF0C20" w:rsidRDefault="00CF0C20" w:rsidP="00C23246">
      <w:pPr>
        <w:shd w:val="clear" w:color="auto" w:fill="8DB3E2" w:themeFill="text2" w:themeFillTint="66"/>
        <w:rPr>
          <w:sz w:val="40"/>
          <w:szCs w:val="40"/>
          <w:u w:val="single"/>
        </w:rPr>
      </w:pPr>
    </w:p>
    <w:p w14:paraId="44A8A6A6" w14:textId="77777777" w:rsidR="00CF0C20" w:rsidRDefault="00CF0C20" w:rsidP="00CF0C20"/>
    <w:p w14:paraId="150E0287" w14:textId="77777777" w:rsidR="00101451" w:rsidRDefault="00101451" w:rsidP="00CF0C20"/>
    <w:p w14:paraId="5583AED0" w14:textId="77777777" w:rsidR="00101451" w:rsidRPr="00CF0C20" w:rsidRDefault="00101451" w:rsidP="00CF0C20"/>
    <w:p w14:paraId="37D63D20" w14:textId="3B7DD20D" w:rsidR="009A3236" w:rsidRPr="0049577D" w:rsidRDefault="006E1726" w:rsidP="009A3236">
      <w:pPr>
        <w:rPr>
          <w:rFonts w:ascii="Trebuchet MS" w:hAnsi="Trebuchet MS"/>
        </w:rPr>
      </w:pPr>
      <w:r>
        <w:rPr>
          <w:rFonts w:ascii="Trebuchet MS" w:hAnsi="Trebuchet MS"/>
          <w:noProof/>
        </w:rPr>
        <mc:AlternateContent>
          <mc:Choice Requires="wps">
            <w:drawing>
              <wp:anchor distT="0" distB="0" distL="114300" distR="114300" simplePos="0" relativeHeight="251667456" behindDoc="0" locked="0" layoutInCell="1" allowOverlap="1" wp14:anchorId="0284A0E5" wp14:editId="786AFD21">
                <wp:simplePos x="0" y="0"/>
                <wp:positionH relativeFrom="column">
                  <wp:posOffset>412115</wp:posOffset>
                </wp:positionH>
                <wp:positionV relativeFrom="paragraph">
                  <wp:posOffset>258445</wp:posOffset>
                </wp:positionV>
                <wp:extent cx="6341745" cy="1199515"/>
                <wp:effectExtent l="12065" t="10795" r="8890" b="889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199515"/>
                        </a:xfrm>
                        <a:prstGeom prst="rect">
                          <a:avLst/>
                        </a:prstGeom>
                        <a:solidFill>
                          <a:srgbClr val="FFFFFF"/>
                        </a:solidFill>
                        <a:ln w="9525">
                          <a:solidFill>
                            <a:srgbClr val="000000"/>
                          </a:solidFill>
                          <a:miter lim="800000"/>
                          <a:headEnd/>
                          <a:tailEnd/>
                        </a:ln>
                      </wps:spPr>
                      <wps:txbx>
                        <w:txbxContent>
                          <w:p w14:paraId="5A949EF4" w14:textId="77777777" w:rsidR="008521BB" w:rsidRDefault="008521BB" w:rsidP="00101451">
                            <w:pPr>
                              <w:shd w:val="clear" w:color="auto" w:fill="C6D9F1" w:themeFill="text2" w:themeFillTint="33"/>
                            </w:pPr>
                          </w:p>
                          <w:p w14:paraId="12A2E65D" w14:textId="77777777" w:rsidR="008521BB" w:rsidRPr="0049577D" w:rsidRDefault="008521BB" w:rsidP="00C23246">
                            <w:pPr>
                              <w:pStyle w:val="2"/>
                              <w:shd w:val="clear" w:color="auto" w:fill="C6D9F1" w:themeFill="text2" w:themeFillTint="33"/>
                              <w:tabs>
                                <w:tab w:val="left" w:pos="0"/>
                              </w:tabs>
                              <w:jc w:val="center"/>
                              <w:rPr>
                                <w:rFonts w:ascii="Trebuchet MS" w:hAnsi="Trebuchet MS" w:cs="Calibri"/>
                                <w:color w:val="auto"/>
                                <w:sz w:val="28"/>
                                <w:szCs w:val="28"/>
                                <w:u w:val="single"/>
                              </w:rPr>
                            </w:pPr>
                            <w:bookmarkStart w:id="109" w:name="_Toc50980190"/>
                            <w:r w:rsidRPr="0049577D">
                              <w:rPr>
                                <w:rFonts w:ascii="Trebuchet MS" w:hAnsi="Trebuchet MS" w:cs="Calibri"/>
                                <w:color w:val="auto"/>
                                <w:sz w:val="28"/>
                                <w:szCs w:val="28"/>
                                <w:u w:val="single"/>
                              </w:rPr>
                              <w:t>Περιγραφή Φυσικού και Οικονομικού Αντικειμένου της Σύμβασης</w:t>
                            </w:r>
                            <w:bookmarkEnd w:id="109"/>
                          </w:p>
                          <w:p w14:paraId="0E6C2A98" w14:textId="77777777" w:rsidR="008521BB" w:rsidRDefault="008521BB" w:rsidP="00C23246">
                            <w:pPr>
                              <w:shd w:val="clear" w:color="auto" w:fill="C6D9F1" w:themeFill="text2" w:themeFillTint="33"/>
                              <w:jc w:val="center"/>
                            </w:pPr>
                          </w:p>
                          <w:p w14:paraId="66AAD485" w14:textId="77777777" w:rsidR="008521BB" w:rsidRDefault="008521BB" w:rsidP="009E696E">
                            <w:pPr>
                              <w:shd w:val="clear" w:color="auto" w:fill="C6D9F1" w:themeFill="text2" w:themeFillTint="33"/>
                              <w:jc w:val="center"/>
                            </w:pPr>
                          </w:p>
                          <w:p w14:paraId="42A7E136" w14:textId="77777777" w:rsidR="008521BB" w:rsidRDefault="008521BB"/>
                          <w:p w14:paraId="3D77A7DD" w14:textId="77777777" w:rsidR="008521BB" w:rsidRDefault="008521BB"/>
                          <w:p w14:paraId="326F9B8F" w14:textId="77777777" w:rsidR="008521BB" w:rsidRDefault="008521BB"/>
                          <w:p w14:paraId="7EAF815B" w14:textId="77777777" w:rsidR="008521BB" w:rsidRDefault="008521BB"/>
                          <w:p w14:paraId="2E027A0B" w14:textId="77777777" w:rsidR="008521BB" w:rsidRDefault="008521BB"/>
                          <w:p w14:paraId="3010C6BF" w14:textId="77777777" w:rsidR="008521BB" w:rsidRDefault="008521BB"/>
                          <w:p w14:paraId="0EA5638F" w14:textId="77777777" w:rsidR="008521BB" w:rsidRDefault="008521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4A0E5" id="Text Box 17" o:spid="_x0000_s1030" type="#_x0000_t202" style="position:absolute;margin-left:32.45pt;margin-top:20.35pt;width:499.35pt;height:9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">
                <v:textbox>
                  <w:txbxContent>
                    <w:p w14:paraId="5A949EF4" w14:textId="77777777" w:rsidR="008521BB" w:rsidRDefault="008521BB" w:rsidP="00101451">
                      <w:pPr>
                        <w:shd w:val="clear" w:color="auto" w:fill="C6D9F1" w:themeFill="text2" w:themeFillTint="33"/>
                      </w:pPr>
                    </w:p>
                    <w:p w14:paraId="12A2E65D" w14:textId="77777777" w:rsidR="008521BB" w:rsidRPr="0049577D" w:rsidRDefault="008521BB" w:rsidP="00C23246">
                      <w:pPr>
                        <w:pStyle w:val="2"/>
                        <w:shd w:val="clear" w:color="auto" w:fill="C6D9F1" w:themeFill="text2" w:themeFillTint="33"/>
                        <w:tabs>
                          <w:tab w:val="left" w:pos="0"/>
                        </w:tabs>
                        <w:jc w:val="center"/>
                        <w:rPr>
                          <w:rFonts w:ascii="Trebuchet MS" w:hAnsi="Trebuchet MS" w:cs="Calibri"/>
                          <w:color w:val="auto"/>
                          <w:sz w:val="28"/>
                          <w:szCs w:val="28"/>
                          <w:u w:val="single"/>
                        </w:rPr>
                      </w:pPr>
                      <w:bookmarkStart w:id="110" w:name="_Toc50980190"/>
                      <w:r w:rsidRPr="0049577D">
                        <w:rPr>
                          <w:rFonts w:ascii="Trebuchet MS" w:hAnsi="Trebuchet MS" w:cs="Calibri"/>
                          <w:color w:val="auto"/>
                          <w:sz w:val="28"/>
                          <w:szCs w:val="28"/>
                          <w:u w:val="single"/>
                        </w:rPr>
                        <w:t>Περιγραφή Φυσικού και Οικονομικού Αντικειμένου της Σύμβασης</w:t>
                      </w:r>
                      <w:bookmarkEnd w:id="110"/>
                    </w:p>
                    <w:p w14:paraId="0E6C2A98" w14:textId="77777777" w:rsidR="008521BB" w:rsidRDefault="008521BB" w:rsidP="00C23246">
                      <w:pPr>
                        <w:shd w:val="clear" w:color="auto" w:fill="C6D9F1" w:themeFill="text2" w:themeFillTint="33"/>
                        <w:jc w:val="center"/>
                      </w:pPr>
                    </w:p>
                    <w:p w14:paraId="66AAD485" w14:textId="77777777" w:rsidR="008521BB" w:rsidRDefault="008521BB" w:rsidP="009E696E">
                      <w:pPr>
                        <w:shd w:val="clear" w:color="auto" w:fill="C6D9F1" w:themeFill="text2" w:themeFillTint="33"/>
                        <w:jc w:val="center"/>
                      </w:pPr>
                    </w:p>
                    <w:p w14:paraId="42A7E136" w14:textId="77777777" w:rsidR="008521BB" w:rsidRDefault="008521BB"/>
                    <w:p w14:paraId="3D77A7DD" w14:textId="77777777" w:rsidR="008521BB" w:rsidRDefault="008521BB"/>
                    <w:p w14:paraId="326F9B8F" w14:textId="77777777" w:rsidR="008521BB" w:rsidRDefault="008521BB"/>
                    <w:p w14:paraId="7EAF815B" w14:textId="77777777" w:rsidR="008521BB" w:rsidRDefault="008521BB"/>
                    <w:p w14:paraId="2E027A0B" w14:textId="77777777" w:rsidR="008521BB" w:rsidRDefault="008521BB"/>
                    <w:p w14:paraId="3010C6BF" w14:textId="77777777" w:rsidR="008521BB" w:rsidRDefault="008521BB"/>
                    <w:p w14:paraId="0EA5638F" w14:textId="77777777" w:rsidR="008521BB" w:rsidRDefault="008521BB"/>
                  </w:txbxContent>
                </v:textbox>
              </v:shape>
            </w:pict>
          </mc:Fallback>
        </mc:AlternateContent>
      </w:r>
    </w:p>
    <w:p w14:paraId="30F3CD1E" w14:textId="77777777" w:rsidR="00D747DF" w:rsidRPr="0049577D" w:rsidRDefault="00D747DF" w:rsidP="009A3236">
      <w:pPr>
        <w:rPr>
          <w:rFonts w:ascii="Trebuchet MS" w:hAnsi="Trebuchet MS"/>
        </w:rPr>
      </w:pPr>
    </w:p>
    <w:p w14:paraId="1410BF3C" w14:textId="77777777" w:rsidR="00D747DF" w:rsidRPr="0049577D" w:rsidRDefault="00D747DF" w:rsidP="009A3236">
      <w:pPr>
        <w:rPr>
          <w:rFonts w:ascii="Trebuchet MS" w:hAnsi="Trebuchet MS"/>
        </w:rPr>
      </w:pPr>
    </w:p>
    <w:p w14:paraId="61851146" w14:textId="77777777" w:rsidR="00D747DF" w:rsidRPr="0049577D" w:rsidRDefault="00D747DF" w:rsidP="009A3236">
      <w:pPr>
        <w:rPr>
          <w:rFonts w:ascii="Trebuchet MS" w:hAnsi="Trebuchet MS"/>
        </w:rPr>
      </w:pPr>
    </w:p>
    <w:p w14:paraId="48F49846" w14:textId="77777777" w:rsidR="00D747DF" w:rsidRPr="0049577D" w:rsidRDefault="00D747DF" w:rsidP="009A3236">
      <w:pPr>
        <w:rPr>
          <w:rFonts w:ascii="Trebuchet MS" w:hAnsi="Trebuchet MS"/>
        </w:rPr>
      </w:pPr>
    </w:p>
    <w:p w14:paraId="6A829A35" w14:textId="77777777" w:rsidR="00D747DF" w:rsidRPr="0049577D" w:rsidRDefault="00D747DF" w:rsidP="009A3236">
      <w:pPr>
        <w:rPr>
          <w:rFonts w:ascii="Trebuchet MS" w:hAnsi="Trebuchet MS"/>
        </w:rPr>
      </w:pPr>
    </w:p>
    <w:tbl>
      <w:tblPr>
        <w:tblW w:w="0" w:type="auto"/>
        <w:tblLook w:val="04A0" w:firstRow="1" w:lastRow="0" w:firstColumn="1" w:lastColumn="0" w:noHBand="0" w:noVBand="1"/>
      </w:tblPr>
      <w:tblGrid>
        <w:gridCol w:w="9853"/>
      </w:tblGrid>
      <w:tr w:rsidR="00D747DF" w:rsidRPr="0049577D" w14:paraId="7BC05F15" w14:textId="77777777" w:rsidTr="00D747DF">
        <w:tc>
          <w:tcPr>
            <w:tcW w:w="9853" w:type="dxa"/>
          </w:tcPr>
          <w:p w14:paraId="2F62C8DC" w14:textId="77777777" w:rsidR="00D747DF" w:rsidRPr="0049577D" w:rsidRDefault="00D747DF" w:rsidP="00CF0C20">
            <w:pPr>
              <w:pStyle w:val="2"/>
              <w:tabs>
                <w:tab w:val="left" w:pos="0"/>
              </w:tabs>
              <w:jc w:val="center"/>
              <w:rPr>
                <w:rFonts w:ascii="Trebuchet MS" w:hAnsi="Trebuchet MS"/>
                <w:sz w:val="24"/>
                <w:szCs w:val="24"/>
              </w:rPr>
            </w:pPr>
          </w:p>
        </w:tc>
      </w:tr>
    </w:tbl>
    <w:p w14:paraId="1E0CAD8E" w14:textId="77777777" w:rsidR="00D747DF" w:rsidRDefault="00D747DF" w:rsidP="009A3236">
      <w:pPr>
        <w:rPr>
          <w:rFonts w:ascii="Trebuchet MS" w:hAnsi="Trebuchet MS"/>
          <w:sz w:val="24"/>
          <w:szCs w:val="24"/>
        </w:rPr>
      </w:pPr>
    </w:p>
    <w:p w14:paraId="676ADD0D" w14:textId="77777777" w:rsidR="002A18FD" w:rsidRDefault="002A18FD" w:rsidP="009A3236">
      <w:pPr>
        <w:rPr>
          <w:rFonts w:ascii="Trebuchet MS" w:hAnsi="Trebuchet MS"/>
          <w:sz w:val="24"/>
          <w:szCs w:val="24"/>
        </w:rPr>
      </w:pPr>
    </w:p>
    <w:p w14:paraId="09AF2BF8" w14:textId="77777777" w:rsidR="002A18FD" w:rsidRDefault="002A18FD" w:rsidP="009A3236">
      <w:pPr>
        <w:rPr>
          <w:rFonts w:ascii="Trebuchet MS" w:hAnsi="Trebuchet MS"/>
          <w:sz w:val="24"/>
          <w:szCs w:val="24"/>
        </w:rPr>
      </w:pPr>
    </w:p>
    <w:p w14:paraId="20368051" w14:textId="77777777" w:rsidR="002A18FD" w:rsidRDefault="002A18FD" w:rsidP="009A3236">
      <w:pPr>
        <w:rPr>
          <w:rFonts w:ascii="Trebuchet MS" w:hAnsi="Trebuchet MS"/>
          <w:sz w:val="24"/>
          <w:szCs w:val="24"/>
        </w:rPr>
      </w:pPr>
    </w:p>
    <w:p w14:paraId="65E5783E" w14:textId="77777777" w:rsidR="002A18FD" w:rsidRDefault="002A18FD" w:rsidP="009A3236">
      <w:pPr>
        <w:rPr>
          <w:rFonts w:ascii="Trebuchet MS" w:hAnsi="Trebuchet MS"/>
          <w:sz w:val="24"/>
          <w:szCs w:val="24"/>
        </w:rPr>
      </w:pPr>
    </w:p>
    <w:p w14:paraId="2F42D40B" w14:textId="77777777" w:rsidR="002A18FD" w:rsidRDefault="002A18FD" w:rsidP="009A3236">
      <w:pPr>
        <w:rPr>
          <w:rFonts w:ascii="Trebuchet MS" w:hAnsi="Trebuchet MS"/>
          <w:sz w:val="24"/>
          <w:szCs w:val="24"/>
        </w:rPr>
      </w:pPr>
    </w:p>
    <w:p w14:paraId="31CD6497" w14:textId="77777777" w:rsidR="002A18FD" w:rsidRDefault="002A18FD" w:rsidP="009A3236">
      <w:pPr>
        <w:rPr>
          <w:rFonts w:ascii="Trebuchet MS" w:hAnsi="Trebuchet MS"/>
          <w:sz w:val="24"/>
          <w:szCs w:val="24"/>
        </w:rPr>
      </w:pPr>
    </w:p>
    <w:p w14:paraId="2F98D058" w14:textId="77777777" w:rsidR="002A18FD" w:rsidRDefault="002A18FD" w:rsidP="009A3236">
      <w:pPr>
        <w:rPr>
          <w:rFonts w:ascii="Trebuchet MS" w:hAnsi="Trebuchet MS"/>
          <w:sz w:val="24"/>
          <w:szCs w:val="24"/>
        </w:rPr>
      </w:pPr>
    </w:p>
    <w:p w14:paraId="147D917E" w14:textId="77777777" w:rsidR="002A18FD" w:rsidRDefault="002A18FD" w:rsidP="009A3236">
      <w:pPr>
        <w:rPr>
          <w:rFonts w:ascii="Trebuchet MS" w:hAnsi="Trebuchet MS"/>
          <w:sz w:val="24"/>
          <w:szCs w:val="24"/>
        </w:rPr>
      </w:pPr>
    </w:p>
    <w:p w14:paraId="30435A3A" w14:textId="77777777" w:rsidR="002A18FD" w:rsidRDefault="002A18FD" w:rsidP="009A3236">
      <w:pPr>
        <w:rPr>
          <w:rFonts w:ascii="Trebuchet MS" w:hAnsi="Trebuchet MS"/>
          <w:sz w:val="24"/>
          <w:szCs w:val="24"/>
        </w:rPr>
      </w:pPr>
    </w:p>
    <w:p w14:paraId="22E9398A" w14:textId="77777777" w:rsidR="002A18FD" w:rsidRDefault="002A18FD" w:rsidP="009A3236">
      <w:pPr>
        <w:rPr>
          <w:rFonts w:ascii="Trebuchet MS" w:hAnsi="Trebuchet MS"/>
          <w:sz w:val="24"/>
          <w:szCs w:val="24"/>
        </w:rPr>
      </w:pPr>
    </w:p>
    <w:p w14:paraId="68512E22" w14:textId="77777777" w:rsidR="002A18FD" w:rsidRDefault="002A18FD" w:rsidP="009A3236">
      <w:pPr>
        <w:rPr>
          <w:rFonts w:ascii="Trebuchet MS" w:hAnsi="Trebuchet MS"/>
          <w:sz w:val="24"/>
          <w:szCs w:val="24"/>
        </w:rPr>
      </w:pPr>
    </w:p>
    <w:p w14:paraId="0D63C7BD" w14:textId="77777777" w:rsidR="000764B4" w:rsidRDefault="000764B4" w:rsidP="009A3236">
      <w:pPr>
        <w:rPr>
          <w:rFonts w:ascii="Trebuchet MS" w:hAnsi="Trebuchet MS"/>
          <w:sz w:val="24"/>
          <w:szCs w:val="24"/>
        </w:rPr>
      </w:pPr>
    </w:p>
    <w:p w14:paraId="47F25B07" w14:textId="77777777" w:rsidR="000764B4" w:rsidRDefault="000764B4" w:rsidP="009A3236">
      <w:pPr>
        <w:rPr>
          <w:rFonts w:ascii="Trebuchet MS" w:hAnsi="Trebuchet MS"/>
          <w:sz w:val="24"/>
          <w:szCs w:val="24"/>
        </w:rPr>
      </w:pPr>
    </w:p>
    <w:p w14:paraId="379AEC51" w14:textId="77777777" w:rsidR="00D747DF" w:rsidRPr="0049577D" w:rsidRDefault="00D747DF" w:rsidP="009A3236">
      <w:pPr>
        <w:rPr>
          <w:rFonts w:ascii="Trebuchet MS" w:hAnsi="Trebuchet MS"/>
        </w:rPr>
      </w:pPr>
    </w:p>
    <w:p w14:paraId="4D68B1EC" w14:textId="77777777" w:rsidR="009A3236" w:rsidRPr="00FA02A6" w:rsidRDefault="009A3236" w:rsidP="009A3236">
      <w:pPr>
        <w:pStyle w:val="2"/>
        <w:tabs>
          <w:tab w:val="left" w:pos="0"/>
        </w:tabs>
        <w:jc w:val="both"/>
        <w:rPr>
          <w:rFonts w:ascii="Trebuchet MS" w:hAnsi="Trebuchet MS" w:cs="Calibri"/>
          <w:color w:val="1F497D" w:themeColor="text2"/>
          <w:sz w:val="28"/>
          <w:szCs w:val="28"/>
          <w:u w:val="single"/>
        </w:rPr>
      </w:pPr>
      <w:bookmarkStart w:id="111" w:name="_Toc487140908"/>
      <w:bookmarkStart w:id="112" w:name="_Toc50980191"/>
      <w:r w:rsidRPr="00FA02A6">
        <w:rPr>
          <w:rFonts w:ascii="Trebuchet MS" w:hAnsi="Trebuchet MS" w:cs="Calibri"/>
          <w:color w:val="1F497D" w:themeColor="text2"/>
          <w:sz w:val="28"/>
          <w:szCs w:val="28"/>
          <w:u w:val="single"/>
        </w:rPr>
        <w:t>ΠΑΡΑΡΤΗΜΑ Α – Αναλυτική Περιγραφή Φυσικού και Οικονομικού Αντικειμένου της Σύμβασης</w:t>
      </w:r>
      <w:bookmarkEnd w:id="111"/>
      <w:bookmarkEnd w:id="112"/>
    </w:p>
    <w:p w14:paraId="447E840D" w14:textId="77777777" w:rsidR="009A3236" w:rsidRPr="0049577D" w:rsidRDefault="009A3236" w:rsidP="009A3236">
      <w:pPr>
        <w:rPr>
          <w:rFonts w:ascii="Trebuchet MS" w:eastAsia="SimSun" w:hAnsi="Trebuchet MS" w:cs="Calibri"/>
        </w:rPr>
      </w:pPr>
    </w:p>
    <w:p w14:paraId="449CADFB" w14:textId="77777777" w:rsidR="00FC7E2A" w:rsidRDefault="00175763" w:rsidP="00FC7E2A">
      <w:pPr>
        <w:pStyle w:val="normalwithoutspacing"/>
        <w:rPr>
          <w:rFonts w:ascii="Trebuchet MS" w:eastAsia="SimSun" w:hAnsi="Trebuchet MS"/>
          <w:iCs/>
          <w:szCs w:val="22"/>
          <w:u w:val="single"/>
        </w:rPr>
      </w:pPr>
      <w:r>
        <w:rPr>
          <w:rFonts w:ascii="Trebuchet MS" w:eastAsia="SimSun" w:hAnsi="Trebuchet MS"/>
          <w:iCs/>
          <w:szCs w:val="22"/>
          <w:u w:val="single"/>
        </w:rPr>
        <w:t>1</w:t>
      </w:r>
      <w:r w:rsidR="00C603FF">
        <w:rPr>
          <w:rFonts w:ascii="Trebuchet MS" w:eastAsia="SimSun" w:hAnsi="Trebuchet MS"/>
          <w:iCs/>
          <w:szCs w:val="22"/>
          <w:u w:val="single"/>
        </w:rPr>
        <w:t xml:space="preserve">) </w:t>
      </w:r>
      <w:r w:rsidR="009A3236" w:rsidRPr="000B55F2">
        <w:rPr>
          <w:rFonts w:ascii="Trebuchet MS" w:eastAsia="SimSun" w:hAnsi="Trebuchet MS"/>
          <w:iCs/>
          <w:szCs w:val="22"/>
          <w:u w:val="single"/>
        </w:rPr>
        <w:t xml:space="preserve">Αντικείμενο της </w:t>
      </w:r>
      <w:r w:rsidR="008A2EDD">
        <w:rPr>
          <w:rFonts w:ascii="Trebuchet MS" w:eastAsia="SimSun" w:hAnsi="Trebuchet MS"/>
          <w:iCs/>
          <w:szCs w:val="22"/>
          <w:u w:val="single"/>
        </w:rPr>
        <w:t xml:space="preserve">παρούσας διακήρυξης </w:t>
      </w:r>
      <w:r w:rsidR="009A3236" w:rsidRPr="000B55F2">
        <w:rPr>
          <w:rFonts w:ascii="Trebuchet MS" w:eastAsia="SimSun" w:hAnsi="Trebuchet MS"/>
          <w:iCs/>
          <w:szCs w:val="22"/>
          <w:u w:val="single"/>
        </w:rPr>
        <w:t xml:space="preserve">είναι η </w:t>
      </w:r>
      <w:r w:rsidR="00750E4B" w:rsidRPr="000B55F2">
        <w:rPr>
          <w:rFonts w:ascii="Trebuchet MS" w:eastAsia="SimSun" w:hAnsi="Trebuchet MS"/>
          <w:iCs/>
          <w:szCs w:val="22"/>
          <w:u w:val="single"/>
        </w:rPr>
        <w:t>προμήθεια</w:t>
      </w:r>
      <w:r w:rsidR="00426748">
        <w:rPr>
          <w:rFonts w:ascii="Trebuchet MS" w:eastAsia="SimSun" w:hAnsi="Trebuchet MS"/>
          <w:iCs/>
          <w:szCs w:val="22"/>
          <w:u w:val="single"/>
        </w:rPr>
        <w:t xml:space="preserve"> καυσίμ</w:t>
      </w:r>
      <w:r w:rsidR="00FC7E2A">
        <w:rPr>
          <w:rFonts w:ascii="Trebuchet MS" w:eastAsia="SimSun" w:hAnsi="Trebuchet MS"/>
          <w:iCs/>
          <w:szCs w:val="22"/>
          <w:u w:val="single"/>
        </w:rPr>
        <w:t>ων θέρμανσης και καυσίμων κίνησης.</w:t>
      </w:r>
    </w:p>
    <w:p w14:paraId="49CB460F" w14:textId="77777777" w:rsidR="00426748" w:rsidRDefault="00426748" w:rsidP="00FC7E2A">
      <w:pPr>
        <w:pStyle w:val="normalwithoutspacing"/>
        <w:numPr>
          <w:ilvl w:val="0"/>
          <w:numId w:val="40"/>
        </w:numPr>
        <w:rPr>
          <w:rFonts w:ascii="Trebuchet MS" w:eastAsia="SimSun" w:hAnsi="Trebuchet MS"/>
          <w:iCs/>
          <w:szCs w:val="22"/>
          <w:u w:val="single"/>
        </w:rPr>
      </w:pPr>
      <w:r>
        <w:rPr>
          <w:rFonts w:ascii="Trebuchet MS" w:eastAsia="SimSun" w:hAnsi="Trebuchet MS"/>
          <w:iCs/>
          <w:szCs w:val="22"/>
          <w:u w:val="single"/>
        </w:rPr>
        <w:t>Η Προμήθεια καυσίμων θέρμανσης αφορά τα κτίρια όπου στεγάζονται οι Υπηρεσίες της ΠΕ Καστοριάς. Συγκεκριμένα :</w:t>
      </w:r>
    </w:p>
    <w:p w14:paraId="164B790E" w14:textId="77777777" w:rsidR="00426748" w:rsidRDefault="00426748" w:rsidP="009A3236">
      <w:pPr>
        <w:pStyle w:val="normalwithoutspacing"/>
        <w:rPr>
          <w:rFonts w:ascii="Trebuchet MS" w:eastAsia="SimSun" w:hAnsi="Trebuchet MS"/>
          <w:iCs/>
          <w:szCs w:val="22"/>
          <w:u w:val="single"/>
        </w:rPr>
      </w:pPr>
      <w:r>
        <w:rPr>
          <w:rFonts w:ascii="Trebuchet MS" w:eastAsia="SimSun" w:hAnsi="Trebuchet MS"/>
          <w:iCs/>
          <w:szCs w:val="22"/>
          <w:u w:val="single"/>
        </w:rPr>
        <w:t>Α) Το κτίριο της ΠΕ Καστοριάς (παλιά Νομαρχία).</w:t>
      </w:r>
    </w:p>
    <w:p w14:paraId="686FCC20" w14:textId="77777777" w:rsidR="00426748" w:rsidRDefault="00426748" w:rsidP="009A3236">
      <w:pPr>
        <w:pStyle w:val="normalwithoutspacing"/>
        <w:rPr>
          <w:rFonts w:ascii="Trebuchet MS" w:eastAsia="SimSun" w:hAnsi="Trebuchet MS"/>
          <w:iCs/>
          <w:szCs w:val="22"/>
          <w:u w:val="single"/>
        </w:rPr>
      </w:pPr>
      <w:r>
        <w:rPr>
          <w:rFonts w:ascii="Trebuchet MS" w:eastAsia="SimSun" w:hAnsi="Trebuchet MS"/>
          <w:iCs/>
          <w:szCs w:val="22"/>
          <w:u w:val="single"/>
        </w:rPr>
        <w:t>Β) Το Νομοκτηνιατρείο</w:t>
      </w:r>
    </w:p>
    <w:p w14:paraId="23F6D0C0" w14:textId="77777777" w:rsidR="00426748" w:rsidRDefault="00426748" w:rsidP="009A3236">
      <w:pPr>
        <w:pStyle w:val="normalwithoutspacing"/>
        <w:rPr>
          <w:rFonts w:ascii="Trebuchet MS" w:eastAsia="SimSun" w:hAnsi="Trebuchet MS"/>
          <w:iCs/>
          <w:szCs w:val="22"/>
          <w:u w:val="single"/>
        </w:rPr>
      </w:pPr>
      <w:r>
        <w:rPr>
          <w:rFonts w:ascii="Trebuchet MS" w:eastAsia="SimSun" w:hAnsi="Trebuchet MS"/>
          <w:iCs/>
          <w:szCs w:val="22"/>
          <w:u w:val="single"/>
        </w:rPr>
        <w:t>Γ) Το Αμαξοστάσιο</w:t>
      </w:r>
    </w:p>
    <w:p w14:paraId="4EB32985" w14:textId="77777777" w:rsidR="00426748" w:rsidRDefault="00426748" w:rsidP="00426748">
      <w:pPr>
        <w:pStyle w:val="normalwithoutspacing"/>
        <w:numPr>
          <w:ilvl w:val="0"/>
          <w:numId w:val="11"/>
        </w:numPr>
        <w:rPr>
          <w:rFonts w:ascii="Trebuchet MS" w:eastAsia="SimSun" w:hAnsi="Trebuchet MS"/>
          <w:iCs/>
          <w:szCs w:val="22"/>
          <w:u w:val="single"/>
        </w:rPr>
      </w:pPr>
      <w:r>
        <w:rPr>
          <w:rFonts w:ascii="Trebuchet MS" w:eastAsia="SimSun" w:hAnsi="Trebuchet MS"/>
          <w:iCs/>
          <w:szCs w:val="22"/>
          <w:u w:val="single"/>
        </w:rPr>
        <w:t xml:space="preserve">Η προμήθεια καυσίμων κίνησης  , </w:t>
      </w:r>
      <w:r w:rsidR="002A18FD">
        <w:rPr>
          <w:rFonts w:ascii="Trebuchet MS" w:eastAsia="SimSun" w:hAnsi="Trebuchet MS"/>
          <w:iCs/>
          <w:szCs w:val="22"/>
          <w:u w:val="single"/>
        </w:rPr>
        <w:t xml:space="preserve">βενζίνη αμόλυμβη και </w:t>
      </w:r>
      <w:r>
        <w:rPr>
          <w:rFonts w:ascii="Trebuchet MS" w:eastAsia="SimSun" w:hAnsi="Trebuchet MS"/>
          <w:iCs/>
          <w:szCs w:val="22"/>
          <w:u w:val="single"/>
        </w:rPr>
        <w:t>πετρέλαιο</w:t>
      </w:r>
      <w:r w:rsidR="002A18FD">
        <w:rPr>
          <w:rFonts w:ascii="Trebuchet MS" w:eastAsia="SimSun" w:hAnsi="Trebuchet MS"/>
          <w:iCs/>
          <w:szCs w:val="22"/>
          <w:u w:val="single"/>
        </w:rPr>
        <w:t xml:space="preserve"> κίνησης</w:t>
      </w:r>
      <w:r>
        <w:rPr>
          <w:rFonts w:ascii="Trebuchet MS" w:eastAsia="SimSun" w:hAnsi="Trebuchet MS"/>
          <w:iCs/>
          <w:szCs w:val="22"/>
          <w:u w:val="single"/>
        </w:rPr>
        <w:t xml:space="preserve"> </w:t>
      </w:r>
      <w:r w:rsidR="002A18FD">
        <w:rPr>
          <w:rFonts w:ascii="Trebuchet MS" w:eastAsia="SimSun" w:hAnsi="Trebuchet MS"/>
          <w:iCs/>
          <w:szCs w:val="22"/>
          <w:u w:val="single"/>
        </w:rPr>
        <w:t xml:space="preserve">αφορά τα υπηρεσιακά αυτοκίνητα και μηχανήματα έργου της ΠΕ Καστοριάς .  </w:t>
      </w:r>
    </w:p>
    <w:p w14:paraId="4A4CB001" w14:textId="77777777" w:rsidR="00426748" w:rsidRPr="002A18FD" w:rsidRDefault="002A18FD" w:rsidP="00426748">
      <w:pPr>
        <w:pStyle w:val="normalwithoutspacing"/>
        <w:numPr>
          <w:ilvl w:val="0"/>
          <w:numId w:val="11"/>
        </w:numPr>
        <w:rPr>
          <w:rFonts w:ascii="Trebuchet MS" w:eastAsia="SimSun" w:hAnsi="Trebuchet MS"/>
          <w:iCs/>
          <w:szCs w:val="22"/>
          <w:u w:val="single"/>
        </w:rPr>
      </w:pPr>
      <w:r w:rsidRPr="002A18FD">
        <w:rPr>
          <w:rFonts w:ascii="Trebuchet MS" w:eastAsia="SimSun" w:hAnsi="Trebuchet MS"/>
          <w:iCs/>
          <w:szCs w:val="22"/>
          <w:u w:val="single"/>
        </w:rPr>
        <w:t>Στην παρούσα διαδικασία συμπεριλαμβάνονται και τα καύσιμα κίνησης για κάλυψη αναγκών αναδασμού περιοχών της ΠΕ Καστοριάς.</w:t>
      </w:r>
    </w:p>
    <w:p w14:paraId="7B08E449" w14:textId="77777777" w:rsidR="002A18FD" w:rsidRDefault="002A18FD" w:rsidP="002A18FD">
      <w:pPr>
        <w:pStyle w:val="normalwithoutspacing"/>
        <w:ind w:left="644"/>
        <w:rPr>
          <w:rFonts w:ascii="Trebuchet MS" w:eastAsia="SimSun" w:hAnsi="Trebuchet MS"/>
          <w:iCs/>
          <w:szCs w:val="22"/>
        </w:rPr>
      </w:pPr>
    </w:p>
    <w:p w14:paraId="1F2AC121" w14:textId="77777777" w:rsidR="009A3236" w:rsidRDefault="00750E4B" w:rsidP="009A3236">
      <w:pPr>
        <w:pStyle w:val="normalwithoutspacing"/>
        <w:rPr>
          <w:rFonts w:ascii="Trebuchet MS" w:eastAsia="SimSun" w:hAnsi="Trebuchet MS"/>
          <w:iCs/>
          <w:szCs w:val="22"/>
        </w:rPr>
      </w:pPr>
      <w:r>
        <w:rPr>
          <w:rFonts w:ascii="Trebuchet MS" w:eastAsia="SimSun" w:hAnsi="Trebuchet MS"/>
          <w:iCs/>
          <w:szCs w:val="22"/>
        </w:rPr>
        <w:t xml:space="preserve">Αναλυτική περιγραφή τεχνικών χαρακτηριστικών και λοιπών επιμέρους πληροφοριών σχετικά με το καθένα εκ των αντικειμένων – τμημάτων του διαγωνισμού </w:t>
      </w:r>
      <w:r w:rsidR="000B55F2">
        <w:rPr>
          <w:rFonts w:ascii="Trebuchet MS" w:eastAsia="SimSun" w:hAnsi="Trebuchet MS"/>
          <w:iCs/>
          <w:szCs w:val="22"/>
        </w:rPr>
        <w:t>,περιέχο</w:t>
      </w:r>
      <w:r w:rsidR="009A3236" w:rsidRPr="0049577D">
        <w:rPr>
          <w:rFonts w:ascii="Trebuchet MS" w:eastAsia="SimSun" w:hAnsi="Trebuchet MS"/>
          <w:iCs/>
          <w:szCs w:val="22"/>
        </w:rPr>
        <w:t xml:space="preserve">νται </w:t>
      </w:r>
      <w:r>
        <w:rPr>
          <w:rFonts w:ascii="Trebuchet MS" w:eastAsia="SimSun" w:hAnsi="Trebuchet MS"/>
          <w:iCs/>
          <w:szCs w:val="22"/>
        </w:rPr>
        <w:t>στο</w:t>
      </w:r>
      <w:r w:rsidR="008A2EDD">
        <w:rPr>
          <w:rFonts w:ascii="Trebuchet MS" w:eastAsia="SimSun" w:hAnsi="Trebuchet MS"/>
          <w:iCs/>
          <w:szCs w:val="22"/>
        </w:rPr>
        <w:t xml:space="preserve"> </w:t>
      </w:r>
      <w:r w:rsidR="009A3236" w:rsidRPr="00750E4B">
        <w:rPr>
          <w:rFonts w:ascii="Trebuchet MS" w:eastAsia="SimSun" w:hAnsi="Trebuchet MS"/>
          <w:b/>
          <w:iCs/>
          <w:szCs w:val="22"/>
          <w:u w:val="single"/>
        </w:rPr>
        <w:t>Παρ</w:t>
      </w:r>
      <w:r w:rsidRPr="00750E4B">
        <w:rPr>
          <w:rFonts w:ascii="Trebuchet MS" w:eastAsia="SimSun" w:hAnsi="Trebuchet MS"/>
          <w:b/>
          <w:iCs/>
          <w:szCs w:val="22"/>
          <w:u w:val="single"/>
        </w:rPr>
        <w:t>ά</w:t>
      </w:r>
      <w:r w:rsidR="009A3236" w:rsidRPr="00750E4B">
        <w:rPr>
          <w:rFonts w:ascii="Trebuchet MS" w:eastAsia="SimSun" w:hAnsi="Trebuchet MS"/>
          <w:b/>
          <w:iCs/>
          <w:szCs w:val="22"/>
          <w:u w:val="single"/>
        </w:rPr>
        <w:t>ρτ</w:t>
      </w:r>
      <w:r w:rsidRPr="00750E4B">
        <w:rPr>
          <w:rFonts w:ascii="Trebuchet MS" w:eastAsia="SimSun" w:hAnsi="Trebuchet MS"/>
          <w:b/>
          <w:iCs/>
          <w:szCs w:val="22"/>
          <w:u w:val="single"/>
        </w:rPr>
        <w:t>η</w:t>
      </w:r>
      <w:r w:rsidR="009A3236" w:rsidRPr="00750E4B">
        <w:rPr>
          <w:rFonts w:ascii="Trebuchet MS" w:eastAsia="SimSun" w:hAnsi="Trebuchet MS"/>
          <w:b/>
          <w:iCs/>
          <w:szCs w:val="22"/>
          <w:u w:val="single"/>
        </w:rPr>
        <w:t>μα Β</w:t>
      </w:r>
      <w:r w:rsidR="009A3236" w:rsidRPr="0049577D">
        <w:rPr>
          <w:rFonts w:ascii="Trebuchet MS" w:eastAsia="SimSun" w:hAnsi="Trebuchet MS"/>
          <w:iCs/>
          <w:szCs w:val="22"/>
        </w:rPr>
        <w:t>, της παρούσας διακήρυξης, το οποίο αποτελεί αναπόσπαστο μέρος της.</w:t>
      </w:r>
    </w:p>
    <w:p w14:paraId="463FC529" w14:textId="77777777" w:rsidR="00170967" w:rsidRPr="0049577D" w:rsidRDefault="00170967" w:rsidP="009A3236">
      <w:pPr>
        <w:pStyle w:val="normalwithoutspacing"/>
        <w:rPr>
          <w:rFonts w:ascii="Trebuchet MS" w:eastAsia="SimSun" w:hAnsi="Trebuchet MS"/>
          <w:iCs/>
          <w:szCs w:val="22"/>
        </w:rPr>
      </w:pPr>
    </w:p>
    <w:p w14:paraId="177B9C40" w14:textId="77777777" w:rsidR="00170967" w:rsidRDefault="00175763" w:rsidP="00C603FF">
      <w:pPr>
        <w:widowControl w:val="0"/>
        <w:tabs>
          <w:tab w:val="left" w:pos="2020"/>
        </w:tabs>
        <w:autoSpaceDE w:val="0"/>
        <w:autoSpaceDN w:val="0"/>
        <w:adjustRightInd w:val="0"/>
        <w:rPr>
          <w:rFonts w:ascii="Trebuchet MS" w:hAnsi="Trebuchet MS"/>
        </w:rPr>
      </w:pPr>
      <w:r>
        <w:rPr>
          <w:rFonts w:ascii="Trebuchet MS" w:hAnsi="Trebuchet MS"/>
        </w:rPr>
        <w:t>2</w:t>
      </w:r>
      <w:r w:rsidR="00C603FF">
        <w:rPr>
          <w:rFonts w:ascii="Trebuchet MS" w:hAnsi="Trebuchet MS"/>
        </w:rPr>
        <w:t xml:space="preserve">) </w:t>
      </w:r>
      <w:r w:rsidR="009A3236" w:rsidRPr="0049577D">
        <w:rPr>
          <w:rFonts w:ascii="Trebuchet MS" w:hAnsi="Trebuchet MS"/>
        </w:rPr>
        <w:t>Η εκτιμώμενη αξία της σύμβασης</w:t>
      </w:r>
      <w:r w:rsidR="008A2EDD">
        <w:rPr>
          <w:rFonts w:ascii="Trebuchet MS" w:hAnsi="Trebuchet MS"/>
        </w:rPr>
        <w:t xml:space="preserve"> των παραπάνω</w:t>
      </w:r>
      <w:r w:rsidR="009A3236" w:rsidRPr="0049577D">
        <w:rPr>
          <w:rFonts w:ascii="Trebuchet MS" w:hAnsi="Trebuchet MS"/>
        </w:rPr>
        <w:t xml:space="preserve"> ανέρχεται στο ποσό των </w:t>
      </w:r>
      <w:r w:rsidR="00FC7E2A">
        <w:rPr>
          <w:rFonts w:ascii="Trebuchet MS" w:hAnsi="Trebuchet MS" w:cs="Arial"/>
          <w:b/>
          <w:bCs/>
        </w:rPr>
        <w:t>337.639,84</w:t>
      </w:r>
      <w:r w:rsidR="007A16B6" w:rsidRPr="007A16B6">
        <w:rPr>
          <w:rFonts w:ascii="Trebuchet MS" w:hAnsi="Trebuchet MS" w:cs="Arial"/>
          <w:b/>
          <w:bCs/>
        </w:rPr>
        <w:t xml:space="preserve"> €</w:t>
      </w:r>
      <w:r w:rsidR="00C603FF">
        <w:rPr>
          <w:rFonts w:ascii="Trebuchet MS" w:hAnsi="Trebuchet MS" w:cs="Arial"/>
          <w:b/>
          <w:bCs/>
        </w:rPr>
        <w:t xml:space="preserve"> σ</w:t>
      </w:r>
      <w:r w:rsidR="009A3236" w:rsidRPr="007A16B6">
        <w:rPr>
          <w:rFonts w:ascii="Trebuchet MS" w:hAnsi="Trebuchet MS"/>
        </w:rPr>
        <w:t xml:space="preserve">υμπεριλαμβανομένου ΦΠΑ 24 % </w:t>
      </w:r>
      <w:r w:rsidR="00C603FF">
        <w:rPr>
          <w:rFonts w:ascii="Trebuchet MS" w:hAnsi="Trebuchet MS"/>
        </w:rPr>
        <w:t>και δικαιώματος προαίρεσης , ήτοι:</w:t>
      </w:r>
    </w:p>
    <w:p w14:paraId="7C25FB5E" w14:textId="77777777" w:rsidR="00C603FF" w:rsidRPr="00C603FF" w:rsidRDefault="00C603FF" w:rsidP="00C603FF">
      <w:pPr>
        <w:widowControl w:val="0"/>
        <w:overflowPunct w:val="0"/>
        <w:autoSpaceDE w:val="0"/>
        <w:autoSpaceDN w:val="0"/>
        <w:adjustRightInd w:val="0"/>
        <w:spacing w:line="335" w:lineRule="auto"/>
        <w:jc w:val="center"/>
        <w:rPr>
          <w:rFonts w:ascii="Trebuchet MS" w:hAnsi="Trebuchet MS" w:cs="Arial"/>
        </w:rPr>
      </w:pPr>
      <w:r w:rsidRPr="00C603FF">
        <w:rPr>
          <w:rFonts w:ascii="Trebuchet MS" w:hAnsi="Trebuchet MS" w:cs="Arial"/>
          <w:b/>
          <w:bCs/>
          <w:u w:val="single"/>
        </w:rPr>
        <w:t>ΣΥΝΟΛΙΚΟΣ ΠΡΟΥΠΟΛΟΓΙΣΜΟΣ 20</w:t>
      </w:r>
      <w:r w:rsidR="00175763">
        <w:rPr>
          <w:rFonts w:ascii="Trebuchet MS" w:hAnsi="Trebuchet MS" w:cs="Arial"/>
          <w:b/>
          <w:bCs/>
          <w:u w:val="single"/>
        </w:rPr>
        <w:t>2</w:t>
      </w:r>
      <w:r w:rsidRPr="00C603FF">
        <w:rPr>
          <w:rFonts w:ascii="Trebuchet MS" w:hAnsi="Trebuchet MS" w:cs="Arial"/>
          <w:b/>
          <w:bCs/>
          <w:u w:val="single"/>
        </w:rPr>
        <w:t>2-2023</w:t>
      </w:r>
    </w:p>
    <w:tbl>
      <w:tblPr>
        <w:tblW w:w="9497" w:type="dxa"/>
        <w:tblInd w:w="-131" w:type="dxa"/>
        <w:tblLayout w:type="fixed"/>
        <w:tblCellMar>
          <w:left w:w="0" w:type="dxa"/>
          <w:right w:w="0" w:type="dxa"/>
        </w:tblCellMar>
        <w:tblLook w:val="0000" w:firstRow="0" w:lastRow="0" w:firstColumn="0" w:lastColumn="0" w:noHBand="0" w:noVBand="0"/>
      </w:tblPr>
      <w:tblGrid>
        <w:gridCol w:w="567"/>
        <w:gridCol w:w="2977"/>
        <w:gridCol w:w="709"/>
        <w:gridCol w:w="1701"/>
        <w:gridCol w:w="2409"/>
        <w:gridCol w:w="1134"/>
      </w:tblGrid>
      <w:tr w:rsidR="00C603FF" w:rsidRPr="00C603FF" w14:paraId="14FCBD67" w14:textId="77777777" w:rsidTr="00FC7E2A">
        <w:trPr>
          <w:trHeight w:val="347"/>
        </w:trPr>
        <w:tc>
          <w:tcPr>
            <w:tcW w:w="567" w:type="dxa"/>
            <w:tcBorders>
              <w:top w:val="single" w:sz="8" w:space="0" w:color="auto"/>
              <w:left w:val="single" w:sz="8" w:space="0" w:color="auto"/>
              <w:bottom w:val="nil"/>
              <w:right w:val="single" w:sz="8" w:space="0" w:color="auto"/>
            </w:tcBorders>
            <w:shd w:val="clear" w:color="auto" w:fill="548DD4" w:themeFill="text2" w:themeFillTint="99"/>
            <w:vAlign w:val="bottom"/>
          </w:tcPr>
          <w:p w14:paraId="58294739"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977" w:type="dxa"/>
            <w:tcBorders>
              <w:top w:val="single" w:sz="8" w:space="0" w:color="auto"/>
              <w:left w:val="nil"/>
              <w:bottom w:val="nil"/>
              <w:right w:val="single" w:sz="8" w:space="0" w:color="auto"/>
            </w:tcBorders>
            <w:shd w:val="clear" w:color="auto" w:fill="548DD4" w:themeFill="text2" w:themeFillTint="99"/>
            <w:vAlign w:val="bottom"/>
          </w:tcPr>
          <w:p w14:paraId="429E3C22"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709" w:type="dxa"/>
            <w:tcBorders>
              <w:top w:val="single" w:sz="8" w:space="0" w:color="auto"/>
              <w:left w:val="nil"/>
              <w:bottom w:val="nil"/>
              <w:right w:val="single" w:sz="8" w:space="0" w:color="auto"/>
            </w:tcBorders>
            <w:shd w:val="clear" w:color="auto" w:fill="548DD4" w:themeFill="text2" w:themeFillTint="99"/>
            <w:vAlign w:val="bottom"/>
          </w:tcPr>
          <w:p w14:paraId="4B75C9CE"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p>
        </w:tc>
        <w:tc>
          <w:tcPr>
            <w:tcW w:w="1701" w:type="dxa"/>
            <w:tcBorders>
              <w:top w:val="single" w:sz="8" w:space="0" w:color="auto"/>
              <w:left w:val="nil"/>
              <w:bottom w:val="nil"/>
              <w:right w:val="single" w:sz="8" w:space="0" w:color="auto"/>
            </w:tcBorders>
            <w:shd w:val="clear" w:color="auto" w:fill="548DD4" w:themeFill="text2" w:themeFillTint="99"/>
            <w:vAlign w:val="bottom"/>
          </w:tcPr>
          <w:p w14:paraId="00CBBB6E"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409" w:type="dxa"/>
            <w:tcBorders>
              <w:top w:val="single" w:sz="8" w:space="0" w:color="auto"/>
              <w:left w:val="nil"/>
              <w:bottom w:val="nil"/>
              <w:right w:val="single" w:sz="8" w:space="0" w:color="auto"/>
            </w:tcBorders>
            <w:shd w:val="clear" w:color="auto" w:fill="548DD4" w:themeFill="text2" w:themeFillTint="99"/>
            <w:vAlign w:val="bottom"/>
          </w:tcPr>
          <w:p w14:paraId="22E22B67"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1134" w:type="dxa"/>
            <w:tcBorders>
              <w:top w:val="single" w:sz="8" w:space="0" w:color="auto"/>
              <w:left w:val="nil"/>
              <w:bottom w:val="nil"/>
              <w:right w:val="single" w:sz="8" w:space="0" w:color="auto"/>
            </w:tcBorders>
            <w:shd w:val="clear" w:color="auto" w:fill="548DD4" w:themeFill="text2" w:themeFillTint="99"/>
            <w:vAlign w:val="bottom"/>
          </w:tcPr>
          <w:p w14:paraId="59A7C9FC" w14:textId="77777777" w:rsidR="00C603FF" w:rsidRPr="00C603FF" w:rsidRDefault="00C603FF" w:rsidP="002364CD">
            <w:pPr>
              <w:widowControl w:val="0"/>
              <w:autoSpaceDE w:val="0"/>
              <w:autoSpaceDN w:val="0"/>
              <w:adjustRightInd w:val="0"/>
              <w:jc w:val="center"/>
              <w:rPr>
                <w:rFonts w:ascii="Trebuchet MS" w:hAnsi="Trebuchet MS" w:cs="Arial"/>
                <w:b/>
                <w:sz w:val="20"/>
                <w:szCs w:val="20"/>
              </w:rPr>
            </w:pPr>
            <w:r w:rsidRPr="00C603FF">
              <w:rPr>
                <w:rFonts w:ascii="Trebuchet MS" w:hAnsi="Trebuchet MS" w:cs="Arial"/>
                <w:b/>
                <w:sz w:val="20"/>
                <w:szCs w:val="20"/>
              </w:rPr>
              <w:t>Ενδεικτικός</w:t>
            </w:r>
          </w:p>
        </w:tc>
      </w:tr>
      <w:tr w:rsidR="00C603FF" w:rsidRPr="00C603FF" w14:paraId="4B4EAF3A" w14:textId="77777777" w:rsidTr="00FC7E2A">
        <w:trPr>
          <w:trHeight w:val="271"/>
        </w:trPr>
        <w:tc>
          <w:tcPr>
            <w:tcW w:w="567" w:type="dxa"/>
            <w:tcBorders>
              <w:top w:val="nil"/>
              <w:left w:val="single" w:sz="8" w:space="0" w:color="auto"/>
              <w:bottom w:val="single" w:sz="8" w:space="0" w:color="auto"/>
              <w:right w:val="single" w:sz="8" w:space="0" w:color="auto"/>
            </w:tcBorders>
            <w:shd w:val="clear" w:color="auto" w:fill="548DD4" w:themeFill="text2" w:themeFillTint="99"/>
            <w:vAlign w:val="bottom"/>
          </w:tcPr>
          <w:p w14:paraId="3EFAC2FA"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sz w:val="20"/>
                <w:szCs w:val="20"/>
              </w:rPr>
              <w:t>Α/Α</w:t>
            </w:r>
          </w:p>
        </w:tc>
        <w:tc>
          <w:tcPr>
            <w:tcW w:w="2977" w:type="dxa"/>
            <w:tcBorders>
              <w:top w:val="nil"/>
              <w:left w:val="nil"/>
              <w:bottom w:val="single" w:sz="8" w:space="0" w:color="auto"/>
              <w:right w:val="single" w:sz="8" w:space="0" w:color="auto"/>
            </w:tcBorders>
            <w:shd w:val="clear" w:color="auto" w:fill="548DD4" w:themeFill="text2" w:themeFillTint="99"/>
            <w:vAlign w:val="bottom"/>
          </w:tcPr>
          <w:p w14:paraId="3516D141" w14:textId="77777777" w:rsidR="00C603FF" w:rsidRPr="00C603FF" w:rsidRDefault="00C603FF" w:rsidP="002364CD">
            <w:pPr>
              <w:widowControl w:val="0"/>
              <w:autoSpaceDE w:val="0"/>
              <w:autoSpaceDN w:val="0"/>
              <w:adjustRightInd w:val="0"/>
              <w:ind w:left="100"/>
              <w:rPr>
                <w:rFonts w:ascii="Trebuchet MS" w:hAnsi="Trebuchet MS" w:cs="Arial"/>
                <w:sz w:val="20"/>
                <w:szCs w:val="20"/>
              </w:rPr>
            </w:pPr>
            <w:r w:rsidRPr="00C603FF">
              <w:rPr>
                <w:rFonts w:ascii="Trebuchet MS" w:hAnsi="Trebuchet MS" w:cs="Arial"/>
                <w:b/>
                <w:bCs/>
                <w:sz w:val="20"/>
                <w:szCs w:val="20"/>
              </w:rPr>
              <w:t>Περιγραφή είδους</w:t>
            </w:r>
          </w:p>
        </w:tc>
        <w:tc>
          <w:tcPr>
            <w:tcW w:w="709" w:type="dxa"/>
            <w:tcBorders>
              <w:top w:val="nil"/>
              <w:left w:val="nil"/>
              <w:bottom w:val="single" w:sz="8" w:space="0" w:color="auto"/>
              <w:right w:val="single" w:sz="8" w:space="0" w:color="auto"/>
            </w:tcBorders>
            <w:shd w:val="clear" w:color="auto" w:fill="548DD4" w:themeFill="text2" w:themeFillTint="99"/>
            <w:vAlign w:val="bottom"/>
          </w:tcPr>
          <w:p w14:paraId="47667BB0" w14:textId="77777777" w:rsidR="00C603FF" w:rsidRPr="00C603FF" w:rsidRDefault="00C603FF" w:rsidP="002364CD">
            <w:pPr>
              <w:widowControl w:val="0"/>
              <w:autoSpaceDE w:val="0"/>
              <w:autoSpaceDN w:val="0"/>
              <w:adjustRightInd w:val="0"/>
              <w:ind w:left="100"/>
              <w:jc w:val="center"/>
              <w:rPr>
                <w:rFonts w:ascii="Trebuchet MS" w:hAnsi="Trebuchet MS" w:cs="Arial"/>
                <w:sz w:val="20"/>
                <w:szCs w:val="20"/>
              </w:rPr>
            </w:pPr>
            <w:r w:rsidRPr="00C603FF">
              <w:rPr>
                <w:rFonts w:ascii="Trebuchet MS" w:hAnsi="Trebuchet MS" w:cs="Arial"/>
                <w:b/>
                <w:bCs/>
                <w:sz w:val="20"/>
                <w:szCs w:val="20"/>
              </w:rPr>
              <w:t>Μ.Μ.</w:t>
            </w:r>
          </w:p>
        </w:tc>
        <w:tc>
          <w:tcPr>
            <w:tcW w:w="1701" w:type="dxa"/>
            <w:tcBorders>
              <w:top w:val="nil"/>
              <w:left w:val="nil"/>
              <w:bottom w:val="single" w:sz="8" w:space="0" w:color="auto"/>
              <w:right w:val="single" w:sz="8" w:space="0" w:color="auto"/>
            </w:tcBorders>
            <w:shd w:val="clear" w:color="auto" w:fill="548DD4" w:themeFill="text2" w:themeFillTint="99"/>
            <w:vAlign w:val="bottom"/>
          </w:tcPr>
          <w:p w14:paraId="41A3D6F2" w14:textId="77777777" w:rsidR="00C603FF" w:rsidRPr="00C603FF" w:rsidRDefault="00C603FF" w:rsidP="002364CD">
            <w:pPr>
              <w:widowControl w:val="0"/>
              <w:autoSpaceDE w:val="0"/>
              <w:autoSpaceDN w:val="0"/>
              <w:adjustRightInd w:val="0"/>
              <w:ind w:left="100"/>
              <w:rPr>
                <w:rFonts w:ascii="Trebuchet MS" w:hAnsi="Trebuchet MS" w:cs="Arial"/>
                <w:sz w:val="20"/>
                <w:szCs w:val="20"/>
              </w:rPr>
            </w:pPr>
            <w:r w:rsidRPr="00C603FF">
              <w:rPr>
                <w:rFonts w:ascii="Trebuchet MS" w:hAnsi="Trebuchet MS" w:cs="Arial"/>
                <w:b/>
                <w:bCs/>
                <w:sz w:val="20"/>
                <w:szCs w:val="20"/>
              </w:rPr>
              <w:t>Ενδεικτική τιμή</w:t>
            </w:r>
          </w:p>
        </w:tc>
        <w:tc>
          <w:tcPr>
            <w:tcW w:w="2409" w:type="dxa"/>
            <w:tcBorders>
              <w:top w:val="nil"/>
              <w:left w:val="nil"/>
              <w:bottom w:val="single" w:sz="8" w:space="0" w:color="auto"/>
              <w:right w:val="single" w:sz="8" w:space="0" w:color="auto"/>
            </w:tcBorders>
            <w:shd w:val="clear" w:color="auto" w:fill="548DD4" w:themeFill="text2" w:themeFillTint="99"/>
            <w:vAlign w:val="bottom"/>
          </w:tcPr>
          <w:p w14:paraId="4579CABF" w14:textId="77777777" w:rsidR="00C603FF" w:rsidRPr="00C603FF" w:rsidRDefault="00C603FF" w:rsidP="002364CD">
            <w:pPr>
              <w:widowControl w:val="0"/>
              <w:autoSpaceDE w:val="0"/>
              <w:autoSpaceDN w:val="0"/>
              <w:adjustRightInd w:val="0"/>
              <w:ind w:right="570"/>
              <w:jc w:val="right"/>
              <w:rPr>
                <w:rFonts w:ascii="Trebuchet MS" w:hAnsi="Trebuchet MS" w:cs="Arial"/>
                <w:sz w:val="20"/>
                <w:szCs w:val="20"/>
              </w:rPr>
            </w:pPr>
            <w:r w:rsidRPr="00C603FF">
              <w:rPr>
                <w:rFonts w:ascii="Trebuchet MS" w:hAnsi="Trebuchet MS" w:cs="Arial"/>
                <w:b/>
                <w:bCs/>
                <w:sz w:val="20"/>
                <w:szCs w:val="20"/>
              </w:rPr>
              <w:t>Ποσοτ.(lit)</w:t>
            </w:r>
          </w:p>
        </w:tc>
        <w:tc>
          <w:tcPr>
            <w:tcW w:w="1134" w:type="dxa"/>
            <w:tcBorders>
              <w:top w:val="nil"/>
              <w:left w:val="nil"/>
              <w:bottom w:val="single" w:sz="8" w:space="0" w:color="auto"/>
              <w:right w:val="single" w:sz="8" w:space="0" w:color="auto"/>
            </w:tcBorders>
            <w:shd w:val="clear" w:color="auto" w:fill="548DD4" w:themeFill="text2" w:themeFillTint="99"/>
            <w:vAlign w:val="bottom"/>
          </w:tcPr>
          <w:p w14:paraId="6C63CA24"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rPr>
              <w:t>Πρ/σμός (€)</w:t>
            </w:r>
          </w:p>
        </w:tc>
      </w:tr>
      <w:tr w:rsidR="00C603FF" w:rsidRPr="00C603FF" w14:paraId="5DB3BA95" w14:textId="77777777" w:rsidTr="00FC7E2A">
        <w:trPr>
          <w:trHeight w:val="268"/>
        </w:trPr>
        <w:tc>
          <w:tcPr>
            <w:tcW w:w="567" w:type="dxa"/>
            <w:tcBorders>
              <w:top w:val="nil"/>
              <w:left w:val="single" w:sz="8" w:space="0" w:color="auto"/>
              <w:bottom w:val="single" w:sz="8" w:space="0" w:color="auto"/>
              <w:right w:val="single" w:sz="8" w:space="0" w:color="auto"/>
            </w:tcBorders>
            <w:shd w:val="clear" w:color="auto" w:fill="C6D9F1" w:themeFill="text2" w:themeFillTint="33"/>
            <w:vAlign w:val="bottom"/>
          </w:tcPr>
          <w:p w14:paraId="24A5307E" w14:textId="77777777" w:rsidR="00C603FF" w:rsidRPr="00C603FF" w:rsidRDefault="00C603FF" w:rsidP="002364CD">
            <w:pPr>
              <w:widowControl w:val="0"/>
              <w:autoSpaceDE w:val="0"/>
              <w:autoSpaceDN w:val="0"/>
              <w:adjustRightInd w:val="0"/>
              <w:spacing w:line="266" w:lineRule="exact"/>
              <w:jc w:val="center"/>
              <w:rPr>
                <w:rFonts w:ascii="Trebuchet MS" w:hAnsi="Trebuchet MS" w:cs="Arial"/>
                <w:sz w:val="20"/>
                <w:szCs w:val="20"/>
              </w:rPr>
            </w:pPr>
            <w:r w:rsidRPr="00C603FF">
              <w:rPr>
                <w:rFonts w:ascii="Trebuchet MS" w:hAnsi="Trebuchet MS" w:cs="Arial"/>
                <w:sz w:val="20"/>
                <w:szCs w:val="20"/>
              </w:rPr>
              <w:t>1</w:t>
            </w:r>
          </w:p>
        </w:tc>
        <w:tc>
          <w:tcPr>
            <w:tcW w:w="2977" w:type="dxa"/>
            <w:tcBorders>
              <w:top w:val="nil"/>
              <w:left w:val="nil"/>
              <w:bottom w:val="single" w:sz="8" w:space="0" w:color="auto"/>
              <w:right w:val="single" w:sz="8" w:space="0" w:color="auto"/>
            </w:tcBorders>
            <w:shd w:val="clear" w:color="auto" w:fill="C6D9F1" w:themeFill="text2" w:themeFillTint="33"/>
            <w:vAlign w:val="bottom"/>
          </w:tcPr>
          <w:p w14:paraId="7042253E" w14:textId="77777777" w:rsidR="00C603FF" w:rsidRPr="00C603FF" w:rsidRDefault="00C603FF" w:rsidP="002364CD">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κίνησης ενισχυμένο</w:t>
            </w:r>
          </w:p>
        </w:tc>
        <w:tc>
          <w:tcPr>
            <w:tcW w:w="709" w:type="dxa"/>
            <w:tcBorders>
              <w:top w:val="nil"/>
              <w:left w:val="nil"/>
              <w:bottom w:val="single" w:sz="8" w:space="0" w:color="auto"/>
              <w:right w:val="single" w:sz="8" w:space="0" w:color="auto"/>
            </w:tcBorders>
            <w:shd w:val="clear" w:color="auto" w:fill="C6D9F1" w:themeFill="text2" w:themeFillTint="33"/>
            <w:vAlign w:val="bottom"/>
          </w:tcPr>
          <w:p w14:paraId="349BA2B3"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C6D9F1" w:themeFill="text2" w:themeFillTint="33"/>
            <w:vAlign w:val="center"/>
          </w:tcPr>
          <w:p w14:paraId="51BD8B83"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8" w:space="0" w:color="auto"/>
              <w:right w:val="single" w:sz="8" w:space="0" w:color="auto"/>
            </w:tcBorders>
            <w:shd w:val="clear" w:color="auto" w:fill="C6D9F1" w:themeFill="text2" w:themeFillTint="33"/>
            <w:vAlign w:val="bottom"/>
          </w:tcPr>
          <w:p w14:paraId="6F9DFC4D"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bCs/>
                <w:sz w:val="20"/>
                <w:szCs w:val="20"/>
              </w:rPr>
              <w:t>115.80</w:t>
            </w:r>
            <w:r w:rsidRPr="00C603FF">
              <w:rPr>
                <w:rFonts w:ascii="Trebuchet MS" w:hAnsi="Trebuchet MS" w:cs="Arial"/>
                <w:bCs/>
                <w:sz w:val="20"/>
                <w:szCs w:val="20"/>
                <w:lang w:val="en-US"/>
              </w:rPr>
              <w:t>0</w:t>
            </w:r>
            <w:r w:rsidRPr="00C603FF">
              <w:rPr>
                <w:rFonts w:ascii="Trebuchet MS" w:hAnsi="Trebuchet MS" w:cs="Arial"/>
                <w:bCs/>
                <w:sz w:val="20"/>
                <w:szCs w:val="20"/>
              </w:rPr>
              <w:t>,00</w:t>
            </w:r>
          </w:p>
        </w:tc>
        <w:tc>
          <w:tcPr>
            <w:tcW w:w="1134" w:type="dxa"/>
            <w:tcBorders>
              <w:top w:val="nil"/>
              <w:left w:val="nil"/>
              <w:bottom w:val="single" w:sz="8" w:space="0" w:color="auto"/>
              <w:right w:val="single" w:sz="8" w:space="0" w:color="auto"/>
            </w:tcBorders>
            <w:shd w:val="clear" w:color="auto" w:fill="C6D9F1" w:themeFill="text2" w:themeFillTint="33"/>
            <w:vAlign w:val="bottom"/>
          </w:tcPr>
          <w:p w14:paraId="1AE4FC67"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sz w:val="20"/>
                <w:szCs w:val="20"/>
              </w:rPr>
              <w:t>133</w:t>
            </w:r>
            <w:r w:rsidRPr="00C603FF">
              <w:rPr>
                <w:rFonts w:ascii="Trebuchet MS" w:hAnsi="Trebuchet MS" w:cs="Arial"/>
                <w:sz w:val="20"/>
                <w:szCs w:val="20"/>
                <w:lang w:val="en-US"/>
              </w:rPr>
              <w:t>.</w:t>
            </w:r>
            <w:r w:rsidRPr="00C603FF">
              <w:rPr>
                <w:rFonts w:ascii="Trebuchet MS" w:hAnsi="Trebuchet MS" w:cs="Arial"/>
                <w:sz w:val="20"/>
                <w:szCs w:val="20"/>
              </w:rPr>
              <w:t>749,0</w:t>
            </w:r>
            <w:r w:rsidRPr="00C603FF">
              <w:rPr>
                <w:rFonts w:ascii="Trebuchet MS" w:hAnsi="Trebuchet MS" w:cs="Arial"/>
                <w:sz w:val="20"/>
                <w:szCs w:val="20"/>
                <w:lang w:val="en-US"/>
              </w:rPr>
              <w:t>0</w:t>
            </w:r>
          </w:p>
        </w:tc>
      </w:tr>
      <w:tr w:rsidR="00C603FF" w:rsidRPr="00C603FF" w14:paraId="47F9FB16" w14:textId="77777777" w:rsidTr="00FC7E2A">
        <w:trPr>
          <w:trHeight w:val="270"/>
        </w:trPr>
        <w:tc>
          <w:tcPr>
            <w:tcW w:w="567" w:type="dxa"/>
            <w:tcBorders>
              <w:top w:val="nil"/>
              <w:left w:val="single" w:sz="8" w:space="0" w:color="auto"/>
              <w:bottom w:val="single" w:sz="8" w:space="0" w:color="auto"/>
              <w:right w:val="single" w:sz="8" w:space="0" w:color="auto"/>
            </w:tcBorders>
            <w:shd w:val="clear" w:color="auto" w:fill="C6D9F1" w:themeFill="text2" w:themeFillTint="33"/>
            <w:vAlign w:val="bottom"/>
          </w:tcPr>
          <w:p w14:paraId="5309C4B0" w14:textId="77777777" w:rsidR="00C603FF" w:rsidRPr="00C603FF" w:rsidRDefault="00C603FF" w:rsidP="002364CD">
            <w:pPr>
              <w:widowControl w:val="0"/>
              <w:autoSpaceDE w:val="0"/>
              <w:autoSpaceDN w:val="0"/>
              <w:adjustRightInd w:val="0"/>
              <w:spacing w:line="267" w:lineRule="exact"/>
              <w:jc w:val="center"/>
              <w:rPr>
                <w:rFonts w:ascii="Trebuchet MS" w:hAnsi="Trebuchet MS" w:cs="Arial"/>
                <w:sz w:val="20"/>
                <w:szCs w:val="20"/>
              </w:rPr>
            </w:pPr>
            <w:r w:rsidRPr="00C603FF">
              <w:rPr>
                <w:rFonts w:ascii="Trebuchet MS" w:hAnsi="Trebuchet MS" w:cs="Arial"/>
                <w:w w:val="94"/>
                <w:sz w:val="20"/>
                <w:szCs w:val="20"/>
              </w:rPr>
              <w:t>2</w:t>
            </w:r>
          </w:p>
        </w:tc>
        <w:tc>
          <w:tcPr>
            <w:tcW w:w="2977" w:type="dxa"/>
            <w:tcBorders>
              <w:top w:val="nil"/>
              <w:left w:val="nil"/>
              <w:bottom w:val="single" w:sz="8" w:space="0" w:color="auto"/>
              <w:right w:val="single" w:sz="8" w:space="0" w:color="auto"/>
            </w:tcBorders>
            <w:shd w:val="clear" w:color="auto" w:fill="C6D9F1" w:themeFill="text2" w:themeFillTint="33"/>
            <w:vAlign w:val="bottom"/>
          </w:tcPr>
          <w:p w14:paraId="38CB769E" w14:textId="77777777" w:rsidR="00C603FF" w:rsidRPr="00C603FF" w:rsidRDefault="00C603FF" w:rsidP="002364CD">
            <w:pPr>
              <w:widowControl w:val="0"/>
              <w:autoSpaceDE w:val="0"/>
              <w:autoSpaceDN w:val="0"/>
              <w:adjustRightInd w:val="0"/>
              <w:spacing w:line="267" w:lineRule="exact"/>
              <w:ind w:left="100"/>
              <w:rPr>
                <w:rFonts w:ascii="Trebuchet MS" w:hAnsi="Trebuchet MS" w:cs="Arial"/>
                <w:sz w:val="20"/>
                <w:szCs w:val="20"/>
              </w:rPr>
            </w:pPr>
            <w:r w:rsidRPr="00C603FF">
              <w:rPr>
                <w:rFonts w:ascii="Trebuchet MS" w:hAnsi="Trebuchet MS" w:cs="Arial"/>
                <w:sz w:val="20"/>
                <w:szCs w:val="20"/>
              </w:rPr>
              <w:t>Βενζίνη αμόλυβδη</w:t>
            </w:r>
          </w:p>
        </w:tc>
        <w:tc>
          <w:tcPr>
            <w:tcW w:w="709" w:type="dxa"/>
            <w:tcBorders>
              <w:top w:val="nil"/>
              <w:left w:val="nil"/>
              <w:bottom w:val="single" w:sz="8" w:space="0" w:color="auto"/>
              <w:right w:val="single" w:sz="8" w:space="0" w:color="auto"/>
            </w:tcBorders>
            <w:shd w:val="clear" w:color="auto" w:fill="C6D9F1" w:themeFill="text2" w:themeFillTint="33"/>
            <w:vAlign w:val="bottom"/>
          </w:tcPr>
          <w:p w14:paraId="70926DB4" w14:textId="77777777" w:rsidR="00C603FF" w:rsidRPr="00C603FF" w:rsidRDefault="00C603FF" w:rsidP="002364CD">
            <w:pPr>
              <w:widowControl w:val="0"/>
              <w:autoSpaceDE w:val="0"/>
              <w:autoSpaceDN w:val="0"/>
              <w:adjustRightInd w:val="0"/>
              <w:spacing w:line="267"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C6D9F1" w:themeFill="text2" w:themeFillTint="33"/>
            <w:vAlign w:val="center"/>
          </w:tcPr>
          <w:p w14:paraId="3C877838" w14:textId="77777777" w:rsidR="00C603FF" w:rsidRPr="00C603FF" w:rsidRDefault="00C603FF" w:rsidP="002364CD">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409" w:type="dxa"/>
            <w:tcBorders>
              <w:top w:val="nil"/>
              <w:left w:val="nil"/>
              <w:bottom w:val="single" w:sz="8" w:space="0" w:color="auto"/>
              <w:right w:val="single" w:sz="8" w:space="0" w:color="auto"/>
            </w:tcBorders>
            <w:shd w:val="clear" w:color="auto" w:fill="C6D9F1" w:themeFill="text2" w:themeFillTint="33"/>
            <w:vAlign w:val="bottom"/>
          </w:tcPr>
          <w:p w14:paraId="341BD07D" w14:textId="77777777" w:rsidR="00C603FF" w:rsidRPr="00C603FF" w:rsidRDefault="00C603FF" w:rsidP="002364CD">
            <w:pPr>
              <w:widowControl w:val="0"/>
              <w:autoSpaceDE w:val="0"/>
              <w:autoSpaceDN w:val="0"/>
              <w:adjustRightInd w:val="0"/>
              <w:spacing w:line="267" w:lineRule="exact"/>
              <w:ind w:right="10"/>
              <w:jc w:val="right"/>
              <w:rPr>
                <w:rFonts w:ascii="Trebuchet MS" w:hAnsi="Trebuchet MS" w:cs="Arial"/>
                <w:sz w:val="20"/>
                <w:szCs w:val="20"/>
                <w:lang w:val="en-US"/>
              </w:rPr>
            </w:pPr>
            <w:r w:rsidRPr="00C603FF">
              <w:rPr>
                <w:rFonts w:ascii="Trebuchet MS" w:hAnsi="Trebuchet MS" w:cs="Arial"/>
                <w:bCs/>
                <w:sz w:val="20"/>
                <w:szCs w:val="20"/>
              </w:rPr>
              <w:t>26.000,00</w:t>
            </w:r>
          </w:p>
        </w:tc>
        <w:tc>
          <w:tcPr>
            <w:tcW w:w="1134" w:type="dxa"/>
            <w:tcBorders>
              <w:top w:val="nil"/>
              <w:left w:val="nil"/>
              <w:bottom w:val="single" w:sz="8" w:space="0" w:color="auto"/>
              <w:right w:val="single" w:sz="8" w:space="0" w:color="auto"/>
            </w:tcBorders>
            <w:shd w:val="clear" w:color="auto" w:fill="C6D9F1" w:themeFill="text2" w:themeFillTint="33"/>
            <w:vAlign w:val="bottom"/>
          </w:tcPr>
          <w:p w14:paraId="2A1A2494" w14:textId="77777777" w:rsidR="00C603FF" w:rsidRPr="00C603FF" w:rsidRDefault="00C603FF" w:rsidP="002364CD">
            <w:pPr>
              <w:widowControl w:val="0"/>
              <w:autoSpaceDE w:val="0"/>
              <w:autoSpaceDN w:val="0"/>
              <w:adjustRightInd w:val="0"/>
              <w:spacing w:line="267" w:lineRule="exact"/>
              <w:ind w:right="10"/>
              <w:jc w:val="right"/>
              <w:rPr>
                <w:rFonts w:ascii="Trebuchet MS" w:hAnsi="Trebuchet MS" w:cs="Arial"/>
                <w:sz w:val="20"/>
                <w:szCs w:val="20"/>
                <w:highlight w:val="yellow"/>
              </w:rPr>
            </w:pPr>
            <w:r w:rsidRPr="00C603FF">
              <w:rPr>
                <w:rFonts w:ascii="Trebuchet MS" w:hAnsi="Trebuchet MS" w:cs="Arial"/>
                <w:sz w:val="20"/>
                <w:szCs w:val="20"/>
              </w:rPr>
              <w:t>34.554,00</w:t>
            </w:r>
          </w:p>
        </w:tc>
      </w:tr>
      <w:tr w:rsidR="00C603FF" w:rsidRPr="00C603FF" w14:paraId="4FE61D7E" w14:textId="77777777" w:rsidTr="00FC7E2A">
        <w:trPr>
          <w:trHeight w:val="268"/>
        </w:trPr>
        <w:tc>
          <w:tcPr>
            <w:tcW w:w="567" w:type="dxa"/>
            <w:tcBorders>
              <w:top w:val="nil"/>
              <w:left w:val="single" w:sz="8" w:space="0" w:color="auto"/>
              <w:bottom w:val="single" w:sz="8" w:space="0" w:color="auto"/>
              <w:right w:val="single" w:sz="8" w:space="0" w:color="auto"/>
            </w:tcBorders>
            <w:shd w:val="clear" w:color="auto" w:fill="17365D" w:themeFill="text2" w:themeFillShade="BF"/>
            <w:vAlign w:val="bottom"/>
          </w:tcPr>
          <w:p w14:paraId="5C22531B" w14:textId="77777777" w:rsidR="00C603FF" w:rsidRPr="00C603FF" w:rsidRDefault="00C603FF" w:rsidP="002364CD">
            <w:pPr>
              <w:widowControl w:val="0"/>
              <w:autoSpaceDE w:val="0"/>
              <w:autoSpaceDN w:val="0"/>
              <w:adjustRightInd w:val="0"/>
              <w:spacing w:line="266" w:lineRule="exact"/>
              <w:jc w:val="center"/>
              <w:rPr>
                <w:rFonts w:ascii="Trebuchet MS" w:hAnsi="Trebuchet MS" w:cs="Arial"/>
                <w:sz w:val="20"/>
                <w:szCs w:val="20"/>
              </w:rPr>
            </w:pPr>
            <w:r w:rsidRPr="00C603FF">
              <w:rPr>
                <w:rFonts w:ascii="Trebuchet MS" w:hAnsi="Trebuchet MS" w:cs="Arial"/>
                <w:w w:val="94"/>
                <w:sz w:val="20"/>
                <w:szCs w:val="20"/>
              </w:rPr>
              <w:t>3</w:t>
            </w:r>
          </w:p>
        </w:tc>
        <w:tc>
          <w:tcPr>
            <w:tcW w:w="2977" w:type="dxa"/>
            <w:tcBorders>
              <w:top w:val="nil"/>
              <w:left w:val="nil"/>
              <w:bottom w:val="single" w:sz="8" w:space="0" w:color="auto"/>
              <w:right w:val="single" w:sz="8" w:space="0" w:color="auto"/>
            </w:tcBorders>
            <w:shd w:val="clear" w:color="auto" w:fill="17365D" w:themeFill="text2" w:themeFillShade="BF"/>
            <w:vAlign w:val="bottom"/>
          </w:tcPr>
          <w:p w14:paraId="2BDB2407" w14:textId="77777777" w:rsidR="00C603FF" w:rsidRPr="00C603FF" w:rsidRDefault="00C603FF" w:rsidP="002364CD">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Θέρμανσης</w:t>
            </w:r>
          </w:p>
        </w:tc>
        <w:tc>
          <w:tcPr>
            <w:tcW w:w="709" w:type="dxa"/>
            <w:tcBorders>
              <w:top w:val="nil"/>
              <w:left w:val="nil"/>
              <w:bottom w:val="single" w:sz="8" w:space="0" w:color="auto"/>
              <w:right w:val="single" w:sz="8" w:space="0" w:color="auto"/>
            </w:tcBorders>
            <w:shd w:val="clear" w:color="auto" w:fill="17365D" w:themeFill="text2" w:themeFillShade="BF"/>
            <w:vAlign w:val="bottom"/>
          </w:tcPr>
          <w:p w14:paraId="1101E5A1"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17365D" w:themeFill="text2" w:themeFillShade="BF"/>
            <w:vAlign w:val="center"/>
          </w:tcPr>
          <w:p w14:paraId="10D3171A"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409" w:type="dxa"/>
            <w:tcBorders>
              <w:top w:val="nil"/>
              <w:left w:val="nil"/>
              <w:bottom w:val="single" w:sz="8" w:space="0" w:color="auto"/>
              <w:right w:val="single" w:sz="8" w:space="0" w:color="auto"/>
            </w:tcBorders>
            <w:shd w:val="clear" w:color="auto" w:fill="17365D" w:themeFill="text2" w:themeFillShade="BF"/>
            <w:vAlign w:val="bottom"/>
          </w:tcPr>
          <w:p w14:paraId="0D29EA1C"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sz w:val="20"/>
                <w:szCs w:val="20"/>
              </w:rPr>
            </w:pPr>
            <w:r w:rsidRPr="00C603FF">
              <w:rPr>
                <w:rFonts w:ascii="Trebuchet MS" w:hAnsi="Trebuchet MS" w:cs="Arial"/>
                <w:bCs/>
                <w:sz w:val="20"/>
                <w:szCs w:val="20"/>
                <w:lang w:val="en-US"/>
              </w:rPr>
              <w:t>9</w:t>
            </w:r>
            <w:r w:rsidRPr="00C603FF">
              <w:rPr>
                <w:rFonts w:ascii="Trebuchet MS" w:hAnsi="Trebuchet MS" w:cs="Arial"/>
                <w:bCs/>
                <w:sz w:val="20"/>
                <w:szCs w:val="20"/>
              </w:rPr>
              <w:t>8</w:t>
            </w:r>
            <w:r w:rsidRPr="00C603FF">
              <w:rPr>
                <w:rFonts w:ascii="Trebuchet MS" w:hAnsi="Trebuchet MS" w:cs="Arial"/>
                <w:bCs/>
                <w:sz w:val="20"/>
                <w:szCs w:val="20"/>
                <w:lang w:val="en-US"/>
              </w:rPr>
              <w:t>.000,00</w:t>
            </w:r>
          </w:p>
        </w:tc>
        <w:tc>
          <w:tcPr>
            <w:tcW w:w="1134" w:type="dxa"/>
            <w:tcBorders>
              <w:top w:val="nil"/>
              <w:left w:val="nil"/>
              <w:bottom w:val="single" w:sz="8" w:space="0" w:color="auto"/>
              <w:right w:val="single" w:sz="8" w:space="0" w:color="auto"/>
            </w:tcBorders>
            <w:shd w:val="clear" w:color="auto" w:fill="17365D" w:themeFill="text2" w:themeFillShade="BF"/>
            <w:vAlign w:val="bottom"/>
          </w:tcPr>
          <w:p w14:paraId="1C06E75A"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sz w:val="20"/>
                <w:szCs w:val="20"/>
                <w:highlight w:val="yellow"/>
                <w:lang w:val="en-US"/>
              </w:rPr>
            </w:pPr>
            <w:r w:rsidRPr="00C603FF">
              <w:rPr>
                <w:rFonts w:ascii="Trebuchet MS" w:hAnsi="Trebuchet MS" w:cs="Arial"/>
                <w:sz w:val="20"/>
                <w:szCs w:val="20"/>
              </w:rPr>
              <w:t>76</w:t>
            </w:r>
            <w:r w:rsidRPr="00C603FF">
              <w:rPr>
                <w:rFonts w:ascii="Trebuchet MS" w:hAnsi="Trebuchet MS" w:cs="Arial"/>
                <w:sz w:val="20"/>
                <w:szCs w:val="20"/>
                <w:lang w:val="en-US"/>
              </w:rPr>
              <w:t>.</w:t>
            </w:r>
            <w:r w:rsidRPr="00C603FF">
              <w:rPr>
                <w:rFonts w:ascii="Trebuchet MS" w:hAnsi="Trebuchet MS" w:cs="Arial"/>
                <w:sz w:val="20"/>
                <w:szCs w:val="20"/>
              </w:rPr>
              <w:t>930</w:t>
            </w:r>
            <w:r w:rsidRPr="00C603FF">
              <w:rPr>
                <w:rFonts w:ascii="Trebuchet MS" w:hAnsi="Trebuchet MS" w:cs="Arial"/>
                <w:sz w:val="20"/>
                <w:szCs w:val="20"/>
                <w:lang w:val="en-US"/>
              </w:rPr>
              <w:t>,00</w:t>
            </w:r>
          </w:p>
        </w:tc>
      </w:tr>
      <w:tr w:rsidR="00C603FF" w:rsidRPr="00C603FF" w14:paraId="26653CD6" w14:textId="77777777" w:rsidTr="00FC7E2A">
        <w:trPr>
          <w:trHeight w:val="268"/>
        </w:trPr>
        <w:tc>
          <w:tcPr>
            <w:tcW w:w="567" w:type="dxa"/>
            <w:tcBorders>
              <w:top w:val="nil"/>
              <w:left w:val="single" w:sz="8" w:space="0" w:color="auto"/>
              <w:bottom w:val="single" w:sz="4" w:space="0" w:color="auto"/>
              <w:right w:val="single" w:sz="8" w:space="0" w:color="auto"/>
            </w:tcBorders>
            <w:shd w:val="clear" w:color="auto" w:fill="C6D9F1" w:themeFill="text2" w:themeFillTint="33"/>
            <w:vAlign w:val="bottom"/>
          </w:tcPr>
          <w:p w14:paraId="4A0654A6" w14:textId="77777777" w:rsidR="00C603FF" w:rsidRPr="00C603FF" w:rsidRDefault="00C603FF" w:rsidP="002364CD">
            <w:pPr>
              <w:widowControl w:val="0"/>
              <w:autoSpaceDE w:val="0"/>
              <w:autoSpaceDN w:val="0"/>
              <w:adjustRightInd w:val="0"/>
              <w:spacing w:line="266" w:lineRule="exact"/>
              <w:jc w:val="center"/>
              <w:rPr>
                <w:rFonts w:ascii="Trebuchet MS" w:hAnsi="Trebuchet MS" w:cs="Arial"/>
                <w:w w:val="94"/>
                <w:sz w:val="20"/>
                <w:szCs w:val="20"/>
                <w:lang w:val="en-US"/>
              </w:rPr>
            </w:pPr>
            <w:r w:rsidRPr="00C603FF">
              <w:rPr>
                <w:rFonts w:ascii="Trebuchet MS" w:hAnsi="Trebuchet MS" w:cs="Arial"/>
                <w:w w:val="94"/>
                <w:sz w:val="20"/>
                <w:szCs w:val="20"/>
                <w:lang w:val="en-US"/>
              </w:rPr>
              <w:t>4</w:t>
            </w:r>
          </w:p>
        </w:tc>
        <w:tc>
          <w:tcPr>
            <w:tcW w:w="2977" w:type="dxa"/>
            <w:tcBorders>
              <w:top w:val="nil"/>
              <w:left w:val="nil"/>
              <w:bottom w:val="single" w:sz="4" w:space="0" w:color="auto"/>
              <w:right w:val="single" w:sz="8" w:space="0" w:color="auto"/>
            </w:tcBorders>
            <w:shd w:val="clear" w:color="auto" w:fill="C6D9F1" w:themeFill="text2" w:themeFillTint="33"/>
            <w:vAlign w:val="bottom"/>
          </w:tcPr>
          <w:p w14:paraId="6FEA3107" w14:textId="77777777" w:rsidR="00C603FF" w:rsidRPr="00C603FF" w:rsidRDefault="00C603FF" w:rsidP="002364CD">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κίνησης αναδασμού ενισχυμένο</w:t>
            </w:r>
          </w:p>
        </w:tc>
        <w:tc>
          <w:tcPr>
            <w:tcW w:w="709" w:type="dxa"/>
            <w:tcBorders>
              <w:top w:val="nil"/>
              <w:left w:val="nil"/>
              <w:bottom w:val="single" w:sz="4" w:space="0" w:color="auto"/>
              <w:right w:val="single" w:sz="8" w:space="0" w:color="auto"/>
            </w:tcBorders>
            <w:shd w:val="clear" w:color="auto" w:fill="C6D9F1" w:themeFill="text2" w:themeFillTint="33"/>
            <w:vAlign w:val="bottom"/>
          </w:tcPr>
          <w:p w14:paraId="0667D9C0"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4" w:space="0" w:color="auto"/>
              <w:right w:val="single" w:sz="8" w:space="0" w:color="auto"/>
            </w:tcBorders>
            <w:shd w:val="clear" w:color="auto" w:fill="C6D9F1" w:themeFill="text2" w:themeFillTint="33"/>
            <w:vAlign w:val="center"/>
          </w:tcPr>
          <w:p w14:paraId="59194622"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4" w:space="0" w:color="auto"/>
              <w:right w:val="single" w:sz="8" w:space="0" w:color="auto"/>
            </w:tcBorders>
            <w:shd w:val="clear" w:color="auto" w:fill="C6D9F1" w:themeFill="text2" w:themeFillTint="33"/>
            <w:vAlign w:val="bottom"/>
          </w:tcPr>
          <w:p w14:paraId="39A466B6"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bCs/>
                <w:sz w:val="20"/>
                <w:szCs w:val="20"/>
                <w:lang w:val="en-US"/>
              </w:rPr>
            </w:pPr>
            <w:r w:rsidRPr="00C603FF">
              <w:rPr>
                <w:rFonts w:ascii="Trebuchet MS" w:hAnsi="Trebuchet MS" w:cs="Arial"/>
                <w:bCs/>
                <w:sz w:val="20"/>
                <w:szCs w:val="20"/>
              </w:rPr>
              <w:t>12</w:t>
            </w:r>
            <w:r w:rsidRPr="00C603FF">
              <w:rPr>
                <w:rFonts w:ascii="Trebuchet MS" w:hAnsi="Trebuchet MS" w:cs="Arial"/>
                <w:bCs/>
                <w:sz w:val="20"/>
                <w:szCs w:val="20"/>
                <w:lang w:val="en-US"/>
              </w:rPr>
              <w:t>.</w:t>
            </w:r>
            <w:r w:rsidRPr="00C603FF">
              <w:rPr>
                <w:rFonts w:ascii="Trebuchet MS" w:hAnsi="Trebuchet MS" w:cs="Arial"/>
                <w:bCs/>
                <w:sz w:val="20"/>
                <w:szCs w:val="20"/>
              </w:rPr>
              <w:t>20</w:t>
            </w:r>
            <w:r w:rsidRPr="00C603FF">
              <w:rPr>
                <w:rFonts w:ascii="Trebuchet MS" w:hAnsi="Trebuchet MS" w:cs="Arial"/>
                <w:bCs/>
                <w:sz w:val="20"/>
                <w:szCs w:val="20"/>
                <w:lang w:val="en-US"/>
              </w:rPr>
              <w:t>0,00</w:t>
            </w:r>
          </w:p>
        </w:tc>
        <w:tc>
          <w:tcPr>
            <w:tcW w:w="1134" w:type="dxa"/>
            <w:tcBorders>
              <w:top w:val="nil"/>
              <w:left w:val="nil"/>
              <w:bottom w:val="single" w:sz="4" w:space="0" w:color="auto"/>
              <w:right w:val="single" w:sz="8" w:space="0" w:color="auto"/>
            </w:tcBorders>
            <w:shd w:val="clear" w:color="auto" w:fill="C6D9F1" w:themeFill="text2" w:themeFillTint="33"/>
            <w:vAlign w:val="bottom"/>
          </w:tcPr>
          <w:p w14:paraId="73051E38" w14:textId="77777777" w:rsidR="00C603FF" w:rsidRPr="00C603FF" w:rsidRDefault="00C603FF" w:rsidP="002364CD">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sz w:val="20"/>
                <w:szCs w:val="20"/>
                <w:lang w:val="en-US"/>
              </w:rPr>
              <w:t>1</w:t>
            </w:r>
            <w:r w:rsidRPr="00C603FF">
              <w:rPr>
                <w:rFonts w:ascii="Trebuchet MS" w:hAnsi="Trebuchet MS" w:cs="Arial"/>
                <w:sz w:val="20"/>
                <w:szCs w:val="20"/>
              </w:rPr>
              <w:t>4</w:t>
            </w:r>
            <w:r w:rsidRPr="00C603FF">
              <w:rPr>
                <w:rFonts w:ascii="Trebuchet MS" w:hAnsi="Trebuchet MS" w:cs="Arial"/>
                <w:sz w:val="20"/>
                <w:szCs w:val="20"/>
                <w:lang w:val="en-US"/>
              </w:rPr>
              <w:t>.</w:t>
            </w:r>
            <w:r w:rsidRPr="00C603FF">
              <w:rPr>
                <w:rFonts w:ascii="Trebuchet MS" w:hAnsi="Trebuchet MS" w:cs="Arial"/>
                <w:sz w:val="20"/>
                <w:szCs w:val="20"/>
              </w:rPr>
              <w:t>091</w:t>
            </w:r>
            <w:r w:rsidRPr="00C603FF">
              <w:rPr>
                <w:rFonts w:ascii="Trebuchet MS" w:hAnsi="Trebuchet MS" w:cs="Arial"/>
                <w:sz w:val="20"/>
                <w:szCs w:val="20"/>
                <w:lang w:val="en-US"/>
              </w:rPr>
              <w:t>,</w:t>
            </w:r>
            <w:r w:rsidRPr="00C603FF">
              <w:rPr>
                <w:rFonts w:ascii="Trebuchet MS" w:hAnsi="Trebuchet MS" w:cs="Arial"/>
                <w:sz w:val="20"/>
                <w:szCs w:val="20"/>
              </w:rPr>
              <w:t>0</w:t>
            </w:r>
            <w:r w:rsidRPr="00C603FF">
              <w:rPr>
                <w:rFonts w:ascii="Trebuchet MS" w:hAnsi="Trebuchet MS" w:cs="Arial"/>
                <w:sz w:val="20"/>
                <w:szCs w:val="20"/>
                <w:lang w:val="en-US"/>
              </w:rPr>
              <w:t>0</w:t>
            </w:r>
          </w:p>
        </w:tc>
      </w:tr>
      <w:tr w:rsidR="00C603FF" w:rsidRPr="00C603FF" w14:paraId="4C0BE1F6" w14:textId="77777777" w:rsidTr="00FC7E2A">
        <w:trPr>
          <w:trHeight w:val="268"/>
        </w:trPr>
        <w:tc>
          <w:tcPr>
            <w:tcW w:w="567" w:type="dxa"/>
            <w:tcBorders>
              <w:top w:val="single" w:sz="4" w:space="0" w:color="auto"/>
            </w:tcBorders>
            <w:vAlign w:val="bottom"/>
          </w:tcPr>
          <w:p w14:paraId="14DBA633" w14:textId="77777777" w:rsidR="00C603FF" w:rsidRPr="00C603FF" w:rsidRDefault="00C603FF" w:rsidP="002364CD">
            <w:pPr>
              <w:widowControl w:val="0"/>
              <w:autoSpaceDE w:val="0"/>
              <w:autoSpaceDN w:val="0"/>
              <w:adjustRightInd w:val="0"/>
              <w:spacing w:line="266" w:lineRule="exact"/>
              <w:jc w:val="center"/>
              <w:rPr>
                <w:rFonts w:ascii="Trebuchet MS" w:hAnsi="Trebuchet MS" w:cs="Arial"/>
                <w:w w:val="94"/>
                <w:sz w:val="20"/>
                <w:szCs w:val="20"/>
                <w:lang w:val="en-US"/>
              </w:rPr>
            </w:pPr>
          </w:p>
        </w:tc>
        <w:tc>
          <w:tcPr>
            <w:tcW w:w="2977" w:type="dxa"/>
            <w:tcBorders>
              <w:top w:val="single" w:sz="4" w:space="0" w:color="auto"/>
            </w:tcBorders>
            <w:vAlign w:val="bottom"/>
          </w:tcPr>
          <w:p w14:paraId="4983BECE" w14:textId="77777777" w:rsidR="00C603FF" w:rsidRPr="00C603FF" w:rsidRDefault="00C603FF" w:rsidP="002364CD">
            <w:pPr>
              <w:widowControl w:val="0"/>
              <w:autoSpaceDE w:val="0"/>
              <w:autoSpaceDN w:val="0"/>
              <w:adjustRightInd w:val="0"/>
              <w:spacing w:line="266" w:lineRule="exact"/>
              <w:ind w:left="100"/>
              <w:rPr>
                <w:rFonts w:ascii="Trebuchet MS" w:hAnsi="Trebuchet MS" w:cs="Arial"/>
                <w:sz w:val="20"/>
                <w:szCs w:val="20"/>
              </w:rPr>
            </w:pPr>
          </w:p>
        </w:tc>
        <w:tc>
          <w:tcPr>
            <w:tcW w:w="709" w:type="dxa"/>
            <w:tcBorders>
              <w:top w:val="single" w:sz="4" w:space="0" w:color="auto"/>
            </w:tcBorders>
            <w:vAlign w:val="bottom"/>
          </w:tcPr>
          <w:p w14:paraId="5E3BBB3A" w14:textId="77777777" w:rsidR="00C603FF" w:rsidRPr="00C603FF" w:rsidRDefault="00C603FF" w:rsidP="002364CD">
            <w:pPr>
              <w:widowControl w:val="0"/>
              <w:autoSpaceDE w:val="0"/>
              <w:autoSpaceDN w:val="0"/>
              <w:adjustRightInd w:val="0"/>
              <w:spacing w:line="266" w:lineRule="exact"/>
              <w:ind w:left="100"/>
              <w:jc w:val="center"/>
              <w:rPr>
                <w:rFonts w:ascii="Trebuchet MS" w:hAnsi="Trebuchet MS" w:cs="Arial"/>
                <w:sz w:val="20"/>
                <w:szCs w:val="20"/>
              </w:rPr>
            </w:pPr>
          </w:p>
        </w:tc>
        <w:tc>
          <w:tcPr>
            <w:tcW w:w="1701" w:type="dxa"/>
            <w:tcBorders>
              <w:top w:val="single" w:sz="4" w:space="0" w:color="auto"/>
              <w:right w:val="single" w:sz="4" w:space="0" w:color="auto"/>
            </w:tcBorders>
            <w:vAlign w:val="bottom"/>
          </w:tcPr>
          <w:p w14:paraId="348A8A78" w14:textId="77777777" w:rsidR="00C603FF" w:rsidRPr="00C603FF" w:rsidRDefault="00C603FF" w:rsidP="002364CD">
            <w:pPr>
              <w:widowControl w:val="0"/>
              <w:autoSpaceDE w:val="0"/>
              <w:autoSpaceDN w:val="0"/>
              <w:adjustRightInd w:val="0"/>
              <w:spacing w:line="266" w:lineRule="exact"/>
              <w:ind w:left="10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1EEF4BC" w14:textId="77777777" w:rsidR="00C603FF" w:rsidRPr="00C603FF" w:rsidRDefault="00C603FF" w:rsidP="002364CD">
            <w:pPr>
              <w:widowControl w:val="0"/>
              <w:autoSpaceDE w:val="0"/>
              <w:autoSpaceDN w:val="0"/>
              <w:adjustRightInd w:val="0"/>
              <w:spacing w:line="266" w:lineRule="exact"/>
              <w:ind w:right="10"/>
              <w:rPr>
                <w:rFonts w:ascii="Trebuchet MS" w:hAnsi="Trebuchet MS" w:cs="Arial"/>
                <w:bCs/>
                <w:sz w:val="20"/>
                <w:szCs w:val="20"/>
              </w:rPr>
            </w:pPr>
            <w:r w:rsidRPr="00C603FF">
              <w:rPr>
                <w:rFonts w:ascii="Trebuchet MS" w:hAnsi="Trebuchet MS" w:cs="Arial"/>
                <w:b/>
                <w:bCs/>
                <w:sz w:val="20"/>
                <w:szCs w:val="20"/>
              </w:rPr>
              <w:t>ΣΥΝΟΛΟ  ΧΩΡΙΣ Φ.Π.Α.</w:t>
            </w:r>
          </w:p>
        </w:tc>
        <w:tc>
          <w:tcPr>
            <w:tcW w:w="113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bottom"/>
          </w:tcPr>
          <w:p w14:paraId="072FB3A8" w14:textId="77777777" w:rsidR="00C603FF" w:rsidRPr="00C603FF" w:rsidRDefault="00FC7E2A" w:rsidP="002364CD">
            <w:pPr>
              <w:widowControl w:val="0"/>
              <w:autoSpaceDE w:val="0"/>
              <w:autoSpaceDN w:val="0"/>
              <w:adjustRightInd w:val="0"/>
              <w:spacing w:line="266" w:lineRule="exact"/>
              <w:ind w:right="10"/>
              <w:jc w:val="right"/>
              <w:rPr>
                <w:rFonts w:ascii="Trebuchet MS" w:hAnsi="Trebuchet MS" w:cs="Arial"/>
                <w:sz w:val="20"/>
                <w:szCs w:val="20"/>
              </w:rPr>
            </w:pPr>
            <w:r w:rsidRPr="001C6D85">
              <w:rPr>
                <w:rFonts w:ascii="Trebuchet MS" w:hAnsi="Trebuchet MS"/>
                <w:b/>
                <w:sz w:val="20"/>
                <w:szCs w:val="20"/>
              </w:rPr>
              <w:t>25</w:t>
            </w:r>
            <w:r w:rsidRPr="00FC7E2A">
              <w:rPr>
                <w:rFonts w:ascii="Trebuchet MS" w:hAnsi="Trebuchet MS"/>
                <w:b/>
                <w:sz w:val="20"/>
                <w:szCs w:val="20"/>
              </w:rPr>
              <w:t>9.324,00</w:t>
            </w:r>
          </w:p>
        </w:tc>
      </w:tr>
      <w:tr w:rsidR="00C603FF" w:rsidRPr="00C603FF" w14:paraId="2A770400" w14:textId="77777777" w:rsidTr="00FC7E2A">
        <w:trPr>
          <w:trHeight w:val="296"/>
        </w:trPr>
        <w:tc>
          <w:tcPr>
            <w:tcW w:w="567" w:type="dxa"/>
            <w:tcBorders>
              <w:top w:val="nil"/>
              <w:left w:val="nil"/>
              <w:bottom w:val="nil"/>
            </w:tcBorders>
            <w:vAlign w:val="bottom"/>
          </w:tcPr>
          <w:p w14:paraId="7EE88177" w14:textId="77777777" w:rsidR="00C603FF" w:rsidRPr="00C603FF" w:rsidRDefault="00C603FF" w:rsidP="002364CD">
            <w:pPr>
              <w:widowControl w:val="0"/>
              <w:autoSpaceDE w:val="0"/>
              <w:autoSpaceDN w:val="0"/>
              <w:adjustRightInd w:val="0"/>
              <w:rPr>
                <w:rFonts w:ascii="Trebuchet MS" w:hAnsi="Trebuchet MS" w:cs="Arial"/>
                <w:b/>
                <w:sz w:val="20"/>
                <w:szCs w:val="20"/>
              </w:rPr>
            </w:pPr>
          </w:p>
        </w:tc>
        <w:tc>
          <w:tcPr>
            <w:tcW w:w="2977" w:type="dxa"/>
            <w:tcBorders>
              <w:top w:val="nil"/>
              <w:bottom w:val="nil"/>
            </w:tcBorders>
            <w:vAlign w:val="bottom"/>
          </w:tcPr>
          <w:p w14:paraId="38BBB009" w14:textId="77777777" w:rsidR="00C603FF" w:rsidRPr="00C603FF" w:rsidRDefault="00C603FF" w:rsidP="00FC7E2A">
            <w:pPr>
              <w:widowControl w:val="0"/>
              <w:autoSpaceDE w:val="0"/>
              <w:autoSpaceDN w:val="0"/>
              <w:adjustRightInd w:val="0"/>
              <w:rPr>
                <w:rFonts w:ascii="Trebuchet MS" w:hAnsi="Trebuchet MS" w:cs="Arial"/>
                <w:b/>
                <w:bCs/>
                <w:sz w:val="20"/>
                <w:szCs w:val="20"/>
              </w:rPr>
            </w:pPr>
            <w:r w:rsidRPr="00C603FF">
              <w:rPr>
                <w:rFonts w:ascii="Trebuchet MS" w:hAnsi="Trebuchet MS" w:cs="Arial"/>
                <w:b/>
                <w:bCs/>
                <w:sz w:val="20"/>
                <w:szCs w:val="20"/>
              </w:rPr>
              <w:t>2</w:t>
            </w:r>
            <w:r w:rsidR="00C7368E">
              <w:rPr>
                <w:rFonts w:ascii="Trebuchet MS" w:hAnsi="Trebuchet MS" w:cs="Arial"/>
                <w:b/>
                <w:bCs/>
                <w:sz w:val="20"/>
                <w:szCs w:val="20"/>
              </w:rPr>
              <w:t>59</w:t>
            </w:r>
            <w:r w:rsidR="00FC7E2A">
              <w:rPr>
                <w:rFonts w:ascii="Trebuchet MS" w:hAnsi="Trebuchet MS" w:cs="Arial"/>
                <w:b/>
                <w:bCs/>
                <w:sz w:val="20"/>
                <w:szCs w:val="20"/>
              </w:rPr>
              <w:t>.324</w:t>
            </w:r>
            <w:r w:rsidRPr="00FC7E2A">
              <w:rPr>
                <w:rFonts w:ascii="Trebuchet MS" w:hAnsi="Trebuchet MS" w:cs="Arial"/>
                <w:b/>
                <w:bCs/>
                <w:sz w:val="20"/>
                <w:szCs w:val="20"/>
              </w:rPr>
              <w:t>,</w:t>
            </w:r>
            <w:r w:rsidRPr="00C603FF">
              <w:rPr>
                <w:rFonts w:ascii="Trebuchet MS" w:hAnsi="Trebuchet MS" w:cs="Arial"/>
                <w:b/>
                <w:bCs/>
                <w:sz w:val="20"/>
                <w:szCs w:val="20"/>
              </w:rPr>
              <w:t xml:space="preserve">00 </w:t>
            </w:r>
            <w:r w:rsidRPr="00C603FF">
              <w:rPr>
                <w:rFonts w:ascii="Trebuchet MS" w:hAnsi="Trebuchet MS" w:cs="Arial"/>
                <w:b/>
                <w:bCs/>
                <w:sz w:val="20"/>
                <w:szCs w:val="20"/>
                <w:lang w:val="en-US"/>
              </w:rPr>
              <w:t>x</w:t>
            </w:r>
            <w:r w:rsidRPr="00FC7E2A">
              <w:rPr>
                <w:rFonts w:ascii="Trebuchet MS" w:hAnsi="Trebuchet MS" w:cs="Arial"/>
                <w:b/>
                <w:bCs/>
                <w:sz w:val="20"/>
                <w:szCs w:val="20"/>
              </w:rPr>
              <w:t xml:space="preserve"> 5%</w:t>
            </w:r>
            <w:r w:rsidRPr="00C603FF">
              <w:rPr>
                <w:rFonts w:ascii="Trebuchet MS" w:hAnsi="Trebuchet MS" w:cs="Arial"/>
                <w:b/>
                <w:bCs/>
                <w:sz w:val="20"/>
                <w:szCs w:val="20"/>
              </w:rPr>
              <w:t xml:space="preserve"> </w:t>
            </w:r>
            <w:r w:rsidRPr="00FC7E2A">
              <w:rPr>
                <w:rFonts w:ascii="Trebuchet MS" w:hAnsi="Trebuchet MS" w:cs="Arial"/>
                <w:b/>
                <w:bCs/>
                <w:sz w:val="20"/>
                <w:szCs w:val="20"/>
              </w:rPr>
              <w:t>=</w:t>
            </w:r>
            <w:r w:rsidRPr="00C603FF">
              <w:rPr>
                <w:rFonts w:ascii="Trebuchet MS" w:hAnsi="Trebuchet MS" w:cs="Arial"/>
                <w:b/>
                <w:bCs/>
                <w:sz w:val="20"/>
                <w:szCs w:val="20"/>
              </w:rPr>
              <w:t xml:space="preserve"> 12</w:t>
            </w:r>
            <w:r w:rsidRPr="00FC7E2A">
              <w:rPr>
                <w:rFonts w:ascii="Trebuchet MS" w:hAnsi="Trebuchet MS" w:cs="Arial"/>
                <w:b/>
                <w:bCs/>
                <w:sz w:val="20"/>
                <w:szCs w:val="20"/>
              </w:rPr>
              <w:t>.</w:t>
            </w:r>
            <w:r w:rsidRPr="00C603FF">
              <w:rPr>
                <w:rFonts w:ascii="Trebuchet MS" w:hAnsi="Trebuchet MS" w:cs="Arial"/>
                <w:b/>
                <w:bCs/>
                <w:sz w:val="20"/>
                <w:szCs w:val="20"/>
              </w:rPr>
              <w:t>966</w:t>
            </w:r>
            <w:r w:rsidRPr="00FC7E2A">
              <w:rPr>
                <w:rFonts w:ascii="Trebuchet MS" w:hAnsi="Trebuchet MS" w:cs="Arial"/>
                <w:b/>
                <w:bCs/>
                <w:sz w:val="20"/>
                <w:szCs w:val="20"/>
              </w:rPr>
              <w:t>,</w:t>
            </w:r>
            <w:r w:rsidRPr="00C603FF">
              <w:rPr>
                <w:rFonts w:ascii="Trebuchet MS" w:hAnsi="Trebuchet MS" w:cs="Arial"/>
                <w:b/>
                <w:bCs/>
                <w:sz w:val="20"/>
                <w:szCs w:val="20"/>
              </w:rPr>
              <w:t>20</w:t>
            </w:r>
          </w:p>
        </w:tc>
        <w:tc>
          <w:tcPr>
            <w:tcW w:w="709" w:type="dxa"/>
            <w:tcBorders>
              <w:top w:val="nil"/>
              <w:left w:val="nil"/>
              <w:bottom w:val="nil"/>
              <w:right w:val="nil"/>
            </w:tcBorders>
            <w:vAlign w:val="bottom"/>
          </w:tcPr>
          <w:p w14:paraId="135D2236"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76F63C65"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F77D32B" w14:textId="77777777" w:rsidR="00C603FF" w:rsidRPr="00C603FF" w:rsidRDefault="00C603FF" w:rsidP="002364CD">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Εκτίμηση πιθανής αρνητικής έκπτωσης 5 %</w:t>
            </w:r>
          </w:p>
        </w:tc>
        <w:tc>
          <w:tcPr>
            <w:tcW w:w="113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bottom"/>
          </w:tcPr>
          <w:p w14:paraId="12ED08CB" w14:textId="77777777" w:rsidR="00C603FF" w:rsidRPr="00C603FF" w:rsidRDefault="00C603FF" w:rsidP="002364CD">
            <w:pPr>
              <w:widowControl w:val="0"/>
              <w:autoSpaceDE w:val="0"/>
              <w:autoSpaceDN w:val="0"/>
              <w:adjustRightInd w:val="0"/>
              <w:jc w:val="right"/>
              <w:rPr>
                <w:rFonts w:ascii="Trebuchet MS" w:hAnsi="Trebuchet MS" w:cs="Arial"/>
                <w:b/>
                <w:bCs/>
                <w:sz w:val="20"/>
                <w:szCs w:val="20"/>
              </w:rPr>
            </w:pPr>
            <w:r w:rsidRPr="00C603FF">
              <w:rPr>
                <w:rFonts w:ascii="Trebuchet MS" w:hAnsi="Trebuchet MS" w:cs="Arial"/>
                <w:b/>
                <w:bCs/>
                <w:sz w:val="20"/>
                <w:szCs w:val="20"/>
              </w:rPr>
              <w:t>12</w:t>
            </w:r>
            <w:r w:rsidRPr="00FC7E2A">
              <w:rPr>
                <w:rFonts w:ascii="Trebuchet MS" w:hAnsi="Trebuchet MS" w:cs="Arial"/>
                <w:b/>
                <w:bCs/>
                <w:sz w:val="20"/>
                <w:szCs w:val="20"/>
              </w:rPr>
              <w:t>.</w:t>
            </w:r>
            <w:r w:rsidRPr="00C603FF">
              <w:rPr>
                <w:rFonts w:ascii="Trebuchet MS" w:hAnsi="Trebuchet MS" w:cs="Arial"/>
                <w:b/>
                <w:bCs/>
                <w:sz w:val="20"/>
                <w:szCs w:val="20"/>
              </w:rPr>
              <w:t>966</w:t>
            </w:r>
            <w:r w:rsidRPr="00FC7E2A">
              <w:rPr>
                <w:rFonts w:ascii="Trebuchet MS" w:hAnsi="Trebuchet MS" w:cs="Arial"/>
                <w:b/>
                <w:bCs/>
                <w:sz w:val="20"/>
                <w:szCs w:val="20"/>
              </w:rPr>
              <w:t>,</w:t>
            </w:r>
            <w:r w:rsidRPr="00C603FF">
              <w:rPr>
                <w:rFonts w:ascii="Trebuchet MS" w:hAnsi="Trebuchet MS" w:cs="Arial"/>
                <w:b/>
                <w:bCs/>
                <w:sz w:val="20"/>
                <w:szCs w:val="20"/>
              </w:rPr>
              <w:t>20</w:t>
            </w:r>
          </w:p>
        </w:tc>
      </w:tr>
      <w:tr w:rsidR="00C603FF" w:rsidRPr="00C603FF" w14:paraId="32CF3043" w14:textId="77777777" w:rsidTr="00FC7E2A">
        <w:trPr>
          <w:trHeight w:val="296"/>
        </w:trPr>
        <w:tc>
          <w:tcPr>
            <w:tcW w:w="567" w:type="dxa"/>
            <w:tcBorders>
              <w:top w:val="nil"/>
              <w:left w:val="nil"/>
              <w:bottom w:val="nil"/>
            </w:tcBorders>
            <w:vAlign w:val="bottom"/>
          </w:tcPr>
          <w:p w14:paraId="32E14CF1"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977" w:type="dxa"/>
            <w:tcBorders>
              <w:top w:val="nil"/>
              <w:bottom w:val="nil"/>
            </w:tcBorders>
            <w:vAlign w:val="bottom"/>
          </w:tcPr>
          <w:p w14:paraId="08518455" w14:textId="77777777" w:rsidR="00C603FF" w:rsidRPr="00C603FF" w:rsidRDefault="00C603FF" w:rsidP="002364CD">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3A4E6EFF"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6E04F65D"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F6C43CC" w14:textId="77777777" w:rsidR="00C603FF" w:rsidRPr="00C603FF" w:rsidRDefault="00C603FF" w:rsidP="002364CD">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ΣΥΝΟΛΟ ΧΩΡΙΣ Φ.Π.Α.</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771C640" w14:textId="77777777" w:rsidR="00C603FF" w:rsidRPr="00C603FF" w:rsidRDefault="00C603FF" w:rsidP="00FC7E2A">
            <w:pPr>
              <w:widowControl w:val="0"/>
              <w:autoSpaceDE w:val="0"/>
              <w:autoSpaceDN w:val="0"/>
              <w:adjustRightInd w:val="0"/>
              <w:jc w:val="right"/>
              <w:rPr>
                <w:rFonts w:ascii="Trebuchet MS" w:hAnsi="Trebuchet MS" w:cs="Arial"/>
                <w:b/>
                <w:bCs/>
                <w:sz w:val="20"/>
                <w:szCs w:val="20"/>
              </w:rPr>
            </w:pPr>
            <w:r w:rsidRPr="00C603FF">
              <w:rPr>
                <w:rFonts w:ascii="Trebuchet MS" w:hAnsi="Trebuchet MS" w:cs="Arial"/>
                <w:b/>
                <w:bCs/>
                <w:sz w:val="20"/>
                <w:szCs w:val="20"/>
              </w:rPr>
              <w:t>2</w:t>
            </w:r>
            <w:r w:rsidR="00FC7E2A">
              <w:rPr>
                <w:rFonts w:ascii="Trebuchet MS" w:hAnsi="Trebuchet MS" w:cs="Arial"/>
                <w:b/>
                <w:bCs/>
                <w:sz w:val="20"/>
                <w:szCs w:val="20"/>
              </w:rPr>
              <w:t>72.290</w:t>
            </w:r>
            <w:r w:rsidRPr="00FC7E2A">
              <w:rPr>
                <w:rFonts w:ascii="Trebuchet MS" w:hAnsi="Trebuchet MS" w:cs="Arial"/>
                <w:b/>
                <w:bCs/>
                <w:sz w:val="20"/>
                <w:szCs w:val="20"/>
              </w:rPr>
              <w:t>,</w:t>
            </w:r>
            <w:r w:rsidRPr="00C603FF">
              <w:rPr>
                <w:rFonts w:ascii="Trebuchet MS" w:hAnsi="Trebuchet MS" w:cs="Arial"/>
                <w:b/>
                <w:bCs/>
                <w:sz w:val="20"/>
                <w:szCs w:val="20"/>
              </w:rPr>
              <w:t>20</w:t>
            </w:r>
          </w:p>
        </w:tc>
      </w:tr>
      <w:tr w:rsidR="00C603FF" w:rsidRPr="00C603FF" w14:paraId="7FD7F64B" w14:textId="77777777" w:rsidTr="00FC7E2A">
        <w:trPr>
          <w:trHeight w:val="296"/>
        </w:trPr>
        <w:tc>
          <w:tcPr>
            <w:tcW w:w="567" w:type="dxa"/>
            <w:tcBorders>
              <w:top w:val="nil"/>
              <w:left w:val="nil"/>
              <w:bottom w:val="nil"/>
            </w:tcBorders>
            <w:vAlign w:val="bottom"/>
          </w:tcPr>
          <w:p w14:paraId="517B37DB"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977" w:type="dxa"/>
            <w:tcBorders>
              <w:top w:val="nil"/>
              <w:bottom w:val="nil"/>
            </w:tcBorders>
            <w:vAlign w:val="bottom"/>
          </w:tcPr>
          <w:p w14:paraId="7F1AAB44" w14:textId="77777777" w:rsidR="00C603FF" w:rsidRPr="00C603FF" w:rsidRDefault="00C603FF" w:rsidP="002364CD">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3D294052"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729563ED"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2768A4" w14:textId="77777777" w:rsidR="00C603FF" w:rsidRPr="00C603FF" w:rsidRDefault="00C603FF" w:rsidP="002364CD">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Φ.Π.Α. 24 %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AE64AFF" w14:textId="77777777" w:rsidR="00C603FF" w:rsidRPr="00C603FF" w:rsidRDefault="00FC7E2A" w:rsidP="00C7368E">
            <w:pPr>
              <w:widowControl w:val="0"/>
              <w:autoSpaceDE w:val="0"/>
              <w:autoSpaceDN w:val="0"/>
              <w:adjustRightInd w:val="0"/>
              <w:jc w:val="right"/>
              <w:rPr>
                <w:rFonts w:ascii="Trebuchet MS" w:hAnsi="Trebuchet MS" w:cs="Arial"/>
                <w:b/>
                <w:bCs/>
                <w:sz w:val="20"/>
                <w:szCs w:val="20"/>
              </w:rPr>
            </w:pPr>
            <w:r>
              <w:rPr>
                <w:rFonts w:ascii="Trebuchet MS" w:hAnsi="Trebuchet MS"/>
                <w:b/>
                <w:sz w:val="20"/>
                <w:szCs w:val="20"/>
              </w:rPr>
              <w:t>6</w:t>
            </w:r>
            <w:r w:rsidR="00C7368E">
              <w:rPr>
                <w:rFonts w:ascii="Trebuchet MS" w:hAnsi="Trebuchet MS"/>
                <w:b/>
                <w:sz w:val="20"/>
                <w:szCs w:val="20"/>
              </w:rPr>
              <w:t>5</w:t>
            </w:r>
            <w:r w:rsidRPr="00FC7E2A">
              <w:rPr>
                <w:rFonts w:ascii="Trebuchet MS" w:hAnsi="Trebuchet MS"/>
                <w:b/>
                <w:sz w:val="20"/>
                <w:szCs w:val="20"/>
              </w:rPr>
              <w:t>.349,64</w:t>
            </w:r>
          </w:p>
        </w:tc>
      </w:tr>
      <w:tr w:rsidR="00C603FF" w:rsidRPr="001A7D52" w14:paraId="7E006D65" w14:textId="77777777" w:rsidTr="00FC7E2A">
        <w:trPr>
          <w:trHeight w:val="296"/>
        </w:trPr>
        <w:tc>
          <w:tcPr>
            <w:tcW w:w="567" w:type="dxa"/>
            <w:tcBorders>
              <w:top w:val="nil"/>
              <w:left w:val="nil"/>
              <w:bottom w:val="nil"/>
            </w:tcBorders>
            <w:vAlign w:val="bottom"/>
          </w:tcPr>
          <w:p w14:paraId="1B109D66"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977" w:type="dxa"/>
            <w:tcBorders>
              <w:top w:val="nil"/>
            </w:tcBorders>
            <w:vAlign w:val="bottom"/>
          </w:tcPr>
          <w:p w14:paraId="67731929" w14:textId="77777777" w:rsidR="00C603FF" w:rsidRPr="00C603FF" w:rsidRDefault="00C603FF" w:rsidP="002364CD">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45992232" w14:textId="77777777" w:rsidR="00C603FF" w:rsidRPr="00C603FF" w:rsidRDefault="00C603FF" w:rsidP="002364CD">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1EC1AC03" w14:textId="77777777" w:rsidR="00C603FF" w:rsidRPr="00C603FF" w:rsidRDefault="00C603FF" w:rsidP="002364CD">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F0AC63" w14:textId="77777777" w:rsidR="00C603FF" w:rsidRPr="00C603FF" w:rsidRDefault="00C603FF" w:rsidP="002364CD">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ΣΥΝΟΛΟ ΜΕ Φ.Π.Α.</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A11F568" w14:textId="77777777" w:rsidR="00C603FF" w:rsidRPr="00FC7E2A" w:rsidRDefault="00FC7E2A" w:rsidP="00FC7E2A">
            <w:pPr>
              <w:widowControl w:val="0"/>
              <w:autoSpaceDE w:val="0"/>
              <w:autoSpaceDN w:val="0"/>
              <w:adjustRightInd w:val="0"/>
              <w:jc w:val="right"/>
              <w:rPr>
                <w:rFonts w:ascii="Trebuchet MS" w:hAnsi="Trebuchet MS" w:cs="Arial"/>
                <w:b/>
                <w:bCs/>
                <w:sz w:val="20"/>
                <w:szCs w:val="20"/>
                <w:highlight w:val="yellow"/>
              </w:rPr>
            </w:pPr>
            <w:r w:rsidRPr="00FC7E2A">
              <w:rPr>
                <w:rFonts w:ascii="Trebuchet MS" w:hAnsi="Trebuchet MS"/>
                <w:b/>
                <w:sz w:val="20"/>
                <w:szCs w:val="20"/>
              </w:rPr>
              <w:t xml:space="preserve">337.639,84  </w:t>
            </w:r>
          </w:p>
        </w:tc>
      </w:tr>
    </w:tbl>
    <w:p w14:paraId="7171BAFE" w14:textId="77777777" w:rsidR="00C603FF" w:rsidRPr="00C603FF" w:rsidRDefault="00C603FF" w:rsidP="00C603FF">
      <w:pPr>
        <w:widowControl w:val="0"/>
        <w:tabs>
          <w:tab w:val="left" w:pos="2020"/>
        </w:tabs>
        <w:autoSpaceDE w:val="0"/>
        <w:autoSpaceDN w:val="0"/>
        <w:adjustRightInd w:val="0"/>
        <w:rPr>
          <w:rFonts w:ascii="Trebuchet MS" w:hAnsi="Trebuchet MS"/>
        </w:rPr>
      </w:pPr>
    </w:p>
    <w:p w14:paraId="331F937E" w14:textId="77777777" w:rsidR="00C603FF" w:rsidRDefault="00C603FF" w:rsidP="009A3236">
      <w:pPr>
        <w:pStyle w:val="normalwithoutspacing"/>
        <w:rPr>
          <w:rFonts w:ascii="Trebuchet MS" w:hAnsi="Trebuchet MS"/>
          <w:szCs w:val="22"/>
        </w:rPr>
      </w:pPr>
    </w:p>
    <w:p w14:paraId="5D6A0DEE" w14:textId="77777777" w:rsidR="007A16B6" w:rsidRPr="007A16B6" w:rsidRDefault="007A16B6" w:rsidP="009A3236">
      <w:pPr>
        <w:pStyle w:val="normalwithoutspacing"/>
        <w:rPr>
          <w:rFonts w:ascii="Trebuchet MS" w:eastAsia="SimSun" w:hAnsi="Trebuchet MS"/>
          <w:iCs/>
          <w:szCs w:val="22"/>
        </w:rPr>
      </w:pPr>
    </w:p>
    <w:p w14:paraId="48A55667" w14:textId="77777777" w:rsidR="009A3236" w:rsidRPr="00C603FF" w:rsidRDefault="009A3236" w:rsidP="001D5CF8">
      <w:pPr>
        <w:pStyle w:val="ab"/>
        <w:numPr>
          <w:ilvl w:val="0"/>
          <w:numId w:val="22"/>
        </w:numPr>
        <w:autoSpaceDE w:val="0"/>
        <w:spacing w:after="60"/>
        <w:jc w:val="both"/>
        <w:rPr>
          <w:rFonts w:ascii="Trebuchet MS" w:eastAsia="SimSun" w:hAnsi="Trebuchet MS" w:cs="Calibri"/>
          <w:iCs/>
          <w:sz w:val="22"/>
          <w:szCs w:val="22"/>
        </w:rPr>
      </w:pPr>
      <w:r w:rsidRPr="00C603FF">
        <w:rPr>
          <w:rFonts w:ascii="Trebuchet MS" w:eastAsia="SimSun" w:hAnsi="Trebuchet MS" w:cs="Calibri"/>
          <w:iCs/>
          <w:sz w:val="22"/>
          <w:szCs w:val="22"/>
        </w:rPr>
        <w:t>Η σύμβαση υπογράφεται μεταξύ του Περιφερειάρχη Δυτικής Μακεδονίας και του</w:t>
      </w:r>
      <w:r w:rsidR="008A2EDD" w:rsidRPr="00C603FF">
        <w:rPr>
          <w:rFonts w:ascii="Trebuchet MS" w:eastAsia="SimSun" w:hAnsi="Trebuchet MS" w:cs="Calibri"/>
          <w:iCs/>
          <w:sz w:val="22"/>
          <w:szCs w:val="22"/>
        </w:rPr>
        <w:t xml:space="preserve">/των </w:t>
      </w:r>
      <w:r w:rsidRPr="00C603FF">
        <w:rPr>
          <w:rFonts w:ascii="Trebuchet MS" w:eastAsia="SimSun" w:hAnsi="Trebuchet MS" w:cs="Calibri"/>
          <w:iCs/>
          <w:sz w:val="22"/>
          <w:szCs w:val="22"/>
        </w:rPr>
        <w:t xml:space="preserve"> αναδόχου</w:t>
      </w:r>
      <w:r w:rsidR="008A2EDD" w:rsidRPr="00C603FF">
        <w:rPr>
          <w:rFonts w:ascii="Trebuchet MS" w:eastAsia="SimSun" w:hAnsi="Trebuchet MS" w:cs="Calibri"/>
          <w:iCs/>
          <w:sz w:val="22"/>
          <w:szCs w:val="22"/>
        </w:rPr>
        <w:t>/χων,</w:t>
      </w:r>
      <w:r w:rsidRPr="00C603FF">
        <w:rPr>
          <w:rFonts w:ascii="Trebuchet MS" w:eastAsia="SimSun" w:hAnsi="Trebuchet MS" w:cs="Calibri"/>
          <w:iCs/>
          <w:sz w:val="22"/>
          <w:szCs w:val="22"/>
        </w:rPr>
        <w:t xml:space="preserve"> βάσει της κατακυρωτικής απόφασης και των λοιπών στοιχείων της τεχνικής και οικονομικής προσφοράς και της διακήρυξης.</w:t>
      </w:r>
    </w:p>
    <w:p w14:paraId="09F07953" w14:textId="77777777" w:rsidR="008D3F49" w:rsidRPr="00C603FF" w:rsidRDefault="008D3F49" w:rsidP="009A3236">
      <w:pPr>
        <w:autoSpaceDE w:val="0"/>
        <w:spacing w:after="60"/>
        <w:jc w:val="both"/>
        <w:rPr>
          <w:rFonts w:ascii="Trebuchet MS" w:eastAsia="SimSun" w:hAnsi="Trebuchet MS" w:cs="Calibri"/>
          <w:iCs/>
        </w:rPr>
      </w:pPr>
    </w:p>
    <w:p w14:paraId="696B18B3" w14:textId="77777777" w:rsidR="009A3236" w:rsidRPr="00C603FF" w:rsidRDefault="009A3236" w:rsidP="001D5CF8">
      <w:pPr>
        <w:pStyle w:val="ab"/>
        <w:numPr>
          <w:ilvl w:val="0"/>
          <w:numId w:val="22"/>
        </w:numPr>
        <w:autoSpaceDE w:val="0"/>
        <w:spacing w:after="60"/>
        <w:jc w:val="both"/>
        <w:rPr>
          <w:rFonts w:ascii="Trebuchet MS" w:eastAsia="SimSun" w:hAnsi="Trebuchet MS" w:cs="Calibri"/>
          <w:b/>
          <w:sz w:val="22"/>
          <w:szCs w:val="22"/>
          <w:u w:val="single"/>
        </w:rPr>
      </w:pPr>
      <w:r w:rsidRPr="00C603FF">
        <w:rPr>
          <w:rFonts w:ascii="Trebuchet MS" w:eastAsia="SimSun" w:hAnsi="Trebuchet MS" w:cs="Calibri"/>
          <w:iCs/>
          <w:sz w:val="22"/>
          <w:szCs w:val="22"/>
          <w:u w:val="single"/>
        </w:rPr>
        <w:t xml:space="preserve">Ο </w:t>
      </w:r>
      <w:r w:rsidRPr="00C603FF">
        <w:rPr>
          <w:rFonts w:ascii="Trebuchet MS" w:eastAsia="SimSun" w:hAnsi="Trebuchet MS" w:cs="Calibri"/>
          <w:b/>
          <w:iCs/>
          <w:sz w:val="22"/>
          <w:szCs w:val="22"/>
          <w:u w:val="single"/>
        </w:rPr>
        <w:t>χρόνος εκτέλεσης της σύμβασης</w:t>
      </w:r>
      <w:r w:rsidR="00426748" w:rsidRPr="00C603FF">
        <w:rPr>
          <w:rFonts w:ascii="Trebuchet MS" w:eastAsia="SimSun" w:hAnsi="Trebuchet MS" w:cs="Calibri"/>
          <w:b/>
          <w:iCs/>
          <w:sz w:val="22"/>
          <w:szCs w:val="22"/>
          <w:u w:val="single"/>
        </w:rPr>
        <w:t xml:space="preserve"> είναι δύο (2) έτη</w:t>
      </w:r>
      <w:r w:rsidR="00C603FF" w:rsidRPr="00C603FF">
        <w:rPr>
          <w:rFonts w:ascii="Trebuchet MS" w:eastAsia="SimSun" w:hAnsi="Trebuchet MS" w:cs="Calibri"/>
          <w:b/>
          <w:iCs/>
          <w:sz w:val="22"/>
          <w:szCs w:val="22"/>
          <w:u w:val="single"/>
        </w:rPr>
        <w:t xml:space="preserve">, </w:t>
      </w:r>
      <w:r w:rsidRPr="00C603FF">
        <w:rPr>
          <w:rFonts w:ascii="Trebuchet MS" w:eastAsia="SimSun" w:hAnsi="Trebuchet MS" w:cs="Calibri"/>
          <w:iCs/>
          <w:sz w:val="22"/>
          <w:szCs w:val="22"/>
          <w:u w:val="single"/>
        </w:rPr>
        <w:t xml:space="preserve">αρχίζει από την υπογραφή της </w:t>
      </w:r>
      <w:r w:rsidR="00426748" w:rsidRPr="00C603FF">
        <w:rPr>
          <w:rFonts w:ascii="Trebuchet MS" w:eastAsia="SimSun" w:hAnsi="Trebuchet MS" w:cs="Calibri"/>
          <w:iCs/>
          <w:sz w:val="22"/>
          <w:szCs w:val="22"/>
          <w:u w:val="single"/>
        </w:rPr>
        <w:t xml:space="preserve"> και έχει χρόνο παράτασης πέντε (5) μήνες</w:t>
      </w:r>
      <w:r w:rsidR="00426748" w:rsidRPr="00C603FF">
        <w:rPr>
          <w:rFonts w:ascii="Trebuchet MS" w:eastAsia="SimSun" w:hAnsi="Trebuchet MS" w:cs="Calibri"/>
          <w:iCs/>
          <w:sz w:val="22"/>
          <w:szCs w:val="22"/>
        </w:rPr>
        <w:t>.</w:t>
      </w:r>
    </w:p>
    <w:p w14:paraId="4C9F8A08" w14:textId="77777777" w:rsidR="009A3236" w:rsidRPr="0049577D" w:rsidRDefault="009A3236" w:rsidP="009A3236">
      <w:pPr>
        <w:autoSpaceDE w:val="0"/>
        <w:spacing w:after="60"/>
        <w:jc w:val="both"/>
        <w:rPr>
          <w:rFonts w:ascii="Trebuchet MS" w:eastAsia="SimSun" w:hAnsi="Trebuchet MS" w:cs="Calibri"/>
        </w:rPr>
      </w:pPr>
    </w:p>
    <w:p w14:paraId="1F7F2A2D" w14:textId="77777777" w:rsidR="009A3236" w:rsidRPr="0049577D" w:rsidRDefault="009A3236" w:rsidP="009A3236">
      <w:pPr>
        <w:autoSpaceDE w:val="0"/>
        <w:spacing w:after="60"/>
        <w:jc w:val="both"/>
        <w:rPr>
          <w:rFonts w:ascii="Trebuchet MS" w:eastAsia="SimSun" w:hAnsi="Trebuchet MS" w:cs="Calibri"/>
        </w:rPr>
      </w:pPr>
    </w:p>
    <w:p w14:paraId="6C81CEF2" w14:textId="77777777" w:rsidR="009A3236" w:rsidRPr="0049577D" w:rsidRDefault="009A3236" w:rsidP="009A3236">
      <w:pPr>
        <w:autoSpaceDE w:val="0"/>
        <w:spacing w:after="60"/>
        <w:jc w:val="both"/>
        <w:rPr>
          <w:rFonts w:ascii="Trebuchet MS" w:eastAsia="SimSun" w:hAnsi="Trebuchet MS" w:cs="Calibri"/>
        </w:rPr>
      </w:pPr>
    </w:p>
    <w:p w14:paraId="4AED0882" w14:textId="77777777" w:rsidR="009A3236" w:rsidRPr="0049577D" w:rsidRDefault="009A3236" w:rsidP="009A3236">
      <w:pPr>
        <w:autoSpaceDE w:val="0"/>
        <w:spacing w:after="60"/>
        <w:jc w:val="both"/>
        <w:rPr>
          <w:rFonts w:ascii="Trebuchet MS" w:eastAsia="SimSun" w:hAnsi="Trebuchet MS" w:cs="Calibri"/>
        </w:rPr>
      </w:pPr>
    </w:p>
    <w:p w14:paraId="026C40F7" w14:textId="77777777" w:rsidR="009A3236" w:rsidRPr="0049577D" w:rsidRDefault="009A3236" w:rsidP="009A3236">
      <w:pPr>
        <w:autoSpaceDE w:val="0"/>
        <w:spacing w:after="60"/>
        <w:jc w:val="both"/>
        <w:rPr>
          <w:rFonts w:ascii="Trebuchet MS" w:eastAsia="SimSun" w:hAnsi="Trebuchet MS" w:cs="Calibri"/>
        </w:rPr>
      </w:pPr>
    </w:p>
    <w:p w14:paraId="0E050020" w14:textId="77777777" w:rsidR="009A3236" w:rsidRPr="0049577D" w:rsidRDefault="009A3236" w:rsidP="009A3236">
      <w:pPr>
        <w:autoSpaceDE w:val="0"/>
        <w:spacing w:after="60"/>
        <w:jc w:val="both"/>
        <w:rPr>
          <w:rFonts w:ascii="Trebuchet MS" w:eastAsia="SimSun" w:hAnsi="Trebuchet MS" w:cs="Calibri"/>
        </w:rPr>
      </w:pPr>
    </w:p>
    <w:p w14:paraId="70E28E89" w14:textId="77777777" w:rsidR="009A3236" w:rsidRPr="0049577D" w:rsidRDefault="009A3236" w:rsidP="009A3236">
      <w:pPr>
        <w:autoSpaceDE w:val="0"/>
        <w:spacing w:after="60"/>
        <w:jc w:val="both"/>
        <w:rPr>
          <w:rFonts w:ascii="Trebuchet MS" w:eastAsia="SimSun" w:hAnsi="Trebuchet MS" w:cs="Calibri"/>
        </w:rPr>
      </w:pPr>
    </w:p>
    <w:p w14:paraId="3E83167B" w14:textId="77777777" w:rsidR="009A3236" w:rsidRPr="0049577D" w:rsidRDefault="009A3236" w:rsidP="009A3236">
      <w:pPr>
        <w:autoSpaceDE w:val="0"/>
        <w:spacing w:after="60"/>
        <w:jc w:val="both"/>
        <w:rPr>
          <w:rFonts w:ascii="Trebuchet MS" w:eastAsia="SimSun" w:hAnsi="Trebuchet MS" w:cs="Calibri"/>
        </w:rPr>
      </w:pPr>
      <w:r w:rsidRPr="0049577D">
        <w:rPr>
          <w:rFonts w:ascii="Trebuchet MS" w:eastAsia="SimSun" w:hAnsi="Trebuchet MS" w:cs="Calibri"/>
        </w:rPr>
        <w:br w:type="page"/>
      </w:r>
    </w:p>
    <w:p w14:paraId="46023823" w14:textId="77777777" w:rsidR="009A3236" w:rsidRPr="0049577D" w:rsidRDefault="009A3236" w:rsidP="009A3236">
      <w:pPr>
        <w:jc w:val="center"/>
        <w:rPr>
          <w:rFonts w:ascii="Trebuchet MS" w:hAnsi="Trebuchet MS" w:cs="Calibri"/>
          <w:b/>
          <w:sz w:val="26"/>
          <w:szCs w:val="26"/>
          <w:u w:val="single"/>
        </w:rPr>
      </w:pPr>
    </w:p>
    <w:p w14:paraId="5E306D2E" w14:textId="77777777" w:rsidR="009E696E" w:rsidRPr="001610B5" w:rsidRDefault="009E696E" w:rsidP="00C23246">
      <w:pPr>
        <w:pStyle w:val="2"/>
        <w:shd w:val="clear" w:color="auto" w:fill="8DB3E2" w:themeFill="text2" w:themeFillTint="66"/>
        <w:tabs>
          <w:tab w:val="left" w:pos="0"/>
        </w:tabs>
        <w:jc w:val="center"/>
        <w:rPr>
          <w:rFonts w:ascii="Trebuchet MS" w:hAnsi="Trebuchet MS" w:cs="Calibri"/>
          <w:color w:val="4472C4"/>
          <w:sz w:val="28"/>
          <w:szCs w:val="28"/>
          <w:u w:val="single"/>
        </w:rPr>
      </w:pPr>
      <w:r w:rsidRPr="00C23246">
        <w:rPr>
          <w:rFonts w:ascii="Trebuchet MS" w:hAnsi="Trebuchet MS" w:cs="Calibri"/>
          <w:sz w:val="40"/>
          <w:szCs w:val="40"/>
          <w:u w:val="single"/>
        </w:rPr>
        <w:t>ΠΑΡΑΡΤΗΜΑ Β</w:t>
      </w:r>
      <w:r w:rsidRPr="001610B5">
        <w:rPr>
          <w:rFonts w:ascii="Trebuchet MS" w:hAnsi="Trebuchet MS" w:cs="Calibri"/>
          <w:sz w:val="28"/>
          <w:szCs w:val="28"/>
          <w:u w:val="single"/>
        </w:rPr>
        <w:t xml:space="preserve"> </w:t>
      </w:r>
    </w:p>
    <w:p w14:paraId="02D96F15" w14:textId="77777777" w:rsidR="009E696E" w:rsidRDefault="009E696E" w:rsidP="009E696E">
      <w:pPr>
        <w:shd w:val="clear" w:color="auto" w:fill="8DB3E2" w:themeFill="text2" w:themeFillTint="66"/>
        <w:jc w:val="both"/>
        <w:rPr>
          <w:rFonts w:ascii="Trebuchet MS" w:hAnsi="Trebuchet MS" w:cs="Calibri"/>
        </w:rPr>
      </w:pPr>
    </w:p>
    <w:p w14:paraId="6A872549" w14:textId="77777777" w:rsidR="00D747DF" w:rsidRPr="0049577D" w:rsidRDefault="00D747DF" w:rsidP="009A3236">
      <w:pPr>
        <w:jc w:val="center"/>
        <w:rPr>
          <w:rFonts w:ascii="Trebuchet MS" w:hAnsi="Trebuchet MS" w:cs="Calibri"/>
          <w:b/>
          <w:sz w:val="26"/>
          <w:szCs w:val="26"/>
          <w:u w:val="single"/>
        </w:rPr>
      </w:pPr>
    </w:p>
    <w:p w14:paraId="5DAE4540" w14:textId="77777777" w:rsidR="00D747DF" w:rsidRPr="0049577D" w:rsidRDefault="00D747DF" w:rsidP="009A3236">
      <w:pPr>
        <w:jc w:val="center"/>
        <w:rPr>
          <w:rFonts w:ascii="Trebuchet MS" w:hAnsi="Trebuchet MS" w:cs="Calibri"/>
          <w:b/>
          <w:sz w:val="26"/>
          <w:szCs w:val="26"/>
          <w:u w:val="single"/>
        </w:rPr>
      </w:pPr>
    </w:p>
    <w:p w14:paraId="01A39008" w14:textId="77777777" w:rsidR="00D747DF" w:rsidRPr="0049577D" w:rsidRDefault="00D747DF" w:rsidP="009A3236">
      <w:pPr>
        <w:jc w:val="center"/>
        <w:rPr>
          <w:rFonts w:ascii="Trebuchet MS" w:hAnsi="Trebuchet MS" w:cs="Calibri"/>
          <w:b/>
          <w:sz w:val="26"/>
          <w:szCs w:val="26"/>
          <w:u w:val="single"/>
        </w:rPr>
      </w:pPr>
    </w:p>
    <w:p w14:paraId="7AD925F8" w14:textId="77777777" w:rsidR="00D747DF" w:rsidRPr="0049577D" w:rsidRDefault="00D747DF" w:rsidP="009A3236">
      <w:pPr>
        <w:jc w:val="center"/>
        <w:rPr>
          <w:rFonts w:ascii="Trebuchet MS" w:hAnsi="Trebuchet MS" w:cs="Calibri"/>
          <w:b/>
          <w:sz w:val="26"/>
          <w:szCs w:val="26"/>
          <w:u w:val="single"/>
        </w:rPr>
      </w:pPr>
    </w:p>
    <w:p w14:paraId="77929B98" w14:textId="77777777" w:rsidR="009A3236" w:rsidRPr="0049577D" w:rsidRDefault="009A3236" w:rsidP="009E696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Calibri"/>
          <w:b/>
          <w:sz w:val="26"/>
          <w:szCs w:val="26"/>
          <w:u w:val="single"/>
        </w:rPr>
      </w:pPr>
    </w:p>
    <w:p w14:paraId="4E680F61" w14:textId="77777777" w:rsidR="005E38E7" w:rsidRPr="005E38E7" w:rsidRDefault="005E38E7" w:rsidP="009E696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Calibri"/>
          <w:b/>
          <w:sz w:val="28"/>
          <w:szCs w:val="28"/>
          <w:u w:val="single"/>
        </w:rPr>
      </w:pPr>
      <w:r w:rsidRPr="005E38E7">
        <w:rPr>
          <w:rFonts w:ascii="Trebuchet MS" w:hAnsi="Trebuchet MS" w:cs="Calibri"/>
          <w:b/>
          <w:sz w:val="28"/>
          <w:szCs w:val="28"/>
          <w:u w:val="single"/>
        </w:rPr>
        <w:t>ΤΕΧΝΙΚΕΣ ΠΡΟΔΙΑΓΡΑΦΕΣ</w:t>
      </w:r>
    </w:p>
    <w:p w14:paraId="0922CB24" w14:textId="77777777" w:rsidR="009A3236" w:rsidRPr="0049577D" w:rsidRDefault="009A3236" w:rsidP="009E696E">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rebuchet MS" w:hAnsi="Trebuchet MS" w:cs="Calibri"/>
          <w:b/>
          <w:sz w:val="26"/>
          <w:szCs w:val="26"/>
          <w:u w:val="single"/>
        </w:rPr>
      </w:pPr>
    </w:p>
    <w:p w14:paraId="16D7E1D2" w14:textId="77777777" w:rsidR="009A3236" w:rsidRPr="0049577D" w:rsidRDefault="009A3236" w:rsidP="009A3236">
      <w:pPr>
        <w:jc w:val="both"/>
        <w:rPr>
          <w:rFonts w:ascii="Trebuchet MS" w:hAnsi="Trebuchet MS" w:cs="Calibri"/>
          <w:b/>
          <w:sz w:val="26"/>
          <w:szCs w:val="26"/>
          <w:u w:val="single"/>
        </w:rPr>
      </w:pPr>
    </w:p>
    <w:p w14:paraId="72FF028A" w14:textId="77777777" w:rsidR="009A3236" w:rsidRPr="0049577D" w:rsidRDefault="009A3236" w:rsidP="009A3236">
      <w:pPr>
        <w:jc w:val="center"/>
        <w:rPr>
          <w:rFonts w:ascii="Trebuchet MS" w:hAnsi="Trebuchet MS" w:cs="Calibri"/>
          <w:b/>
          <w:bCs/>
          <w:sz w:val="16"/>
          <w:szCs w:val="16"/>
        </w:rPr>
      </w:pPr>
    </w:p>
    <w:p w14:paraId="3C114C63" w14:textId="77777777" w:rsidR="009A3236" w:rsidRPr="0049577D" w:rsidRDefault="009A3236" w:rsidP="009A3236">
      <w:pPr>
        <w:jc w:val="center"/>
        <w:rPr>
          <w:rFonts w:ascii="Trebuchet MS" w:hAnsi="Trebuchet MS" w:cs="Calibri"/>
          <w:b/>
          <w:bCs/>
          <w:sz w:val="16"/>
          <w:szCs w:val="16"/>
        </w:rPr>
      </w:pPr>
    </w:p>
    <w:p w14:paraId="7EAC4D4D" w14:textId="77777777" w:rsidR="009A3236" w:rsidRPr="0049577D" w:rsidRDefault="009A3236" w:rsidP="009A3236">
      <w:pPr>
        <w:jc w:val="center"/>
        <w:rPr>
          <w:rFonts w:ascii="Trebuchet MS" w:hAnsi="Trebuchet MS" w:cs="Calibri"/>
          <w:b/>
          <w:bCs/>
          <w:sz w:val="16"/>
          <w:szCs w:val="16"/>
        </w:rPr>
      </w:pPr>
    </w:p>
    <w:p w14:paraId="331E6CEC" w14:textId="77777777" w:rsidR="009A3236" w:rsidRPr="0049577D" w:rsidRDefault="009A3236" w:rsidP="009A3236">
      <w:pPr>
        <w:jc w:val="center"/>
        <w:rPr>
          <w:rFonts w:ascii="Trebuchet MS" w:hAnsi="Trebuchet MS" w:cs="Calibri"/>
          <w:b/>
          <w:bCs/>
          <w:sz w:val="16"/>
          <w:szCs w:val="16"/>
        </w:rPr>
      </w:pPr>
    </w:p>
    <w:p w14:paraId="31456D95" w14:textId="77777777" w:rsidR="009A3236" w:rsidRPr="0049577D" w:rsidRDefault="009A3236" w:rsidP="009A3236">
      <w:pPr>
        <w:jc w:val="center"/>
        <w:rPr>
          <w:rFonts w:ascii="Trebuchet MS" w:hAnsi="Trebuchet MS" w:cs="Calibri"/>
          <w:b/>
          <w:bCs/>
          <w:sz w:val="16"/>
          <w:szCs w:val="16"/>
        </w:rPr>
      </w:pPr>
    </w:p>
    <w:p w14:paraId="4F89AA6B" w14:textId="77777777" w:rsidR="00D747DF" w:rsidRPr="0049577D" w:rsidRDefault="00D747DF" w:rsidP="009A3236">
      <w:pPr>
        <w:jc w:val="center"/>
        <w:rPr>
          <w:rFonts w:ascii="Trebuchet MS" w:hAnsi="Trebuchet MS" w:cs="Calibri"/>
          <w:b/>
          <w:bCs/>
          <w:sz w:val="16"/>
          <w:szCs w:val="16"/>
        </w:rPr>
      </w:pPr>
    </w:p>
    <w:p w14:paraId="6F5BBB09" w14:textId="77777777" w:rsidR="00D747DF" w:rsidRPr="0049577D" w:rsidRDefault="00D747DF" w:rsidP="009A3236">
      <w:pPr>
        <w:jc w:val="center"/>
        <w:rPr>
          <w:rFonts w:ascii="Trebuchet MS" w:hAnsi="Trebuchet MS" w:cs="Calibri"/>
          <w:b/>
          <w:bCs/>
          <w:sz w:val="16"/>
          <w:szCs w:val="16"/>
        </w:rPr>
      </w:pPr>
    </w:p>
    <w:p w14:paraId="2D234540" w14:textId="77777777" w:rsidR="00D747DF" w:rsidRPr="0049577D" w:rsidRDefault="00D747DF" w:rsidP="009A3236">
      <w:pPr>
        <w:jc w:val="center"/>
        <w:rPr>
          <w:rFonts w:ascii="Trebuchet MS" w:hAnsi="Trebuchet MS" w:cs="Calibri"/>
          <w:b/>
          <w:bCs/>
          <w:sz w:val="16"/>
          <w:szCs w:val="16"/>
        </w:rPr>
      </w:pPr>
    </w:p>
    <w:p w14:paraId="3D248131" w14:textId="77777777" w:rsidR="00D747DF" w:rsidRPr="0049577D" w:rsidRDefault="00D747DF" w:rsidP="009A3236">
      <w:pPr>
        <w:jc w:val="center"/>
        <w:rPr>
          <w:rFonts w:ascii="Trebuchet MS" w:hAnsi="Trebuchet MS" w:cs="Calibri"/>
          <w:b/>
          <w:bCs/>
          <w:sz w:val="16"/>
          <w:szCs w:val="16"/>
        </w:rPr>
      </w:pPr>
    </w:p>
    <w:p w14:paraId="3C7CFF94" w14:textId="77777777" w:rsidR="00D747DF" w:rsidRPr="0049577D" w:rsidRDefault="00D747DF" w:rsidP="009A3236">
      <w:pPr>
        <w:jc w:val="center"/>
        <w:rPr>
          <w:rFonts w:ascii="Trebuchet MS" w:hAnsi="Trebuchet MS" w:cs="Calibri"/>
          <w:b/>
          <w:bCs/>
          <w:sz w:val="16"/>
          <w:szCs w:val="16"/>
        </w:rPr>
      </w:pPr>
    </w:p>
    <w:p w14:paraId="2265B53F" w14:textId="77777777" w:rsidR="00D747DF" w:rsidRPr="0049577D" w:rsidRDefault="00D747DF" w:rsidP="009A3236">
      <w:pPr>
        <w:jc w:val="center"/>
        <w:rPr>
          <w:rFonts w:ascii="Trebuchet MS" w:hAnsi="Trebuchet MS" w:cs="Calibri"/>
          <w:b/>
          <w:bCs/>
          <w:sz w:val="16"/>
          <w:szCs w:val="16"/>
        </w:rPr>
      </w:pPr>
    </w:p>
    <w:p w14:paraId="32E6FB9E" w14:textId="77777777" w:rsidR="00D747DF" w:rsidRPr="0049577D" w:rsidRDefault="00D747DF" w:rsidP="009A3236">
      <w:pPr>
        <w:jc w:val="center"/>
        <w:rPr>
          <w:rFonts w:ascii="Trebuchet MS" w:hAnsi="Trebuchet MS" w:cs="Calibri"/>
          <w:b/>
          <w:bCs/>
          <w:sz w:val="16"/>
          <w:szCs w:val="16"/>
        </w:rPr>
      </w:pPr>
    </w:p>
    <w:p w14:paraId="624FAC0C" w14:textId="77777777" w:rsidR="00D747DF" w:rsidRPr="0049577D" w:rsidRDefault="00D747DF" w:rsidP="009A3236">
      <w:pPr>
        <w:jc w:val="center"/>
        <w:rPr>
          <w:rFonts w:ascii="Trebuchet MS" w:hAnsi="Trebuchet MS" w:cs="Calibri"/>
          <w:b/>
          <w:bCs/>
          <w:sz w:val="16"/>
          <w:szCs w:val="16"/>
        </w:rPr>
      </w:pPr>
    </w:p>
    <w:p w14:paraId="2588256C" w14:textId="77777777" w:rsidR="00D747DF" w:rsidRPr="0049577D" w:rsidRDefault="00D747DF" w:rsidP="009A3236">
      <w:pPr>
        <w:jc w:val="center"/>
        <w:rPr>
          <w:rFonts w:ascii="Trebuchet MS" w:hAnsi="Trebuchet MS" w:cs="Calibri"/>
          <w:b/>
          <w:bCs/>
          <w:sz w:val="16"/>
          <w:szCs w:val="16"/>
        </w:rPr>
      </w:pPr>
    </w:p>
    <w:p w14:paraId="73106AA3" w14:textId="77777777" w:rsidR="00D747DF" w:rsidRPr="0049577D" w:rsidRDefault="00D747DF" w:rsidP="009A3236">
      <w:pPr>
        <w:jc w:val="center"/>
        <w:rPr>
          <w:rFonts w:ascii="Trebuchet MS" w:hAnsi="Trebuchet MS" w:cs="Calibri"/>
          <w:b/>
          <w:bCs/>
          <w:sz w:val="16"/>
          <w:szCs w:val="16"/>
        </w:rPr>
      </w:pPr>
    </w:p>
    <w:p w14:paraId="57D7D737" w14:textId="77777777" w:rsidR="00D747DF" w:rsidRPr="0049577D" w:rsidRDefault="00D747DF" w:rsidP="009A3236">
      <w:pPr>
        <w:jc w:val="center"/>
        <w:rPr>
          <w:rFonts w:ascii="Trebuchet MS" w:hAnsi="Trebuchet MS" w:cs="Calibri"/>
          <w:b/>
          <w:bCs/>
          <w:sz w:val="16"/>
          <w:szCs w:val="16"/>
        </w:rPr>
      </w:pPr>
    </w:p>
    <w:p w14:paraId="0E683752" w14:textId="77777777" w:rsidR="00D747DF" w:rsidRPr="0049577D" w:rsidRDefault="00D747DF" w:rsidP="009A3236">
      <w:pPr>
        <w:jc w:val="center"/>
        <w:rPr>
          <w:rFonts w:ascii="Trebuchet MS" w:hAnsi="Trebuchet MS" w:cs="Calibri"/>
          <w:b/>
          <w:bCs/>
          <w:sz w:val="16"/>
          <w:szCs w:val="16"/>
        </w:rPr>
      </w:pPr>
    </w:p>
    <w:p w14:paraId="4F1EEC33" w14:textId="77777777" w:rsidR="00D747DF" w:rsidRDefault="00D747DF" w:rsidP="009A3236">
      <w:pPr>
        <w:jc w:val="center"/>
        <w:rPr>
          <w:rFonts w:ascii="Trebuchet MS" w:hAnsi="Trebuchet MS" w:cs="Calibri"/>
          <w:b/>
          <w:bCs/>
          <w:sz w:val="16"/>
          <w:szCs w:val="16"/>
        </w:rPr>
      </w:pPr>
    </w:p>
    <w:p w14:paraId="70584F32" w14:textId="77777777" w:rsidR="00842376" w:rsidRDefault="00842376" w:rsidP="009A3236">
      <w:pPr>
        <w:jc w:val="center"/>
        <w:rPr>
          <w:rFonts w:ascii="Trebuchet MS" w:hAnsi="Trebuchet MS" w:cs="Calibri"/>
          <w:b/>
          <w:bCs/>
          <w:sz w:val="16"/>
          <w:szCs w:val="16"/>
        </w:rPr>
      </w:pPr>
    </w:p>
    <w:p w14:paraId="06E315DF" w14:textId="77777777" w:rsidR="00842376" w:rsidRDefault="00842376" w:rsidP="009A3236">
      <w:pPr>
        <w:jc w:val="center"/>
        <w:rPr>
          <w:rFonts w:ascii="Trebuchet MS" w:hAnsi="Trebuchet MS" w:cs="Calibri"/>
          <w:b/>
          <w:bCs/>
          <w:sz w:val="16"/>
          <w:szCs w:val="16"/>
        </w:rPr>
      </w:pPr>
    </w:p>
    <w:p w14:paraId="50CAC448" w14:textId="77777777" w:rsidR="00842376" w:rsidRPr="0049577D" w:rsidRDefault="00842376" w:rsidP="009A3236">
      <w:pPr>
        <w:jc w:val="center"/>
        <w:rPr>
          <w:rFonts w:ascii="Trebuchet MS" w:hAnsi="Trebuchet MS" w:cs="Calibri"/>
          <w:b/>
          <w:bCs/>
          <w:sz w:val="16"/>
          <w:szCs w:val="16"/>
        </w:rPr>
      </w:pPr>
    </w:p>
    <w:p w14:paraId="0DD8E7CF" w14:textId="77777777" w:rsidR="00A544B1" w:rsidRPr="007F16B1" w:rsidRDefault="00A544B1" w:rsidP="001610B5">
      <w:pPr>
        <w:pStyle w:val="2"/>
        <w:tabs>
          <w:tab w:val="left" w:pos="0"/>
        </w:tabs>
        <w:jc w:val="both"/>
        <w:rPr>
          <w:rFonts w:ascii="Trebuchet MS" w:hAnsi="Trebuchet MS" w:cs="Calibri"/>
          <w:sz w:val="28"/>
          <w:szCs w:val="28"/>
          <w:u w:val="single"/>
        </w:rPr>
      </w:pPr>
      <w:bookmarkStart w:id="113" w:name="_Toc487140909"/>
      <w:bookmarkStart w:id="114" w:name="_Toc50980192"/>
    </w:p>
    <w:p w14:paraId="5541A805" w14:textId="77777777" w:rsidR="009A3236" w:rsidRPr="001610B5" w:rsidRDefault="00D747DF" w:rsidP="001610B5">
      <w:pPr>
        <w:pStyle w:val="2"/>
        <w:tabs>
          <w:tab w:val="left" w:pos="0"/>
        </w:tabs>
        <w:jc w:val="both"/>
        <w:rPr>
          <w:rFonts w:ascii="Trebuchet MS" w:hAnsi="Trebuchet MS" w:cs="Calibri"/>
          <w:color w:val="4472C4"/>
          <w:sz w:val="28"/>
          <w:szCs w:val="28"/>
          <w:u w:val="single"/>
        </w:rPr>
      </w:pPr>
      <w:r w:rsidRPr="001610B5">
        <w:rPr>
          <w:rFonts w:ascii="Trebuchet MS" w:hAnsi="Trebuchet MS" w:cs="Calibri"/>
          <w:sz w:val="28"/>
          <w:szCs w:val="28"/>
          <w:u w:val="single"/>
        </w:rPr>
        <w:t>ΠΑΡΑΡΤΗΜΑ Β</w:t>
      </w:r>
      <w:r w:rsidR="00A544B1">
        <w:rPr>
          <w:rFonts w:ascii="Trebuchet MS" w:hAnsi="Trebuchet MS" w:cs="Calibri"/>
          <w:sz w:val="28"/>
          <w:szCs w:val="28"/>
          <w:u w:val="single"/>
        </w:rPr>
        <w:t>΄</w:t>
      </w:r>
      <w:r w:rsidRPr="001610B5">
        <w:rPr>
          <w:rFonts w:ascii="Trebuchet MS" w:hAnsi="Trebuchet MS" w:cs="Calibri"/>
          <w:sz w:val="28"/>
          <w:szCs w:val="28"/>
          <w:u w:val="single"/>
        </w:rPr>
        <w:t>–</w:t>
      </w:r>
      <w:r w:rsidR="00A544B1">
        <w:rPr>
          <w:rFonts w:ascii="Trebuchet MS" w:hAnsi="Trebuchet MS" w:cs="Calibri"/>
          <w:sz w:val="28"/>
          <w:szCs w:val="28"/>
          <w:u w:val="single"/>
        </w:rPr>
        <w:t xml:space="preserve"> </w:t>
      </w:r>
      <w:r w:rsidRPr="001610B5">
        <w:rPr>
          <w:rFonts w:ascii="Trebuchet MS" w:hAnsi="Trebuchet MS" w:cs="Calibri"/>
          <w:sz w:val="28"/>
          <w:szCs w:val="28"/>
          <w:u w:val="single"/>
        </w:rPr>
        <w:t>Τ</w:t>
      </w:r>
      <w:bookmarkEnd w:id="113"/>
      <w:bookmarkEnd w:id="114"/>
      <w:r w:rsidR="00A544B1">
        <w:rPr>
          <w:rFonts w:ascii="Trebuchet MS" w:hAnsi="Trebuchet MS" w:cs="Calibri"/>
          <w:sz w:val="28"/>
          <w:szCs w:val="28"/>
          <w:u w:val="single"/>
        </w:rPr>
        <w:t>εχνική μελέτη</w:t>
      </w:r>
    </w:p>
    <w:p w14:paraId="52D7AE05" w14:textId="77777777" w:rsidR="009A3236" w:rsidRDefault="009A3236" w:rsidP="009A3236">
      <w:pPr>
        <w:jc w:val="both"/>
        <w:rPr>
          <w:rFonts w:ascii="Trebuchet MS" w:hAnsi="Trebuchet MS" w:cs="Calibri"/>
        </w:rPr>
      </w:pPr>
    </w:p>
    <w:p w14:paraId="373BC65D" w14:textId="77777777" w:rsidR="006D4423" w:rsidRPr="008E0B52" w:rsidRDefault="006D4423" w:rsidP="006D4423">
      <w:pPr>
        <w:rPr>
          <w:rFonts w:ascii="Arial" w:hAnsi="Arial" w:cs="Arial"/>
          <w:b/>
        </w:rPr>
      </w:pPr>
      <w:bookmarkStart w:id="115" w:name="_Toc487140910"/>
      <w:bookmarkStart w:id="116" w:name="_Toc50980194"/>
      <w:r w:rsidRPr="008E0B52">
        <w:rPr>
          <w:rFonts w:ascii="Arial" w:hAnsi="Arial" w:cs="Arial"/>
          <w:noProof/>
          <w:lang w:eastAsia="el-GR"/>
        </w:rPr>
        <w:drawing>
          <wp:inline distT="0" distB="0" distL="0" distR="0" wp14:anchorId="351D123C" wp14:editId="3751659C">
            <wp:extent cx="541020" cy="534035"/>
            <wp:effectExtent l="19050" t="0" r="0" b="0"/>
            <wp:docPr id="7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541020" cy="534035"/>
                    </a:xfrm>
                    <a:prstGeom prst="rect">
                      <a:avLst/>
                    </a:prstGeom>
                    <a:noFill/>
                    <a:ln w="9525">
                      <a:noFill/>
                      <a:miter lim="800000"/>
                      <a:headEnd/>
                      <a:tailEnd/>
                    </a:ln>
                  </pic:spPr>
                </pic:pic>
              </a:graphicData>
            </a:graphic>
          </wp:inline>
        </w:drawing>
      </w:r>
      <w:r w:rsidRPr="008E0B52">
        <w:rPr>
          <w:rFonts w:ascii="Arial" w:hAnsi="Arial" w:cs="Arial"/>
          <w:b/>
        </w:rPr>
        <w:t xml:space="preserve"> </w:t>
      </w:r>
    </w:p>
    <w:p w14:paraId="0B35C1BE" w14:textId="77777777" w:rsidR="006D4423" w:rsidRPr="00C603FF" w:rsidRDefault="006D4423" w:rsidP="006D4423">
      <w:pPr>
        <w:rPr>
          <w:rFonts w:ascii="Trebuchet MS" w:hAnsi="Trebuchet MS" w:cs="Arial"/>
        </w:rPr>
      </w:pPr>
      <w:r w:rsidRPr="00C603FF">
        <w:rPr>
          <w:rFonts w:ascii="Trebuchet MS" w:hAnsi="Trebuchet MS" w:cs="Arial"/>
          <w:b/>
        </w:rPr>
        <w:t>ΕΛΛΗΝΙΚΗ ΔΗΜΟΚΡΑΤΙΑ</w:t>
      </w:r>
      <w:r w:rsidRPr="00C603FF">
        <w:rPr>
          <w:rFonts w:ascii="Trebuchet MS" w:hAnsi="Trebuchet MS" w:cs="Arial"/>
          <w:b/>
        </w:rPr>
        <w:tab/>
      </w:r>
      <w:r w:rsidRPr="00C603FF">
        <w:rPr>
          <w:rFonts w:ascii="Trebuchet MS" w:hAnsi="Trebuchet MS" w:cs="Arial"/>
        </w:rPr>
        <w:tab/>
        <w:t xml:space="preserve">         </w:t>
      </w:r>
      <w:r w:rsidRPr="00C603FF">
        <w:rPr>
          <w:rFonts w:ascii="Trebuchet MS" w:hAnsi="Trebuchet MS" w:cs="Arial"/>
        </w:rPr>
        <w:tab/>
      </w:r>
      <w:r w:rsidRPr="00C603FF">
        <w:rPr>
          <w:rFonts w:ascii="Trebuchet MS" w:hAnsi="Trebuchet MS" w:cs="Arial"/>
        </w:rPr>
        <w:tab/>
        <w:t xml:space="preserve">    </w:t>
      </w:r>
      <w:r w:rsidRPr="00C603FF">
        <w:rPr>
          <w:rFonts w:ascii="Trebuchet MS" w:hAnsi="Trebuchet MS" w:cs="Arial"/>
        </w:rPr>
        <w:tab/>
        <w:t xml:space="preserve">      </w:t>
      </w:r>
    </w:p>
    <w:p w14:paraId="28565557" w14:textId="77777777" w:rsidR="006D4423" w:rsidRPr="00C603FF" w:rsidRDefault="006D4423" w:rsidP="006D4423">
      <w:pPr>
        <w:rPr>
          <w:rFonts w:ascii="Trebuchet MS" w:hAnsi="Trebuchet MS" w:cs="Arial"/>
          <w:bCs/>
        </w:rPr>
      </w:pPr>
      <w:r w:rsidRPr="00C603FF">
        <w:rPr>
          <w:rFonts w:ascii="Trebuchet MS" w:hAnsi="Trebuchet MS" w:cs="Arial"/>
          <w:b/>
        </w:rPr>
        <w:t>ΠΕΡΙΦΕΡΕΙΑ ΔΥΤΙΚΗΣ ΜΑΚΕΔΟΝΙΑΣ</w:t>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t xml:space="preserve">      </w:t>
      </w:r>
    </w:p>
    <w:p w14:paraId="1314B0BE" w14:textId="77777777" w:rsidR="006D4423" w:rsidRPr="00C603FF" w:rsidRDefault="006D4423" w:rsidP="006D4423">
      <w:pPr>
        <w:rPr>
          <w:rFonts w:ascii="Trebuchet MS" w:hAnsi="Trebuchet MS" w:cs="Arial"/>
          <w:b/>
          <w:bCs/>
        </w:rPr>
      </w:pPr>
      <w:r w:rsidRPr="00C603FF">
        <w:rPr>
          <w:rFonts w:ascii="Trebuchet MS" w:hAnsi="Trebuchet MS" w:cs="Arial"/>
          <w:b/>
          <w:bCs/>
        </w:rPr>
        <w:t xml:space="preserve">ΓΕΝΙΚΗ Δ/ΝΣΗ ΑΝΑΠΤΥΞΙΑΚΟΥ </w:t>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p>
    <w:p w14:paraId="1BCD1D1A" w14:textId="77777777" w:rsidR="006D4423" w:rsidRPr="00C603FF" w:rsidRDefault="006D4423" w:rsidP="006D4423">
      <w:pPr>
        <w:rPr>
          <w:rFonts w:ascii="Trebuchet MS" w:hAnsi="Trebuchet MS" w:cs="Arial"/>
          <w:b/>
          <w:bCs/>
        </w:rPr>
      </w:pPr>
      <w:r w:rsidRPr="00C603FF">
        <w:rPr>
          <w:rFonts w:ascii="Trebuchet MS" w:hAnsi="Trebuchet MS" w:cs="Arial"/>
          <w:b/>
          <w:bCs/>
        </w:rPr>
        <w:t>ΠΡΟΓΡΑΜΜΑΤΙΣΜΟΥ ΠΕΡ/ΝΤΟΣ &amp; ΥΠΟΔΟΜΩΝ</w:t>
      </w:r>
    </w:p>
    <w:p w14:paraId="26E22B24" w14:textId="77777777" w:rsidR="006D4423" w:rsidRPr="00C603FF" w:rsidRDefault="006D4423" w:rsidP="006D4423">
      <w:pPr>
        <w:rPr>
          <w:rFonts w:ascii="Trebuchet MS" w:hAnsi="Trebuchet MS" w:cs="Arial"/>
          <w:b/>
          <w:bCs/>
        </w:rPr>
      </w:pPr>
      <w:r w:rsidRPr="00C603FF">
        <w:rPr>
          <w:rFonts w:ascii="Trebuchet MS" w:hAnsi="Trebuchet MS" w:cs="Arial"/>
          <w:b/>
          <w:bCs/>
        </w:rPr>
        <w:t>ΠΕΡΙΦΕΡΕΙΑΚΗ ΕΝΟΤΗΤΑ ΚΑΣΤΟΡΙΑΣ</w:t>
      </w:r>
      <w:r w:rsidRPr="00C603FF">
        <w:rPr>
          <w:rFonts w:ascii="Trebuchet MS" w:hAnsi="Trebuchet MS" w:cs="Arial"/>
          <w:b/>
          <w:bCs/>
        </w:rPr>
        <w:tab/>
        <w:t xml:space="preserve">                      </w:t>
      </w:r>
    </w:p>
    <w:p w14:paraId="4D9DBC80" w14:textId="77777777" w:rsidR="006D4423" w:rsidRPr="00C603FF" w:rsidRDefault="006D4423" w:rsidP="006D4423">
      <w:pPr>
        <w:rPr>
          <w:rFonts w:ascii="Trebuchet MS" w:hAnsi="Trebuchet MS" w:cs="Arial"/>
          <w:b/>
          <w:bCs/>
        </w:rPr>
      </w:pPr>
      <w:r w:rsidRPr="00C603FF">
        <w:rPr>
          <w:rFonts w:ascii="Trebuchet MS" w:hAnsi="Trebuchet MS" w:cs="Arial"/>
          <w:b/>
          <w:bCs/>
        </w:rPr>
        <w:t>Δ/ΝΣΗ ΤΕΧΝΙΚΩΝ ΕΡΓΩΝ</w:t>
      </w:r>
    </w:p>
    <w:p w14:paraId="37554BB9" w14:textId="77777777" w:rsidR="006D4423" w:rsidRPr="00C603FF" w:rsidRDefault="006D4423" w:rsidP="006D4423">
      <w:pPr>
        <w:rPr>
          <w:rFonts w:ascii="Trebuchet MS" w:hAnsi="Trebuchet MS" w:cs="Arial"/>
          <w:b/>
        </w:rPr>
      </w:pPr>
      <w:r w:rsidRPr="00C603FF">
        <w:rPr>
          <w:rFonts w:ascii="Trebuchet MS" w:hAnsi="Trebuchet MS" w:cs="Arial"/>
          <w:b/>
          <w:bCs/>
        </w:rPr>
        <w:t>ΤΜΗΜΑ ΣΥΓΚΟΙΝΩΝΙΑΚΩΝ ΕΡΓΩΝ</w:t>
      </w:r>
      <w:r w:rsidRPr="00C603FF">
        <w:rPr>
          <w:rFonts w:ascii="Trebuchet MS" w:hAnsi="Trebuchet MS" w:cs="Arial"/>
          <w:b/>
          <w:bCs/>
        </w:rPr>
        <w:tab/>
        <w:t xml:space="preserve">    </w:t>
      </w:r>
    </w:p>
    <w:p w14:paraId="5E46CE26" w14:textId="77777777" w:rsidR="006D4423" w:rsidRPr="00C603FF" w:rsidRDefault="006D4423" w:rsidP="006D4423">
      <w:pPr>
        <w:spacing w:after="60"/>
        <w:jc w:val="both"/>
        <w:rPr>
          <w:rFonts w:ascii="Trebuchet MS" w:hAnsi="Trebuchet MS" w:cs="Arial"/>
        </w:rPr>
      </w:pPr>
    </w:p>
    <w:p w14:paraId="5D5F6EC1" w14:textId="77777777" w:rsidR="006D4423" w:rsidRPr="00C603FF" w:rsidRDefault="006D4423" w:rsidP="006D4423">
      <w:pPr>
        <w:widowControl w:val="0"/>
        <w:autoSpaceDE w:val="0"/>
        <w:autoSpaceDN w:val="0"/>
        <w:adjustRightInd w:val="0"/>
        <w:ind w:left="3740"/>
        <w:rPr>
          <w:rFonts w:ascii="Trebuchet MS" w:hAnsi="Trebuchet MS" w:cs="Arial"/>
          <w:u w:val="single"/>
        </w:rPr>
      </w:pPr>
      <w:r w:rsidRPr="00C603FF">
        <w:rPr>
          <w:rFonts w:ascii="Trebuchet MS" w:hAnsi="Trebuchet MS" w:cs="Arial"/>
          <w:b/>
          <w:bCs/>
          <w:spacing w:val="40"/>
          <w:u w:val="single"/>
        </w:rPr>
        <w:t>ΤΕΧΝΙΚΗ ΕΚΘΕΣΗ</w:t>
      </w:r>
    </w:p>
    <w:p w14:paraId="3128D1FC" w14:textId="77777777" w:rsidR="006D4423" w:rsidRPr="00C603FF" w:rsidRDefault="006D4423" w:rsidP="006D4423">
      <w:pPr>
        <w:widowControl w:val="0"/>
        <w:autoSpaceDE w:val="0"/>
        <w:autoSpaceDN w:val="0"/>
        <w:adjustRightInd w:val="0"/>
        <w:spacing w:line="152" w:lineRule="exact"/>
        <w:rPr>
          <w:rFonts w:ascii="Trebuchet MS" w:hAnsi="Trebuchet MS" w:cs="Arial"/>
        </w:rPr>
      </w:pPr>
    </w:p>
    <w:p w14:paraId="060C6B4B" w14:textId="77777777" w:rsidR="006D4423" w:rsidRPr="00C603FF" w:rsidRDefault="006D4423" w:rsidP="006D4423">
      <w:pPr>
        <w:widowControl w:val="0"/>
        <w:autoSpaceDE w:val="0"/>
        <w:autoSpaceDN w:val="0"/>
        <w:adjustRightInd w:val="0"/>
        <w:spacing w:line="1" w:lineRule="exact"/>
        <w:rPr>
          <w:rFonts w:ascii="Trebuchet MS" w:hAnsi="Trebuchet MS" w:cs="Arial"/>
        </w:rPr>
      </w:pPr>
    </w:p>
    <w:p w14:paraId="257CDF4F" w14:textId="77777777" w:rsidR="006D4423" w:rsidRPr="00C603FF" w:rsidRDefault="006D4423" w:rsidP="006D4423">
      <w:pPr>
        <w:widowControl w:val="0"/>
        <w:overflowPunct w:val="0"/>
        <w:autoSpaceDE w:val="0"/>
        <w:autoSpaceDN w:val="0"/>
        <w:adjustRightInd w:val="0"/>
        <w:spacing w:line="250" w:lineRule="auto"/>
        <w:ind w:firstLine="354"/>
        <w:jc w:val="both"/>
        <w:rPr>
          <w:rFonts w:ascii="Trebuchet MS" w:hAnsi="Trebuchet MS" w:cs="Arial"/>
        </w:rPr>
      </w:pPr>
      <w:r w:rsidRPr="00C603FF">
        <w:rPr>
          <w:rFonts w:ascii="Trebuchet MS" w:hAnsi="Trebuchet MS" w:cs="Arial"/>
        </w:rPr>
        <w:t xml:space="preserve">Η παρούσα Μελέτη - Τεχνικές Προδιαγραφές συντάσσονται προκειμένου να καλυφθούν οι ανάγκες της Π.Ε. Καστοριάς σε καύσιμα &amp; λιπαντικά. </w:t>
      </w:r>
    </w:p>
    <w:p w14:paraId="428FA2FB" w14:textId="77777777" w:rsidR="006D4423" w:rsidRPr="00C603FF" w:rsidRDefault="006D4423" w:rsidP="006D4423">
      <w:pPr>
        <w:widowControl w:val="0"/>
        <w:overflowPunct w:val="0"/>
        <w:autoSpaceDE w:val="0"/>
        <w:autoSpaceDN w:val="0"/>
        <w:adjustRightInd w:val="0"/>
        <w:spacing w:line="245" w:lineRule="auto"/>
        <w:ind w:firstLine="354"/>
        <w:jc w:val="both"/>
        <w:rPr>
          <w:rFonts w:ascii="Trebuchet MS" w:hAnsi="Trebuchet MS" w:cs="Arial"/>
        </w:rPr>
      </w:pPr>
      <w:r w:rsidRPr="00C603FF">
        <w:rPr>
          <w:rFonts w:ascii="Trebuchet MS" w:hAnsi="Trebuchet MS" w:cs="Arial"/>
        </w:rPr>
        <w:t xml:space="preserve">Η παρούσα μελέτη αφορά στην προμήθεια καυσίμων, λιπαντικών και είδη προστασίας κινητήρων των οχημάτων &amp; μηχ/των έργου της Π.Ε. Καστοριάς και τις ανάγκες θέρμανσης. </w:t>
      </w:r>
    </w:p>
    <w:p w14:paraId="1B6C4363" w14:textId="77777777" w:rsidR="006D4423" w:rsidRPr="00C603FF" w:rsidRDefault="006D4423" w:rsidP="006D4423">
      <w:pPr>
        <w:widowControl w:val="0"/>
        <w:overflowPunct w:val="0"/>
        <w:autoSpaceDE w:val="0"/>
        <w:autoSpaceDN w:val="0"/>
        <w:adjustRightInd w:val="0"/>
        <w:ind w:firstLine="354"/>
        <w:jc w:val="both"/>
        <w:rPr>
          <w:rFonts w:ascii="Trebuchet MS" w:hAnsi="Trebuchet MS" w:cs="Arial"/>
        </w:rPr>
      </w:pPr>
      <w:r w:rsidRPr="00C603FF">
        <w:rPr>
          <w:rFonts w:ascii="Trebuchet MS" w:hAnsi="Trebuchet MS" w:cs="Arial"/>
        </w:rPr>
        <w:t>Σκοπός είναι να υπάρχει επάρκεια σε καύσιμα για την κίνηση και λειτουργία των οχημάτων και μηχανημάτων της Π.Ε. Καστοριάς, αλλά και την επάρκεια σε θέρμανση των κτιρίων της Π.Ε. Καστοριάς.</w:t>
      </w:r>
    </w:p>
    <w:p w14:paraId="2361FC64" w14:textId="77777777" w:rsidR="006D4423" w:rsidRPr="00C603FF" w:rsidRDefault="006D4423" w:rsidP="006D4423">
      <w:pPr>
        <w:widowControl w:val="0"/>
        <w:autoSpaceDE w:val="0"/>
        <w:autoSpaceDN w:val="0"/>
        <w:adjustRightInd w:val="0"/>
        <w:spacing w:line="4" w:lineRule="exact"/>
        <w:rPr>
          <w:rFonts w:ascii="Trebuchet MS" w:hAnsi="Trebuchet MS" w:cs="Arial"/>
        </w:rPr>
      </w:pPr>
    </w:p>
    <w:p w14:paraId="011C507D" w14:textId="77777777" w:rsidR="006D4423" w:rsidRPr="00C603FF" w:rsidRDefault="006D4423" w:rsidP="006D4423">
      <w:pPr>
        <w:widowControl w:val="0"/>
        <w:overflowPunct w:val="0"/>
        <w:autoSpaceDE w:val="0"/>
        <w:autoSpaceDN w:val="0"/>
        <w:adjustRightInd w:val="0"/>
        <w:ind w:firstLine="426"/>
        <w:jc w:val="both"/>
        <w:rPr>
          <w:rFonts w:ascii="Trebuchet MS" w:hAnsi="Trebuchet MS" w:cs="Arial"/>
        </w:rPr>
      </w:pPr>
      <w:r w:rsidRPr="00C603FF">
        <w:rPr>
          <w:rFonts w:ascii="Trebuchet MS" w:hAnsi="Trebuchet MS" w:cs="Arial"/>
        </w:rPr>
        <w:t>Η προμήθεια θα υλοποιηθεί τμηματικά από την ημερομηνία υπογραφής της σύμβασης και για τα έτη 2022 &amp; 2023 με δυνατότητα παράτασης πέντε (5) μήνες.</w:t>
      </w:r>
    </w:p>
    <w:p w14:paraId="36487BD1" w14:textId="77777777" w:rsidR="006D4423" w:rsidRPr="00C603FF" w:rsidRDefault="006D4423" w:rsidP="006D4423">
      <w:pPr>
        <w:widowControl w:val="0"/>
        <w:autoSpaceDE w:val="0"/>
        <w:autoSpaceDN w:val="0"/>
        <w:adjustRightInd w:val="0"/>
        <w:spacing w:line="1" w:lineRule="exact"/>
        <w:rPr>
          <w:rFonts w:ascii="Trebuchet MS" w:hAnsi="Trebuchet MS" w:cs="Arial"/>
        </w:rPr>
      </w:pPr>
    </w:p>
    <w:p w14:paraId="15C2C171" w14:textId="77777777" w:rsidR="006D4423" w:rsidRPr="00C603FF" w:rsidRDefault="006D4423" w:rsidP="006D4423">
      <w:pPr>
        <w:widowControl w:val="0"/>
        <w:overflowPunct w:val="0"/>
        <w:autoSpaceDE w:val="0"/>
        <w:autoSpaceDN w:val="0"/>
        <w:adjustRightInd w:val="0"/>
        <w:ind w:firstLine="426"/>
        <w:jc w:val="both"/>
        <w:rPr>
          <w:rFonts w:ascii="Trebuchet MS" w:hAnsi="Trebuchet MS" w:cs="Arial"/>
        </w:rPr>
      </w:pPr>
      <w:r w:rsidRPr="00C603FF">
        <w:rPr>
          <w:rFonts w:ascii="Trebuchet MS" w:hAnsi="Trebuchet MS" w:cs="Arial"/>
        </w:rPr>
        <w:t xml:space="preserve">Η παράδοση των ποσοτήτων των καυσίμων θα γίνεται περιοδικά, στις εγκαταστάσεις και τα κτίρια της Π.Ε. Καστοριάς ανάλογα με τις προκύπτουσες ανάγκες και κατόπιν εντολής. </w:t>
      </w:r>
    </w:p>
    <w:p w14:paraId="6B83DA0C" w14:textId="77777777" w:rsidR="006D4423" w:rsidRPr="00C603FF" w:rsidRDefault="006D4423" w:rsidP="006D4423">
      <w:pPr>
        <w:widowControl w:val="0"/>
        <w:autoSpaceDE w:val="0"/>
        <w:autoSpaceDN w:val="0"/>
        <w:adjustRightInd w:val="0"/>
        <w:spacing w:line="2" w:lineRule="exact"/>
        <w:rPr>
          <w:rFonts w:ascii="Trebuchet MS" w:hAnsi="Trebuchet MS" w:cs="Arial"/>
        </w:rPr>
      </w:pPr>
    </w:p>
    <w:p w14:paraId="3C5101EF" w14:textId="77777777" w:rsidR="006D4423" w:rsidRPr="00C603FF" w:rsidRDefault="006D4423" w:rsidP="006D4423">
      <w:pPr>
        <w:widowControl w:val="0"/>
        <w:overflowPunct w:val="0"/>
        <w:autoSpaceDE w:val="0"/>
        <w:autoSpaceDN w:val="0"/>
        <w:adjustRightInd w:val="0"/>
        <w:spacing w:line="250" w:lineRule="auto"/>
        <w:ind w:firstLine="426"/>
        <w:jc w:val="both"/>
        <w:rPr>
          <w:rFonts w:ascii="Trebuchet MS" w:hAnsi="Trebuchet MS" w:cs="Arial"/>
        </w:rPr>
      </w:pPr>
      <w:r w:rsidRPr="00C603FF">
        <w:rPr>
          <w:rFonts w:ascii="Trebuchet MS" w:hAnsi="Trebuchet MS" w:cs="Arial"/>
        </w:rPr>
        <w:t xml:space="preserve">Επισημαίνεται ότι η Π.Ε. Καστοριάς διατηρεί το δικαίωμα να αποστέλλει δείγματα από τα καύσιμα στο Γενικό Χημείο του Κράτους, ώστε να ελέγχεται τόσο η ποιότητα όσο και το αν πληρούν τις απαιτούμενες προδιαγραφές. </w:t>
      </w:r>
    </w:p>
    <w:p w14:paraId="0AC4062B" w14:textId="77777777" w:rsidR="006D4423" w:rsidRPr="00C603FF" w:rsidRDefault="006D4423" w:rsidP="006D4423">
      <w:pPr>
        <w:widowControl w:val="0"/>
        <w:overflowPunct w:val="0"/>
        <w:autoSpaceDE w:val="0"/>
        <w:autoSpaceDN w:val="0"/>
        <w:adjustRightInd w:val="0"/>
        <w:spacing w:line="250" w:lineRule="auto"/>
        <w:ind w:right="20" w:firstLine="426"/>
        <w:jc w:val="both"/>
        <w:rPr>
          <w:rFonts w:ascii="Trebuchet MS" w:hAnsi="Trebuchet MS" w:cs="Arial"/>
        </w:rPr>
      </w:pPr>
      <w:bookmarkStart w:id="117" w:name="page3"/>
      <w:bookmarkEnd w:id="117"/>
      <w:r w:rsidRPr="00C603FF">
        <w:rPr>
          <w:rFonts w:ascii="Trebuchet MS" w:hAnsi="Trebuchet MS" w:cs="Arial"/>
        </w:rPr>
        <w:t>Τονίζεται ότι οι ποσότητες που προβλέπονται είναι ενδεικτικές λόγω αδυναμίας ακριβούς υπολογισμού για κάποια είδη που δεν είναι σαφές το ωφέλιμο ζωής ή / και τα χιλιόμετρα που θα πραγματοποιηθούν.</w:t>
      </w:r>
    </w:p>
    <w:p w14:paraId="1D2D5905" w14:textId="77777777" w:rsidR="006D4423" w:rsidRPr="00C603FF" w:rsidRDefault="006D4423" w:rsidP="006D4423">
      <w:pPr>
        <w:widowControl w:val="0"/>
        <w:overflowPunct w:val="0"/>
        <w:autoSpaceDE w:val="0"/>
        <w:autoSpaceDN w:val="0"/>
        <w:adjustRightInd w:val="0"/>
        <w:spacing w:line="250" w:lineRule="auto"/>
        <w:ind w:right="20" w:firstLine="426"/>
        <w:jc w:val="both"/>
        <w:rPr>
          <w:rFonts w:ascii="Trebuchet MS" w:hAnsi="Trebuchet MS" w:cs="Arial"/>
        </w:rPr>
      </w:pPr>
      <w:r w:rsidRPr="00C603FF">
        <w:rPr>
          <w:rFonts w:ascii="Trebuchet MS" w:hAnsi="Trebuchet MS" w:cs="Arial"/>
        </w:rPr>
        <w:t>Ο ανάδοχος της προμήθειας των καυσίμων θα πρέπει να διαθέσει την απαραίτητη υλικοτεχνική υποδομή (αντλίες, δεξαμενές, ασφαλιστικά συστήματα αποθήκευσης καυσίμων, και ότι άλλο είναι υποχρεωτικό εκ του νόμου για την αδειοδότηση λειτουργίας.</w:t>
      </w:r>
    </w:p>
    <w:p w14:paraId="6FBCCD89" w14:textId="77777777" w:rsidR="006D4423" w:rsidRPr="00C603FF" w:rsidRDefault="006D4423" w:rsidP="006D4423">
      <w:pPr>
        <w:widowControl w:val="0"/>
        <w:overflowPunct w:val="0"/>
        <w:autoSpaceDE w:val="0"/>
        <w:autoSpaceDN w:val="0"/>
        <w:adjustRightInd w:val="0"/>
        <w:spacing w:line="260" w:lineRule="auto"/>
        <w:ind w:right="20" w:firstLine="426"/>
        <w:jc w:val="both"/>
        <w:rPr>
          <w:rFonts w:ascii="Trebuchet MS" w:hAnsi="Trebuchet MS" w:cs="Arial"/>
        </w:rPr>
      </w:pPr>
      <w:r w:rsidRPr="00C603FF">
        <w:rPr>
          <w:rFonts w:ascii="Trebuchet MS" w:hAnsi="Trebuchet MS" w:cs="Arial"/>
        </w:rPr>
        <w:t xml:space="preserve">Η Π.Ε. Καστοριάς </w:t>
      </w:r>
      <w:r w:rsidRPr="00C603FF">
        <w:rPr>
          <w:rFonts w:ascii="Trebuchet MS" w:hAnsi="Trebuchet MS" w:cs="Arial"/>
          <w:b/>
          <w:bCs/>
        </w:rPr>
        <w:t>δεν</w:t>
      </w:r>
      <w:r w:rsidRPr="00C603FF">
        <w:rPr>
          <w:rFonts w:ascii="Trebuchet MS" w:hAnsi="Trebuchet MS" w:cs="Arial"/>
        </w:rPr>
        <w:t xml:space="preserve"> υποχρεούται να απορροφήσει το σύνολο των καυσίμων που αναγράφονται στον ενδεικτικό προϋπολογισμό. </w:t>
      </w:r>
    </w:p>
    <w:p w14:paraId="3925EDDE" w14:textId="77777777" w:rsidR="006D4423" w:rsidRPr="00C603FF" w:rsidRDefault="006D4423" w:rsidP="006D4423">
      <w:pPr>
        <w:widowControl w:val="0"/>
        <w:overflowPunct w:val="0"/>
        <w:autoSpaceDE w:val="0"/>
        <w:autoSpaceDN w:val="0"/>
        <w:adjustRightInd w:val="0"/>
        <w:spacing w:line="250" w:lineRule="auto"/>
        <w:ind w:right="20" w:firstLine="426"/>
        <w:jc w:val="both"/>
        <w:rPr>
          <w:rFonts w:ascii="Trebuchet MS" w:hAnsi="Trebuchet MS" w:cs="Arial"/>
        </w:rPr>
      </w:pPr>
      <w:r w:rsidRPr="00C603FF">
        <w:rPr>
          <w:rFonts w:ascii="Trebuchet MS" w:hAnsi="Trebuchet MS" w:cs="Arial"/>
        </w:rPr>
        <w:t xml:space="preserve">Ο ανάδοχος οφείλει χωρίς καθυστέρηση από τη στιγμή που λαμβάνει την εντολή προμήθειας να εφοδιάσει την Π.Ε. Καστοριάς με την παραγγελθείσα ποσότητα των καυσίμων. Οι παραγγελίες θα γίνονται με γραπτή παραγγελία από την Π.Ε. Καστοριάς. </w:t>
      </w:r>
    </w:p>
    <w:p w14:paraId="7F23231A" w14:textId="77777777" w:rsidR="00336328" w:rsidRPr="00336328" w:rsidRDefault="00336328" w:rsidP="00336328">
      <w:pPr>
        <w:widowControl w:val="0"/>
        <w:overflowPunct w:val="0"/>
        <w:autoSpaceDE w:val="0"/>
        <w:autoSpaceDN w:val="0"/>
        <w:adjustRightInd w:val="0"/>
        <w:spacing w:line="279" w:lineRule="auto"/>
        <w:jc w:val="both"/>
        <w:rPr>
          <w:rFonts w:ascii="Trebuchet MS" w:hAnsi="Trebuchet MS" w:cs="Arial"/>
        </w:rPr>
      </w:pPr>
      <w:r>
        <w:rPr>
          <w:rFonts w:ascii="Trebuchet MS" w:hAnsi="Trebuchet MS" w:cs="Arial"/>
        </w:rPr>
        <w:t xml:space="preserve">      </w:t>
      </w:r>
      <w:r w:rsidRPr="00336328">
        <w:rPr>
          <w:rFonts w:ascii="Trebuchet MS" w:hAnsi="Trebuchet MS" w:cs="Arial"/>
        </w:rPr>
        <w:t xml:space="preserve">Η συνολική δαπάνη της προμήθειας προϋπολογίζεται στο ποσό των </w:t>
      </w:r>
      <w:r w:rsidR="0075343B">
        <w:rPr>
          <w:rFonts w:ascii="Trebuchet MS" w:hAnsi="Trebuchet MS" w:cs="Arial"/>
          <w:b/>
          <w:bCs/>
        </w:rPr>
        <w:t>337.639,84</w:t>
      </w:r>
      <w:r w:rsidRPr="00336328">
        <w:rPr>
          <w:rFonts w:ascii="Trebuchet MS" w:hAnsi="Trebuchet MS" w:cs="Arial"/>
          <w:b/>
          <w:bCs/>
        </w:rPr>
        <w:t>€</w:t>
      </w:r>
      <w:r w:rsidRPr="00336328">
        <w:rPr>
          <w:rFonts w:ascii="Trebuchet MS" w:hAnsi="Trebuchet MS" w:cs="Arial"/>
        </w:rPr>
        <w:t xml:space="preserve"> ευρώ, συμπεριλαμβανομένου του </w:t>
      </w:r>
      <w:r>
        <w:rPr>
          <w:rFonts w:ascii="Trebuchet MS" w:hAnsi="Trebuchet MS" w:cs="Arial"/>
        </w:rPr>
        <w:t>δικαιώματος προαίρεσης αρνητικής έκπτωσης</w:t>
      </w:r>
      <w:r w:rsidRPr="00336328">
        <w:rPr>
          <w:rFonts w:ascii="Trebuchet MS" w:hAnsi="Trebuchet MS" w:cs="Arial"/>
        </w:rPr>
        <w:t xml:space="preserve"> </w:t>
      </w:r>
      <w:r>
        <w:rPr>
          <w:rFonts w:ascii="Trebuchet MS" w:hAnsi="Trebuchet MS" w:cs="Arial"/>
        </w:rPr>
        <w:t xml:space="preserve">και του </w:t>
      </w:r>
      <w:r w:rsidRPr="00336328">
        <w:rPr>
          <w:rFonts w:ascii="Trebuchet MS" w:hAnsi="Trebuchet MS" w:cs="Arial"/>
        </w:rPr>
        <w:t>Φ.Π.Α. 24%</w:t>
      </w:r>
      <w:r>
        <w:rPr>
          <w:rFonts w:ascii="Trebuchet MS" w:hAnsi="Trebuchet MS" w:cs="Arial"/>
        </w:rPr>
        <w:t xml:space="preserve"> </w:t>
      </w:r>
      <w:r w:rsidRPr="00336328">
        <w:rPr>
          <w:rFonts w:ascii="Trebuchet MS" w:hAnsi="Trebuchet MS" w:cs="Arial"/>
        </w:rPr>
        <w:t>.</w:t>
      </w:r>
    </w:p>
    <w:p w14:paraId="0206AB43" w14:textId="77777777" w:rsidR="006D4423" w:rsidRPr="00336328" w:rsidRDefault="006D4423" w:rsidP="006D4423">
      <w:pPr>
        <w:widowControl w:val="0"/>
        <w:autoSpaceDE w:val="0"/>
        <w:autoSpaceDN w:val="0"/>
        <w:adjustRightInd w:val="0"/>
        <w:rPr>
          <w:rFonts w:ascii="Trebuchet MS" w:hAnsi="Trebuchet MS" w:cs="Arial"/>
          <w:b/>
          <w:u w:val="single"/>
        </w:rPr>
      </w:pPr>
      <w:r w:rsidRPr="00336328">
        <w:rPr>
          <w:rFonts w:ascii="Trebuchet MS" w:hAnsi="Trebuchet MS" w:cs="Arial"/>
          <w:b/>
          <w:u w:val="single"/>
        </w:rPr>
        <w:t>Αναλυτικά:</w:t>
      </w:r>
    </w:p>
    <w:p w14:paraId="54E4E4E8" w14:textId="77777777" w:rsidR="006D4423" w:rsidRPr="00C603FF" w:rsidRDefault="006D4423" w:rsidP="006D4423">
      <w:pPr>
        <w:widowControl w:val="0"/>
        <w:tabs>
          <w:tab w:val="left" w:pos="2000"/>
        </w:tabs>
        <w:autoSpaceDE w:val="0"/>
        <w:autoSpaceDN w:val="0"/>
        <w:adjustRightInd w:val="0"/>
        <w:rPr>
          <w:rFonts w:ascii="Trebuchet MS" w:hAnsi="Trebuchet MS" w:cs="Arial"/>
        </w:rPr>
      </w:pPr>
      <w:r w:rsidRPr="00C603FF">
        <w:rPr>
          <w:rFonts w:ascii="Trebuchet MS" w:hAnsi="Trebuchet MS" w:cs="Arial"/>
        </w:rPr>
        <w:t>Για προμήθεια:</w:t>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00336328">
        <w:rPr>
          <w:rFonts w:ascii="Trebuchet MS" w:hAnsi="Trebuchet MS" w:cs="Arial"/>
        </w:rPr>
        <w:t xml:space="preserve"> </w:t>
      </w:r>
      <w:r w:rsidR="00FC7E2A">
        <w:rPr>
          <w:rFonts w:ascii="Trebuchet MS" w:hAnsi="Trebuchet MS" w:cs="Arial"/>
        </w:rPr>
        <w:t xml:space="preserve">  2</w:t>
      </w:r>
      <w:r w:rsidRPr="00C603FF">
        <w:rPr>
          <w:rFonts w:ascii="Trebuchet MS" w:hAnsi="Trebuchet MS" w:cs="Arial"/>
        </w:rPr>
        <w:t>5</w:t>
      </w:r>
      <w:r w:rsidR="00FC7E2A">
        <w:rPr>
          <w:rFonts w:ascii="Trebuchet MS" w:hAnsi="Trebuchet MS" w:cs="Arial"/>
        </w:rPr>
        <w:t>9</w:t>
      </w:r>
      <w:r w:rsidRPr="00C603FF">
        <w:rPr>
          <w:rFonts w:ascii="Trebuchet MS" w:hAnsi="Trebuchet MS" w:cs="Arial"/>
        </w:rPr>
        <w:t>.</w:t>
      </w:r>
      <w:r w:rsidR="00FC7E2A">
        <w:rPr>
          <w:rFonts w:ascii="Trebuchet MS" w:hAnsi="Trebuchet MS" w:cs="Arial"/>
        </w:rPr>
        <w:t>324</w:t>
      </w:r>
      <w:r w:rsidRPr="00C603FF">
        <w:rPr>
          <w:rFonts w:ascii="Trebuchet MS" w:hAnsi="Trebuchet MS" w:cs="Arial"/>
        </w:rPr>
        <w:t>,00 €</w:t>
      </w:r>
    </w:p>
    <w:p w14:paraId="6C2E81A1" w14:textId="77777777" w:rsidR="006D4423" w:rsidRPr="00C603FF" w:rsidRDefault="006D4423" w:rsidP="006D4423">
      <w:pPr>
        <w:widowControl w:val="0"/>
        <w:tabs>
          <w:tab w:val="left" w:pos="2000"/>
        </w:tabs>
        <w:autoSpaceDE w:val="0"/>
        <w:autoSpaceDN w:val="0"/>
        <w:adjustRightInd w:val="0"/>
        <w:rPr>
          <w:rFonts w:ascii="Trebuchet MS" w:hAnsi="Trebuchet MS" w:cs="Arial"/>
        </w:rPr>
      </w:pPr>
      <w:r w:rsidRPr="00C603FF">
        <w:rPr>
          <w:rFonts w:ascii="Trebuchet MS" w:hAnsi="Trebuchet MS" w:cs="Arial"/>
        </w:rPr>
        <w:t>Εκτίμηση πιθανής αρνητικής έκπτωσης 5%:</w:t>
      </w:r>
      <w:r w:rsidRPr="00C603FF">
        <w:rPr>
          <w:rFonts w:ascii="Trebuchet MS" w:hAnsi="Trebuchet MS" w:cs="Arial"/>
        </w:rPr>
        <w:tab/>
        <w:t xml:space="preserve">           </w:t>
      </w:r>
      <w:r w:rsidRPr="00C603FF">
        <w:rPr>
          <w:rFonts w:ascii="Trebuchet MS" w:hAnsi="Trebuchet MS" w:cs="Arial"/>
          <w:u w:val="single"/>
        </w:rPr>
        <w:t xml:space="preserve">     12</w:t>
      </w:r>
      <w:r w:rsidRPr="00C603FF">
        <w:rPr>
          <w:rFonts w:ascii="Trebuchet MS" w:hAnsi="Trebuchet MS" w:cs="Arial"/>
          <w:bCs/>
          <w:u w:val="single"/>
        </w:rPr>
        <w:t>.966,20</w:t>
      </w:r>
      <w:r w:rsidRPr="00C603FF">
        <w:rPr>
          <w:rFonts w:ascii="Trebuchet MS" w:hAnsi="Trebuchet MS" w:cs="Arial"/>
          <w:u w:val="single"/>
        </w:rPr>
        <w:t xml:space="preserve"> €</w:t>
      </w:r>
      <w:r w:rsidRPr="00C603FF">
        <w:rPr>
          <w:rFonts w:ascii="Trebuchet MS" w:hAnsi="Trebuchet MS" w:cs="Arial"/>
          <w:u w:val="single"/>
        </w:rPr>
        <w:tab/>
      </w:r>
    </w:p>
    <w:p w14:paraId="4F2FFD2A" w14:textId="77777777" w:rsidR="006D4423" w:rsidRPr="00C603FF" w:rsidRDefault="006D4423" w:rsidP="006D4423">
      <w:pPr>
        <w:widowControl w:val="0"/>
        <w:autoSpaceDE w:val="0"/>
        <w:autoSpaceDN w:val="0"/>
        <w:adjustRightInd w:val="0"/>
        <w:spacing w:line="121" w:lineRule="exact"/>
        <w:rPr>
          <w:rFonts w:ascii="Trebuchet MS" w:hAnsi="Trebuchet MS" w:cs="Arial"/>
        </w:rPr>
      </w:pPr>
    </w:p>
    <w:p w14:paraId="7F1021E0" w14:textId="77777777" w:rsidR="006D4423" w:rsidRPr="00C603FF" w:rsidRDefault="006D4423" w:rsidP="006D4423">
      <w:pPr>
        <w:widowControl w:val="0"/>
        <w:autoSpaceDE w:val="0"/>
        <w:autoSpaceDN w:val="0"/>
        <w:adjustRightInd w:val="0"/>
        <w:rPr>
          <w:rFonts w:ascii="Trebuchet MS" w:hAnsi="Trebuchet MS" w:cs="Arial"/>
        </w:rPr>
      </w:pPr>
      <w:r w:rsidRPr="00C603FF">
        <w:rPr>
          <w:rFonts w:ascii="Trebuchet MS" w:hAnsi="Trebuchet MS" w:cs="Arial"/>
        </w:rPr>
        <w:t>Άθροισμα:</w:t>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t xml:space="preserve"> </w:t>
      </w:r>
      <w:r w:rsidR="00336328">
        <w:rPr>
          <w:rFonts w:ascii="Trebuchet MS" w:hAnsi="Trebuchet MS" w:cs="Arial"/>
        </w:rPr>
        <w:t xml:space="preserve"> </w:t>
      </w:r>
      <w:r w:rsidRPr="00C603FF">
        <w:rPr>
          <w:rFonts w:ascii="Trebuchet MS" w:hAnsi="Trebuchet MS" w:cs="Arial"/>
        </w:rPr>
        <w:t xml:space="preserve"> 2</w:t>
      </w:r>
      <w:r w:rsidR="00FC7E2A">
        <w:rPr>
          <w:rFonts w:ascii="Trebuchet MS" w:hAnsi="Trebuchet MS" w:cs="Arial"/>
        </w:rPr>
        <w:t>72.290</w:t>
      </w:r>
      <w:r w:rsidRPr="00C603FF">
        <w:rPr>
          <w:rFonts w:ascii="Trebuchet MS" w:hAnsi="Trebuchet MS" w:cs="Arial"/>
        </w:rPr>
        <w:t>,20 €</w:t>
      </w:r>
    </w:p>
    <w:p w14:paraId="28F0849D" w14:textId="77777777" w:rsidR="006D4423" w:rsidRPr="00C603FF" w:rsidRDefault="006D4423" w:rsidP="006D4423">
      <w:pPr>
        <w:widowControl w:val="0"/>
        <w:autoSpaceDE w:val="0"/>
        <w:autoSpaceDN w:val="0"/>
        <w:adjustRightInd w:val="0"/>
        <w:rPr>
          <w:rFonts w:ascii="Trebuchet MS" w:hAnsi="Trebuchet MS" w:cs="Arial"/>
          <w:u w:val="single"/>
        </w:rPr>
      </w:pPr>
      <w:r w:rsidRPr="00C603FF">
        <w:rPr>
          <w:rFonts w:ascii="Trebuchet MS" w:hAnsi="Trebuchet MS" w:cs="Arial"/>
        </w:rPr>
        <w:t xml:space="preserve">Για Φ.Π.Α. (24%):       </w:t>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00336328">
        <w:rPr>
          <w:rFonts w:ascii="Trebuchet MS" w:hAnsi="Trebuchet MS" w:cs="Arial"/>
        </w:rPr>
        <w:t xml:space="preserve">  </w:t>
      </w:r>
      <w:r w:rsidRPr="00C603FF">
        <w:rPr>
          <w:rFonts w:ascii="Trebuchet MS" w:hAnsi="Trebuchet MS" w:cs="Arial"/>
        </w:rPr>
        <w:t xml:space="preserve">   </w:t>
      </w:r>
      <w:r w:rsidRPr="00C603FF">
        <w:rPr>
          <w:rFonts w:ascii="Trebuchet MS" w:hAnsi="Trebuchet MS" w:cs="Arial"/>
          <w:u w:val="single"/>
        </w:rPr>
        <w:t>6</w:t>
      </w:r>
      <w:r w:rsidR="00FC7E2A">
        <w:rPr>
          <w:rFonts w:ascii="Trebuchet MS" w:hAnsi="Trebuchet MS" w:cs="Arial"/>
          <w:u w:val="single"/>
        </w:rPr>
        <w:t>5.349,64</w:t>
      </w:r>
      <w:r w:rsidRPr="00C603FF">
        <w:rPr>
          <w:rFonts w:ascii="Trebuchet MS" w:hAnsi="Trebuchet MS" w:cs="Arial"/>
          <w:bCs/>
          <w:u w:val="single"/>
        </w:rPr>
        <w:t xml:space="preserve"> </w:t>
      </w:r>
      <w:r w:rsidRPr="00C603FF">
        <w:rPr>
          <w:rFonts w:ascii="Trebuchet MS" w:hAnsi="Trebuchet MS" w:cs="Arial"/>
          <w:u w:val="single"/>
        </w:rPr>
        <w:t>€</w:t>
      </w:r>
    </w:p>
    <w:p w14:paraId="2E1C46CA" w14:textId="77777777" w:rsidR="006D4423" w:rsidRPr="00C603FF" w:rsidRDefault="006D4423" w:rsidP="006D4423">
      <w:pPr>
        <w:widowControl w:val="0"/>
        <w:autoSpaceDE w:val="0"/>
        <w:autoSpaceDN w:val="0"/>
        <w:adjustRightInd w:val="0"/>
        <w:spacing w:line="97" w:lineRule="exact"/>
        <w:rPr>
          <w:rFonts w:ascii="Trebuchet MS" w:hAnsi="Trebuchet MS" w:cs="Arial"/>
        </w:rPr>
      </w:pPr>
    </w:p>
    <w:p w14:paraId="0DD47F5D" w14:textId="77777777" w:rsidR="006D4423" w:rsidRPr="00C603FF" w:rsidRDefault="006D4423" w:rsidP="006D4423">
      <w:pPr>
        <w:widowControl w:val="0"/>
        <w:tabs>
          <w:tab w:val="left" w:pos="2020"/>
        </w:tabs>
        <w:autoSpaceDE w:val="0"/>
        <w:autoSpaceDN w:val="0"/>
        <w:adjustRightInd w:val="0"/>
        <w:rPr>
          <w:rFonts w:ascii="Trebuchet MS" w:hAnsi="Trebuchet MS" w:cs="Arial"/>
          <w:b/>
          <w:bCs/>
        </w:rPr>
      </w:pPr>
      <w:r w:rsidRPr="00C603FF">
        <w:rPr>
          <w:rFonts w:ascii="Trebuchet MS" w:hAnsi="Trebuchet MS" w:cs="Arial"/>
        </w:rPr>
        <w:t>ΣΥΝΟΛΟ:</w:t>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rPr>
        <w:tab/>
      </w:r>
      <w:r w:rsidRPr="00C603FF">
        <w:rPr>
          <w:rFonts w:ascii="Trebuchet MS" w:hAnsi="Trebuchet MS" w:cs="Arial"/>
          <w:b/>
        </w:rPr>
        <w:t xml:space="preserve"> </w:t>
      </w:r>
      <w:r w:rsidR="00FC7E2A">
        <w:rPr>
          <w:rFonts w:ascii="Trebuchet MS" w:hAnsi="Trebuchet MS" w:cs="Arial"/>
          <w:b/>
          <w:bCs/>
        </w:rPr>
        <w:t>337.639,84</w:t>
      </w:r>
      <w:r w:rsidRPr="00C603FF">
        <w:rPr>
          <w:rFonts w:ascii="Trebuchet MS" w:hAnsi="Trebuchet MS" w:cs="Arial"/>
          <w:b/>
          <w:bCs/>
        </w:rPr>
        <w:t xml:space="preserve"> €</w:t>
      </w:r>
    </w:p>
    <w:p w14:paraId="2C26CD4E" w14:textId="77777777" w:rsidR="006D4423" w:rsidRPr="00C603FF" w:rsidRDefault="006D4423" w:rsidP="006D4423">
      <w:pPr>
        <w:spacing w:line="252" w:lineRule="auto"/>
        <w:ind w:right="96" w:firstLine="360"/>
        <w:jc w:val="both"/>
        <w:rPr>
          <w:rFonts w:ascii="Trebuchet MS" w:hAnsi="Trebuchet MS" w:cs="Arial"/>
        </w:rPr>
      </w:pPr>
      <w:r w:rsidRPr="00C603FF">
        <w:rPr>
          <w:rFonts w:ascii="Trebuchet MS" w:hAnsi="Trebuchet MS" w:cs="Arial"/>
        </w:rPr>
        <w:t>Η προμήθεια  θα εκτελεστεί  σύμφωνα με τις διατάξεις του Ν. 4412/2016 όπως αυτός τροποποιήθηκε και ισχύει.</w:t>
      </w:r>
    </w:p>
    <w:p w14:paraId="679EFDDA" w14:textId="77777777" w:rsidR="006D4423" w:rsidRPr="00C603FF" w:rsidRDefault="006D4423" w:rsidP="006D4423">
      <w:pPr>
        <w:spacing w:line="252" w:lineRule="auto"/>
        <w:ind w:right="96" w:firstLine="360"/>
        <w:jc w:val="both"/>
        <w:rPr>
          <w:rFonts w:ascii="Trebuchet MS" w:hAnsi="Trebuchet MS" w:cs="Arial"/>
        </w:rPr>
      </w:pPr>
    </w:p>
    <w:p w14:paraId="597D9033" w14:textId="77777777" w:rsidR="006D4423" w:rsidRPr="00C603FF" w:rsidRDefault="006D4423" w:rsidP="006D4423">
      <w:pPr>
        <w:spacing w:line="252" w:lineRule="auto"/>
        <w:ind w:right="96" w:firstLine="360"/>
        <w:jc w:val="both"/>
        <w:rPr>
          <w:rFonts w:ascii="Trebuchet MS" w:hAnsi="Trebuchet MS" w:cs="Arial"/>
        </w:rPr>
      </w:pPr>
    </w:p>
    <w:p w14:paraId="4111E5F8" w14:textId="77777777" w:rsidR="006D4423" w:rsidRPr="00C603FF" w:rsidRDefault="006D4423" w:rsidP="006D4423">
      <w:pPr>
        <w:spacing w:line="252" w:lineRule="auto"/>
        <w:ind w:right="96" w:firstLine="360"/>
        <w:jc w:val="both"/>
        <w:rPr>
          <w:rFonts w:ascii="Trebuchet MS" w:hAnsi="Trebuchet MS" w:cs="Arial"/>
        </w:rPr>
      </w:pPr>
    </w:p>
    <w:tbl>
      <w:tblPr>
        <w:tblStyle w:val="a8"/>
        <w:tblW w:w="946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806"/>
      </w:tblGrid>
      <w:tr w:rsidR="006D4423" w:rsidRPr="00C603FF" w14:paraId="0F9B0015" w14:textId="77777777" w:rsidTr="000C550A">
        <w:trPr>
          <w:trHeight w:val="686"/>
        </w:trPr>
        <w:tc>
          <w:tcPr>
            <w:tcW w:w="4659" w:type="dxa"/>
          </w:tcPr>
          <w:p w14:paraId="66B03515" w14:textId="77777777" w:rsidR="006D4423" w:rsidRPr="00C603FF" w:rsidRDefault="006D4423" w:rsidP="000C550A">
            <w:pPr>
              <w:spacing w:before="19"/>
              <w:ind w:right="74"/>
              <w:jc w:val="center"/>
              <w:rPr>
                <w:rFonts w:ascii="Trebuchet MS" w:hAnsi="Trebuchet MS" w:cs="Arial"/>
              </w:rPr>
            </w:pPr>
          </w:p>
          <w:p w14:paraId="10F1463E"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Η Συντάξασα</w:t>
            </w:r>
          </w:p>
        </w:tc>
        <w:tc>
          <w:tcPr>
            <w:tcW w:w="4806" w:type="dxa"/>
          </w:tcPr>
          <w:p w14:paraId="13206350"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Καστοριά,    /06/2021</w:t>
            </w:r>
          </w:p>
          <w:p w14:paraId="5C8E9CAC"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Η Προϊσταμένη Τ.Σ.Ε.</w:t>
            </w:r>
          </w:p>
          <w:p w14:paraId="661D5D8E" w14:textId="77777777" w:rsidR="006D4423" w:rsidRPr="00C603FF" w:rsidRDefault="006D4423" w:rsidP="000C550A">
            <w:pPr>
              <w:spacing w:before="19"/>
              <w:ind w:right="74"/>
              <w:jc w:val="center"/>
              <w:rPr>
                <w:rFonts w:ascii="Trebuchet MS" w:hAnsi="Trebuchet MS" w:cs="Arial"/>
                <w:bCs/>
                <w:iCs/>
              </w:rPr>
            </w:pPr>
          </w:p>
        </w:tc>
      </w:tr>
      <w:tr w:rsidR="006D4423" w:rsidRPr="00C603FF" w14:paraId="52796FBF" w14:textId="77777777" w:rsidTr="000C550A">
        <w:trPr>
          <w:trHeight w:val="695"/>
        </w:trPr>
        <w:tc>
          <w:tcPr>
            <w:tcW w:w="4659" w:type="dxa"/>
          </w:tcPr>
          <w:p w14:paraId="485EE3E5" w14:textId="77777777" w:rsidR="006D4423" w:rsidRPr="00C603FF" w:rsidRDefault="006D4423" w:rsidP="000C550A">
            <w:pPr>
              <w:spacing w:before="19"/>
              <w:ind w:right="74"/>
              <w:jc w:val="center"/>
              <w:rPr>
                <w:rFonts w:ascii="Trebuchet MS" w:hAnsi="Trebuchet MS" w:cs="Arial"/>
                <w:b/>
                <w:bCs/>
                <w:i/>
                <w:iCs/>
                <w:u w:val="single" w:color="000000"/>
              </w:rPr>
            </w:pPr>
          </w:p>
          <w:p w14:paraId="7B599FDB" w14:textId="77777777" w:rsidR="006D4423" w:rsidRPr="00C603FF" w:rsidRDefault="006D4423" w:rsidP="000C550A">
            <w:pPr>
              <w:spacing w:before="19"/>
              <w:ind w:right="74"/>
              <w:jc w:val="center"/>
              <w:rPr>
                <w:rFonts w:ascii="Trebuchet MS" w:hAnsi="Trebuchet MS" w:cs="Arial"/>
                <w:b/>
                <w:bCs/>
                <w:i/>
                <w:iCs/>
                <w:u w:val="single" w:color="000000"/>
              </w:rPr>
            </w:pPr>
          </w:p>
          <w:p w14:paraId="38568254" w14:textId="77777777" w:rsidR="006D4423" w:rsidRPr="00C603FF" w:rsidRDefault="006D4423" w:rsidP="000C550A">
            <w:pPr>
              <w:spacing w:before="19"/>
              <w:ind w:right="74"/>
              <w:jc w:val="center"/>
              <w:rPr>
                <w:rFonts w:ascii="Trebuchet MS" w:hAnsi="Trebuchet MS" w:cs="Arial"/>
                <w:bCs/>
                <w:iCs/>
              </w:rPr>
            </w:pPr>
          </w:p>
        </w:tc>
        <w:tc>
          <w:tcPr>
            <w:tcW w:w="4806" w:type="dxa"/>
          </w:tcPr>
          <w:p w14:paraId="69D2AE66" w14:textId="77777777" w:rsidR="006D4423" w:rsidRPr="00C603FF" w:rsidRDefault="006D4423" w:rsidP="000C550A">
            <w:pPr>
              <w:spacing w:before="19"/>
              <w:ind w:right="74"/>
              <w:jc w:val="center"/>
              <w:rPr>
                <w:rFonts w:ascii="Trebuchet MS" w:hAnsi="Trebuchet MS" w:cs="Arial"/>
                <w:b/>
                <w:bCs/>
                <w:i/>
                <w:iCs/>
                <w:u w:val="single" w:color="000000"/>
              </w:rPr>
            </w:pPr>
          </w:p>
        </w:tc>
      </w:tr>
      <w:tr w:rsidR="006D4423" w:rsidRPr="00C603FF" w14:paraId="2777237A" w14:textId="77777777" w:rsidTr="000C550A">
        <w:trPr>
          <w:trHeight w:val="464"/>
        </w:trPr>
        <w:tc>
          <w:tcPr>
            <w:tcW w:w="4659" w:type="dxa"/>
          </w:tcPr>
          <w:p w14:paraId="17C0D36C"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Χρυσούλα Ευσταθιάδου</w:t>
            </w:r>
          </w:p>
          <w:p w14:paraId="5B7B9253"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 xml:space="preserve"> Πολιτικός Μηχ/κός ΤΕ Α΄</w:t>
            </w:r>
          </w:p>
        </w:tc>
        <w:tc>
          <w:tcPr>
            <w:tcW w:w="4806" w:type="dxa"/>
          </w:tcPr>
          <w:p w14:paraId="2EA96DEB"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Βασιλική Σιδηροπούλου</w:t>
            </w:r>
          </w:p>
          <w:p w14:paraId="34EA9C33"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 xml:space="preserve"> Πολιτικός Μηχ/κός ΠΕ Α΄</w:t>
            </w:r>
          </w:p>
        </w:tc>
      </w:tr>
    </w:tbl>
    <w:p w14:paraId="2098B5B8" w14:textId="77777777" w:rsidR="00D570C7" w:rsidRPr="00C603FF" w:rsidRDefault="00D570C7" w:rsidP="006D4423">
      <w:pPr>
        <w:rPr>
          <w:rFonts w:ascii="Trebuchet MS" w:hAnsi="Trebuchet MS" w:cs="Arial"/>
          <w:b/>
        </w:rPr>
      </w:pPr>
    </w:p>
    <w:p w14:paraId="1D8028BD" w14:textId="77777777" w:rsidR="00D570C7" w:rsidRDefault="00D570C7" w:rsidP="006D4423">
      <w:pPr>
        <w:rPr>
          <w:rFonts w:ascii="Trebuchet MS" w:hAnsi="Trebuchet MS" w:cs="Arial"/>
          <w:b/>
        </w:rPr>
      </w:pPr>
    </w:p>
    <w:p w14:paraId="58A7ACC8" w14:textId="77777777" w:rsidR="00FC7E2A" w:rsidRDefault="00FC7E2A" w:rsidP="006D4423">
      <w:pPr>
        <w:rPr>
          <w:rFonts w:ascii="Trebuchet MS" w:hAnsi="Trebuchet MS" w:cs="Arial"/>
          <w:b/>
        </w:rPr>
      </w:pPr>
    </w:p>
    <w:p w14:paraId="339C517E" w14:textId="77777777" w:rsidR="00FC7E2A" w:rsidRDefault="00FC7E2A" w:rsidP="006D4423">
      <w:pPr>
        <w:rPr>
          <w:rFonts w:ascii="Trebuchet MS" w:hAnsi="Trebuchet MS" w:cs="Arial"/>
          <w:b/>
        </w:rPr>
      </w:pPr>
    </w:p>
    <w:p w14:paraId="0EEF2AA4" w14:textId="77777777" w:rsidR="00FC7E2A" w:rsidRDefault="00FC7E2A" w:rsidP="006D4423">
      <w:pPr>
        <w:rPr>
          <w:rFonts w:ascii="Trebuchet MS" w:hAnsi="Trebuchet MS" w:cs="Arial"/>
          <w:b/>
        </w:rPr>
      </w:pPr>
    </w:p>
    <w:p w14:paraId="08437D38" w14:textId="77777777" w:rsidR="00FC7E2A" w:rsidRPr="00C603FF" w:rsidRDefault="00FC7E2A" w:rsidP="006D4423">
      <w:pPr>
        <w:rPr>
          <w:rFonts w:ascii="Trebuchet MS" w:hAnsi="Trebuchet MS" w:cs="Arial"/>
          <w:b/>
        </w:rPr>
      </w:pPr>
    </w:p>
    <w:p w14:paraId="20278432" w14:textId="77777777" w:rsidR="006D4423" w:rsidRPr="00C603FF" w:rsidRDefault="006D4423" w:rsidP="006D4423">
      <w:pPr>
        <w:rPr>
          <w:rFonts w:ascii="Trebuchet MS" w:hAnsi="Trebuchet MS" w:cs="Arial"/>
          <w:b/>
        </w:rPr>
      </w:pPr>
      <w:r w:rsidRPr="00C603FF">
        <w:rPr>
          <w:rFonts w:ascii="Trebuchet MS" w:hAnsi="Trebuchet MS" w:cs="Arial"/>
          <w:noProof/>
          <w:lang w:eastAsia="el-GR"/>
        </w:rPr>
        <w:drawing>
          <wp:inline distT="0" distB="0" distL="0" distR="0" wp14:anchorId="48B3EC09" wp14:editId="3972F15B">
            <wp:extent cx="541020" cy="534035"/>
            <wp:effectExtent l="19050" t="0" r="0" b="0"/>
            <wp:docPr id="74"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541020" cy="534035"/>
                    </a:xfrm>
                    <a:prstGeom prst="rect">
                      <a:avLst/>
                    </a:prstGeom>
                    <a:noFill/>
                    <a:ln w="9525">
                      <a:noFill/>
                      <a:miter lim="800000"/>
                      <a:headEnd/>
                      <a:tailEnd/>
                    </a:ln>
                  </pic:spPr>
                </pic:pic>
              </a:graphicData>
            </a:graphic>
          </wp:inline>
        </w:drawing>
      </w:r>
      <w:r w:rsidRPr="00C603FF">
        <w:rPr>
          <w:rFonts w:ascii="Trebuchet MS" w:hAnsi="Trebuchet MS" w:cs="Arial"/>
          <w:b/>
        </w:rPr>
        <w:t xml:space="preserve"> </w:t>
      </w:r>
    </w:p>
    <w:p w14:paraId="27072425" w14:textId="77777777" w:rsidR="006D4423" w:rsidRPr="00C603FF" w:rsidRDefault="006D4423" w:rsidP="006D4423">
      <w:pPr>
        <w:rPr>
          <w:rFonts w:ascii="Trebuchet MS" w:hAnsi="Trebuchet MS" w:cs="Arial"/>
        </w:rPr>
      </w:pPr>
      <w:r w:rsidRPr="00C603FF">
        <w:rPr>
          <w:rFonts w:ascii="Trebuchet MS" w:hAnsi="Trebuchet MS" w:cs="Arial"/>
          <w:b/>
        </w:rPr>
        <w:t>ΕΛΛΗΝΙΚΗ ΔΗΜΟΚΡΑΤΙΑ</w:t>
      </w:r>
      <w:r w:rsidRPr="00C603FF">
        <w:rPr>
          <w:rFonts w:ascii="Trebuchet MS" w:hAnsi="Trebuchet MS" w:cs="Arial"/>
          <w:b/>
        </w:rPr>
        <w:tab/>
      </w:r>
      <w:r w:rsidRPr="00C603FF">
        <w:rPr>
          <w:rFonts w:ascii="Trebuchet MS" w:hAnsi="Trebuchet MS" w:cs="Arial"/>
        </w:rPr>
        <w:tab/>
        <w:t xml:space="preserve">         </w:t>
      </w:r>
      <w:r w:rsidRPr="00C603FF">
        <w:rPr>
          <w:rFonts w:ascii="Trebuchet MS" w:hAnsi="Trebuchet MS" w:cs="Arial"/>
        </w:rPr>
        <w:tab/>
      </w:r>
      <w:r w:rsidRPr="00C603FF">
        <w:rPr>
          <w:rFonts w:ascii="Trebuchet MS" w:hAnsi="Trebuchet MS" w:cs="Arial"/>
        </w:rPr>
        <w:tab/>
        <w:t xml:space="preserve">    </w:t>
      </w:r>
      <w:r w:rsidRPr="00C603FF">
        <w:rPr>
          <w:rFonts w:ascii="Trebuchet MS" w:hAnsi="Trebuchet MS" w:cs="Arial"/>
        </w:rPr>
        <w:tab/>
        <w:t xml:space="preserve">      </w:t>
      </w:r>
    </w:p>
    <w:p w14:paraId="580258D6" w14:textId="77777777" w:rsidR="006D4423" w:rsidRPr="00C603FF" w:rsidRDefault="006D4423" w:rsidP="006D4423">
      <w:pPr>
        <w:rPr>
          <w:rFonts w:ascii="Trebuchet MS" w:hAnsi="Trebuchet MS" w:cs="Arial"/>
          <w:bCs/>
        </w:rPr>
      </w:pPr>
      <w:r w:rsidRPr="00C603FF">
        <w:rPr>
          <w:rFonts w:ascii="Trebuchet MS" w:hAnsi="Trebuchet MS" w:cs="Arial"/>
          <w:b/>
        </w:rPr>
        <w:t>ΠΕΡΙΦΕΡΕΙΑ ΔΥΤΙΚΗΣ ΜΑΚΕΔΟΝΙΑΣ</w:t>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t xml:space="preserve">      </w:t>
      </w:r>
    </w:p>
    <w:p w14:paraId="6D16E8D3" w14:textId="77777777" w:rsidR="006D4423" w:rsidRPr="00C603FF" w:rsidRDefault="006D4423" w:rsidP="006D4423">
      <w:pPr>
        <w:rPr>
          <w:rFonts w:ascii="Trebuchet MS" w:hAnsi="Trebuchet MS" w:cs="Arial"/>
          <w:b/>
          <w:bCs/>
        </w:rPr>
      </w:pPr>
      <w:r w:rsidRPr="00C603FF">
        <w:rPr>
          <w:rFonts w:ascii="Trebuchet MS" w:hAnsi="Trebuchet MS" w:cs="Arial"/>
          <w:b/>
          <w:bCs/>
        </w:rPr>
        <w:t xml:space="preserve">ΓΕΝΙΚΗ Δ/ΝΣΗ ΑΝΑΠΤΥΞΙΑΚΟΥ </w:t>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p>
    <w:p w14:paraId="22EED3C0" w14:textId="77777777" w:rsidR="006D4423" w:rsidRPr="00C603FF" w:rsidRDefault="006D4423" w:rsidP="006D4423">
      <w:pPr>
        <w:rPr>
          <w:rFonts w:ascii="Trebuchet MS" w:hAnsi="Trebuchet MS" w:cs="Arial"/>
          <w:b/>
          <w:bCs/>
        </w:rPr>
      </w:pPr>
      <w:r w:rsidRPr="00C603FF">
        <w:rPr>
          <w:rFonts w:ascii="Trebuchet MS" w:hAnsi="Trebuchet MS" w:cs="Arial"/>
          <w:b/>
          <w:bCs/>
        </w:rPr>
        <w:t>ΠΡΟΓΡΑΜΜΑΤΙΣΜΟΥ ΠΕΡ/ΝΤΟΣ &amp; ΥΠΟΔΟΜΩΝ</w:t>
      </w:r>
    </w:p>
    <w:p w14:paraId="3F3E3235" w14:textId="77777777" w:rsidR="006D4423" w:rsidRPr="00C603FF" w:rsidRDefault="006D4423" w:rsidP="006D4423">
      <w:pPr>
        <w:rPr>
          <w:rFonts w:ascii="Trebuchet MS" w:hAnsi="Trebuchet MS" w:cs="Arial"/>
          <w:b/>
          <w:bCs/>
        </w:rPr>
      </w:pPr>
      <w:r w:rsidRPr="00C603FF">
        <w:rPr>
          <w:rFonts w:ascii="Trebuchet MS" w:hAnsi="Trebuchet MS" w:cs="Arial"/>
          <w:b/>
          <w:bCs/>
        </w:rPr>
        <w:t>ΠΕΡΙΦΕΡΕΙΑΚΗ ΕΝΟΤΗΤΑ ΚΑΣΤΟΡΙΑΣ</w:t>
      </w:r>
      <w:r w:rsidRPr="00C603FF">
        <w:rPr>
          <w:rFonts w:ascii="Trebuchet MS" w:hAnsi="Trebuchet MS" w:cs="Arial"/>
          <w:b/>
          <w:bCs/>
        </w:rPr>
        <w:tab/>
        <w:t xml:space="preserve">                      </w:t>
      </w:r>
    </w:p>
    <w:p w14:paraId="501903B4" w14:textId="77777777" w:rsidR="006D4423" w:rsidRPr="00C603FF" w:rsidRDefault="006D4423" w:rsidP="006D4423">
      <w:pPr>
        <w:rPr>
          <w:rFonts w:ascii="Trebuchet MS" w:hAnsi="Trebuchet MS" w:cs="Arial"/>
          <w:b/>
          <w:bCs/>
        </w:rPr>
      </w:pPr>
      <w:r w:rsidRPr="00C603FF">
        <w:rPr>
          <w:rFonts w:ascii="Trebuchet MS" w:hAnsi="Trebuchet MS" w:cs="Arial"/>
          <w:b/>
          <w:bCs/>
        </w:rPr>
        <w:t>Δ/ΝΣΗ ΤΕΧΝΙΚΩΝ ΕΡΓΩΝ</w:t>
      </w:r>
    </w:p>
    <w:p w14:paraId="6AAFF22B" w14:textId="77777777" w:rsidR="006D4423" w:rsidRPr="00C603FF" w:rsidRDefault="006D4423" w:rsidP="006D4423">
      <w:pPr>
        <w:rPr>
          <w:rFonts w:ascii="Trebuchet MS" w:hAnsi="Trebuchet MS" w:cs="Arial"/>
          <w:b/>
        </w:rPr>
      </w:pPr>
      <w:r w:rsidRPr="00C603FF">
        <w:rPr>
          <w:rFonts w:ascii="Trebuchet MS" w:hAnsi="Trebuchet MS" w:cs="Arial"/>
          <w:b/>
          <w:bCs/>
        </w:rPr>
        <w:t>ΤΜΗΜΑ ΣΥΓΚΟΙΝΩΝΙΑΚΩΝ ΕΡΓΩΝ</w:t>
      </w:r>
      <w:r w:rsidRPr="00C603FF">
        <w:rPr>
          <w:rFonts w:ascii="Trebuchet MS" w:hAnsi="Trebuchet MS" w:cs="Arial"/>
          <w:b/>
          <w:bCs/>
        </w:rPr>
        <w:tab/>
        <w:t xml:space="preserve">    </w:t>
      </w:r>
    </w:p>
    <w:p w14:paraId="7AEA5D65" w14:textId="77777777" w:rsidR="006D4423" w:rsidRPr="00C603FF" w:rsidRDefault="006D4423" w:rsidP="006D4423">
      <w:pPr>
        <w:spacing w:after="60"/>
        <w:jc w:val="both"/>
        <w:rPr>
          <w:rFonts w:ascii="Trebuchet MS" w:hAnsi="Trebuchet MS" w:cs="Arial"/>
        </w:rPr>
      </w:pPr>
    </w:p>
    <w:p w14:paraId="0C0DDC9D" w14:textId="77777777" w:rsidR="006D4423" w:rsidRPr="00C603FF" w:rsidRDefault="006D4423" w:rsidP="006D4423">
      <w:pPr>
        <w:widowControl w:val="0"/>
        <w:autoSpaceDE w:val="0"/>
        <w:autoSpaceDN w:val="0"/>
        <w:adjustRightInd w:val="0"/>
        <w:ind w:left="1440" w:firstLine="720"/>
        <w:rPr>
          <w:rFonts w:ascii="Trebuchet MS" w:hAnsi="Trebuchet MS" w:cs="Arial"/>
          <w:b/>
          <w:bCs/>
          <w:spacing w:val="40"/>
          <w:u w:val="single"/>
        </w:rPr>
      </w:pPr>
      <w:r w:rsidRPr="00C603FF">
        <w:rPr>
          <w:rFonts w:ascii="Trebuchet MS" w:hAnsi="Trebuchet MS" w:cs="Arial"/>
          <w:b/>
          <w:bCs/>
          <w:spacing w:val="40"/>
        </w:rPr>
        <w:t xml:space="preserve">               </w:t>
      </w:r>
      <w:r w:rsidRPr="00C603FF">
        <w:rPr>
          <w:rFonts w:ascii="Trebuchet MS" w:hAnsi="Trebuchet MS" w:cs="Arial"/>
          <w:b/>
          <w:bCs/>
          <w:spacing w:val="40"/>
          <w:u w:val="single"/>
        </w:rPr>
        <w:t xml:space="preserve">ΠΡΟΜΕΤΡΗΣΗ </w:t>
      </w:r>
    </w:p>
    <w:p w14:paraId="0AD51C53" w14:textId="77777777" w:rsidR="006D4423" w:rsidRPr="00C603FF" w:rsidRDefault="006D4423" w:rsidP="006D4423">
      <w:pPr>
        <w:widowControl w:val="0"/>
        <w:autoSpaceDE w:val="0"/>
        <w:autoSpaceDN w:val="0"/>
        <w:adjustRightInd w:val="0"/>
        <w:spacing w:line="200" w:lineRule="exact"/>
        <w:rPr>
          <w:rFonts w:ascii="Trebuchet MS" w:hAnsi="Trebuchet MS" w:cs="Arial"/>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560"/>
        <w:gridCol w:w="1915"/>
        <w:gridCol w:w="1895"/>
        <w:gridCol w:w="1896"/>
      </w:tblGrid>
      <w:tr w:rsidR="006D4423" w:rsidRPr="00C603FF" w14:paraId="69F33F99" w14:textId="77777777" w:rsidTr="000C550A">
        <w:trPr>
          <w:trHeight w:val="699"/>
          <w:jc w:val="center"/>
        </w:trPr>
        <w:tc>
          <w:tcPr>
            <w:tcW w:w="9858" w:type="dxa"/>
            <w:gridSpan w:val="5"/>
            <w:vAlign w:val="center"/>
          </w:tcPr>
          <w:p w14:paraId="2CAC52D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bookmarkStart w:id="118" w:name="page5"/>
            <w:bookmarkEnd w:id="118"/>
            <w:r w:rsidRPr="00C603FF">
              <w:rPr>
                <w:rFonts w:ascii="Trebuchet MS" w:hAnsi="Trebuchet MS" w:cs="Arial"/>
                <w:b/>
                <w:bCs/>
                <w:sz w:val="20"/>
                <w:szCs w:val="20"/>
                <w:u w:val="single"/>
              </w:rPr>
              <w:t>ΑΝΑΛΥΤΙΚΗ ΠΡΟΜΕΤΡΗΣΗ ΚΑΥΣΙΜΩΝ ΓΙΑ ΤΟ ΕΤΟΣ 2022</w:t>
            </w:r>
          </w:p>
        </w:tc>
      </w:tr>
      <w:tr w:rsidR="006D4423" w:rsidRPr="00C603FF" w14:paraId="65C7704E" w14:textId="77777777" w:rsidTr="000C550A">
        <w:trPr>
          <w:jc w:val="center"/>
        </w:trPr>
        <w:tc>
          <w:tcPr>
            <w:tcW w:w="592" w:type="dxa"/>
            <w:vAlign w:val="center"/>
          </w:tcPr>
          <w:p w14:paraId="33DBB895"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w w:val="99"/>
                <w:sz w:val="20"/>
                <w:szCs w:val="20"/>
              </w:rPr>
              <w:t>A/A</w:t>
            </w:r>
          </w:p>
        </w:tc>
        <w:tc>
          <w:tcPr>
            <w:tcW w:w="3560" w:type="dxa"/>
            <w:vAlign w:val="center"/>
          </w:tcPr>
          <w:p w14:paraId="0F450A78"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7"/>
                <w:sz w:val="20"/>
                <w:szCs w:val="20"/>
              </w:rPr>
              <w:t>ΦΟΡΕΑΣ</w:t>
            </w:r>
          </w:p>
        </w:tc>
        <w:tc>
          <w:tcPr>
            <w:tcW w:w="1915" w:type="dxa"/>
          </w:tcPr>
          <w:p w14:paraId="66AF4501" w14:textId="77777777" w:rsidR="006D4423" w:rsidRPr="00C603FF" w:rsidRDefault="006D4423" w:rsidP="000C550A">
            <w:pPr>
              <w:widowControl w:val="0"/>
              <w:autoSpaceDE w:val="0"/>
              <w:autoSpaceDN w:val="0"/>
              <w:adjustRightInd w:val="0"/>
              <w:spacing w:line="200" w:lineRule="exact"/>
              <w:rPr>
                <w:rFonts w:ascii="Trebuchet MS" w:hAnsi="Trebuchet MS" w:cs="Arial"/>
                <w:b/>
                <w:sz w:val="20"/>
                <w:szCs w:val="20"/>
              </w:rPr>
            </w:pPr>
            <w:r w:rsidRPr="00C603FF">
              <w:rPr>
                <w:rFonts w:ascii="Trebuchet MS" w:hAnsi="Trebuchet MS" w:cs="Arial"/>
                <w:b/>
                <w:sz w:val="20"/>
                <w:szCs w:val="20"/>
              </w:rPr>
              <w:t xml:space="preserve">Πετρέλαιο θέρμανσης </w:t>
            </w:r>
            <w:r w:rsidRPr="00C603FF">
              <w:rPr>
                <w:rFonts w:ascii="Trebuchet MS" w:hAnsi="Trebuchet MS" w:cs="Arial"/>
                <w:b/>
                <w:sz w:val="20"/>
                <w:szCs w:val="20"/>
                <w:lang w:val="en-US"/>
              </w:rPr>
              <w:t>lit</w:t>
            </w:r>
            <w:r w:rsidRPr="00C603FF">
              <w:rPr>
                <w:rFonts w:ascii="Trebuchet MS" w:hAnsi="Trebuchet MS" w:cs="Arial"/>
                <w:b/>
                <w:sz w:val="20"/>
                <w:szCs w:val="20"/>
              </w:rPr>
              <w:t>.</w:t>
            </w:r>
          </w:p>
        </w:tc>
        <w:tc>
          <w:tcPr>
            <w:tcW w:w="1895" w:type="dxa"/>
          </w:tcPr>
          <w:p w14:paraId="6CF72608"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b/>
                <w:bCs/>
                <w:w w:val="99"/>
                <w:sz w:val="20"/>
                <w:szCs w:val="20"/>
              </w:rPr>
              <w:t>Πετρέλαιο</w:t>
            </w:r>
            <w:r w:rsidRPr="00C603FF">
              <w:rPr>
                <w:rFonts w:ascii="Trebuchet MS" w:hAnsi="Trebuchet MS" w:cs="Arial"/>
                <w:b/>
                <w:bCs/>
                <w:sz w:val="20"/>
                <w:szCs w:val="20"/>
              </w:rPr>
              <w:t xml:space="preserve"> κίνησης lit.</w:t>
            </w:r>
          </w:p>
        </w:tc>
        <w:tc>
          <w:tcPr>
            <w:tcW w:w="1896" w:type="dxa"/>
          </w:tcPr>
          <w:p w14:paraId="607AE59C"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b/>
                <w:bCs/>
                <w:w w:val="99"/>
                <w:sz w:val="20"/>
                <w:szCs w:val="20"/>
              </w:rPr>
              <w:t>Βενζίνη Αμόλυβδη</w:t>
            </w:r>
            <w:r w:rsidRPr="00C603FF">
              <w:rPr>
                <w:rFonts w:ascii="Trebuchet MS" w:hAnsi="Trebuchet MS" w:cs="Arial"/>
                <w:b/>
                <w:bCs/>
                <w:sz w:val="20"/>
                <w:szCs w:val="20"/>
              </w:rPr>
              <w:t xml:space="preserve"> lit.</w:t>
            </w:r>
          </w:p>
        </w:tc>
      </w:tr>
      <w:tr w:rsidR="006D4423" w:rsidRPr="00C603FF" w14:paraId="27E601ED" w14:textId="77777777" w:rsidTr="000C550A">
        <w:trPr>
          <w:jc w:val="center"/>
        </w:trPr>
        <w:tc>
          <w:tcPr>
            <w:tcW w:w="592" w:type="dxa"/>
            <w:vAlign w:val="center"/>
          </w:tcPr>
          <w:p w14:paraId="2F2C49F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1</w:t>
            </w:r>
          </w:p>
        </w:tc>
        <w:tc>
          <w:tcPr>
            <w:tcW w:w="3560" w:type="dxa"/>
            <w:vAlign w:val="center"/>
          </w:tcPr>
          <w:p w14:paraId="511F26BB"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Κτίριο Π.Ε. Καστοριάς</w:t>
            </w:r>
          </w:p>
        </w:tc>
        <w:tc>
          <w:tcPr>
            <w:tcW w:w="1915" w:type="dxa"/>
            <w:vAlign w:val="center"/>
          </w:tcPr>
          <w:p w14:paraId="331DBA23"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lang w:val="en-US"/>
              </w:rPr>
              <w:t>36</w:t>
            </w:r>
            <w:r w:rsidRPr="00C603FF">
              <w:rPr>
                <w:rFonts w:ascii="Trebuchet MS" w:hAnsi="Trebuchet MS" w:cs="Arial"/>
                <w:b/>
                <w:bCs/>
                <w:w w:val="99"/>
                <w:sz w:val="20"/>
                <w:szCs w:val="20"/>
              </w:rPr>
              <w:t>.</w:t>
            </w:r>
            <w:r w:rsidRPr="00C603FF">
              <w:rPr>
                <w:rFonts w:ascii="Trebuchet MS" w:hAnsi="Trebuchet MS" w:cs="Arial"/>
                <w:b/>
                <w:bCs/>
                <w:w w:val="99"/>
                <w:sz w:val="20"/>
                <w:szCs w:val="20"/>
                <w:lang w:val="en-US"/>
              </w:rPr>
              <w:t>000</w:t>
            </w:r>
            <w:r w:rsidRPr="00C603FF">
              <w:rPr>
                <w:rFonts w:ascii="Trebuchet MS" w:hAnsi="Trebuchet MS" w:cs="Arial"/>
                <w:b/>
                <w:bCs/>
                <w:w w:val="99"/>
                <w:sz w:val="20"/>
                <w:szCs w:val="20"/>
              </w:rPr>
              <w:t>,</w:t>
            </w:r>
            <w:r w:rsidRPr="00C603FF">
              <w:rPr>
                <w:rFonts w:ascii="Trebuchet MS" w:hAnsi="Trebuchet MS" w:cs="Arial"/>
                <w:b/>
                <w:bCs/>
                <w:w w:val="99"/>
                <w:sz w:val="20"/>
                <w:szCs w:val="20"/>
                <w:lang w:val="en-US"/>
              </w:rPr>
              <w:t>00</w:t>
            </w:r>
          </w:p>
        </w:tc>
        <w:tc>
          <w:tcPr>
            <w:tcW w:w="1895" w:type="dxa"/>
            <w:vAlign w:val="center"/>
          </w:tcPr>
          <w:p w14:paraId="167AA144" w14:textId="77777777" w:rsidR="006D4423" w:rsidRPr="00C603FF" w:rsidRDefault="006D4423" w:rsidP="000C550A">
            <w:pPr>
              <w:widowControl w:val="0"/>
              <w:autoSpaceDE w:val="0"/>
              <w:autoSpaceDN w:val="0"/>
              <w:adjustRightInd w:val="0"/>
              <w:jc w:val="center"/>
              <w:rPr>
                <w:rFonts w:ascii="Trebuchet MS" w:hAnsi="Trebuchet MS" w:cs="Arial"/>
                <w:sz w:val="20"/>
                <w:szCs w:val="20"/>
                <w:highlight w:val="yellow"/>
              </w:rPr>
            </w:pPr>
            <w:r w:rsidRPr="00C603FF">
              <w:rPr>
                <w:rFonts w:ascii="Trebuchet MS" w:hAnsi="Trebuchet MS" w:cs="Arial"/>
                <w:b/>
                <w:bCs/>
                <w:w w:val="99"/>
                <w:sz w:val="20"/>
                <w:szCs w:val="20"/>
                <w:lang w:val="en-US"/>
              </w:rPr>
              <w:t>2.9</w:t>
            </w:r>
            <w:r w:rsidRPr="00C603FF">
              <w:rPr>
                <w:rFonts w:ascii="Trebuchet MS" w:hAnsi="Trebuchet MS" w:cs="Arial"/>
                <w:b/>
                <w:bCs/>
                <w:w w:val="99"/>
                <w:sz w:val="20"/>
                <w:szCs w:val="20"/>
              </w:rPr>
              <w:t>0</w:t>
            </w:r>
            <w:r w:rsidRPr="00C603FF">
              <w:rPr>
                <w:rFonts w:ascii="Trebuchet MS" w:hAnsi="Trebuchet MS" w:cs="Arial"/>
                <w:b/>
                <w:bCs/>
                <w:w w:val="99"/>
                <w:sz w:val="20"/>
                <w:szCs w:val="20"/>
                <w:lang w:val="en-US"/>
              </w:rPr>
              <w:t>0,00</w:t>
            </w:r>
          </w:p>
        </w:tc>
        <w:tc>
          <w:tcPr>
            <w:tcW w:w="1896" w:type="dxa"/>
            <w:vAlign w:val="center"/>
          </w:tcPr>
          <w:p w14:paraId="79896B4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rPr>
              <w:t>8.700,00</w:t>
            </w:r>
          </w:p>
        </w:tc>
      </w:tr>
      <w:tr w:rsidR="006D4423" w:rsidRPr="00C603FF" w14:paraId="09DCCBB5" w14:textId="77777777" w:rsidTr="000C550A">
        <w:trPr>
          <w:jc w:val="center"/>
        </w:trPr>
        <w:tc>
          <w:tcPr>
            <w:tcW w:w="592" w:type="dxa"/>
            <w:vAlign w:val="center"/>
          </w:tcPr>
          <w:p w14:paraId="3DE4A74E"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2</w:t>
            </w:r>
          </w:p>
        </w:tc>
        <w:tc>
          <w:tcPr>
            <w:tcW w:w="3560" w:type="dxa"/>
            <w:vAlign w:val="center"/>
          </w:tcPr>
          <w:p w14:paraId="07F33CBF"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Αμαξοστάσιο       Π.Ε. Καστοριάς</w:t>
            </w:r>
          </w:p>
        </w:tc>
        <w:tc>
          <w:tcPr>
            <w:tcW w:w="1915" w:type="dxa"/>
            <w:vAlign w:val="center"/>
          </w:tcPr>
          <w:p w14:paraId="196E23F6" w14:textId="77777777" w:rsidR="006D4423" w:rsidRPr="00C603FF" w:rsidRDefault="006D4423" w:rsidP="000C550A">
            <w:pPr>
              <w:widowControl w:val="0"/>
              <w:autoSpaceDE w:val="0"/>
              <w:autoSpaceDN w:val="0"/>
              <w:adjustRightInd w:val="0"/>
              <w:jc w:val="center"/>
              <w:rPr>
                <w:rFonts w:ascii="Trebuchet MS" w:hAnsi="Trebuchet MS" w:cs="Arial"/>
                <w:sz w:val="20"/>
                <w:szCs w:val="20"/>
                <w:lang w:val="en-US"/>
              </w:rPr>
            </w:pPr>
            <w:r w:rsidRPr="00C603FF">
              <w:rPr>
                <w:rFonts w:ascii="Trebuchet MS" w:hAnsi="Trebuchet MS" w:cs="Arial"/>
                <w:b/>
                <w:bCs/>
                <w:w w:val="99"/>
                <w:sz w:val="20"/>
                <w:szCs w:val="20"/>
                <w:lang w:val="en-US"/>
              </w:rPr>
              <w:t>5</w:t>
            </w:r>
            <w:r w:rsidRPr="00C603FF">
              <w:rPr>
                <w:rFonts w:ascii="Trebuchet MS" w:hAnsi="Trebuchet MS" w:cs="Arial"/>
                <w:b/>
                <w:bCs/>
                <w:w w:val="99"/>
                <w:sz w:val="20"/>
                <w:szCs w:val="20"/>
              </w:rPr>
              <w:t>.000,00</w:t>
            </w:r>
          </w:p>
        </w:tc>
        <w:tc>
          <w:tcPr>
            <w:tcW w:w="1895" w:type="dxa"/>
            <w:vAlign w:val="center"/>
          </w:tcPr>
          <w:p w14:paraId="31664D2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lang w:val="en-US"/>
              </w:rPr>
              <w:t>5</w:t>
            </w:r>
            <w:r w:rsidRPr="00C603FF">
              <w:rPr>
                <w:rFonts w:ascii="Trebuchet MS" w:hAnsi="Trebuchet MS" w:cs="Arial"/>
                <w:b/>
                <w:bCs/>
                <w:w w:val="99"/>
                <w:sz w:val="20"/>
                <w:szCs w:val="20"/>
              </w:rPr>
              <w:t>5.0</w:t>
            </w:r>
            <w:r w:rsidRPr="00C603FF">
              <w:rPr>
                <w:rFonts w:ascii="Trebuchet MS" w:hAnsi="Trebuchet MS" w:cs="Arial"/>
                <w:b/>
                <w:bCs/>
                <w:w w:val="99"/>
                <w:sz w:val="20"/>
                <w:szCs w:val="20"/>
                <w:lang w:val="en-US"/>
              </w:rPr>
              <w:t>00</w:t>
            </w:r>
            <w:r w:rsidRPr="00C603FF">
              <w:rPr>
                <w:rFonts w:ascii="Trebuchet MS" w:hAnsi="Trebuchet MS" w:cs="Arial"/>
                <w:b/>
                <w:bCs/>
                <w:w w:val="99"/>
                <w:sz w:val="20"/>
                <w:szCs w:val="20"/>
              </w:rPr>
              <w:t>,00</w:t>
            </w:r>
          </w:p>
        </w:tc>
        <w:tc>
          <w:tcPr>
            <w:tcW w:w="1896" w:type="dxa"/>
            <w:vAlign w:val="center"/>
          </w:tcPr>
          <w:p w14:paraId="3CAB11F5"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lang w:val="en-US"/>
              </w:rPr>
            </w:pPr>
            <w:r w:rsidRPr="00C603FF">
              <w:rPr>
                <w:rFonts w:ascii="Trebuchet MS" w:hAnsi="Trebuchet MS" w:cs="Arial"/>
                <w:sz w:val="20"/>
                <w:szCs w:val="20"/>
                <w:lang w:val="en-US"/>
              </w:rPr>
              <w:t>0</w:t>
            </w:r>
          </w:p>
        </w:tc>
      </w:tr>
      <w:tr w:rsidR="006D4423" w:rsidRPr="00C603FF" w14:paraId="36764F10" w14:textId="77777777" w:rsidTr="000C550A">
        <w:trPr>
          <w:jc w:val="center"/>
        </w:trPr>
        <w:tc>
          <w:tcPr>
            <w:tcW w:w="592" w:type="dxa"/>
            <w:vAlign w:val="center"/>
          </w:tcPr>
          <w:p w14:paraId="767FA136"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3</w:t>
            </w:r>
          </w:p>
        </w:tc>
        <w:tc>
          <w:tcPr>
            <w:tcW w:w="3560" w:type="dxa"/>
            <w:vAlign w:val="center"/>
          </w:tcPr>
          <w:p w14:paraId="1958993E"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Κτίριο Κτηνιατρικής</w:t>
            </w:r>
          </w:p>
        </w:tc>
        <w:tc>
          <w:tcPr>
            <w:tcW w:w="1915" w:type="dxa"/>
            <w:vAlign w:val="center"/>
          </w:tcPr>
          <w:p w14:paraId="76FBA67A"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lang w:val="en-US"/>
              </w:rPr>
              <w:t>8</w:t>
            </w:r>
            <w:r w:rsidRPr="00C603FF">
              <w:rPr>
                <w:rFonts w:ascii="Trebuchet MS" w:hAnsi="Trebuchet MS" w:cs="Arial"/>
                <w:b/>
                <w:bCs/>
                <w:w w:val="99"/>
                <w:sz w:val="20"/>
                <w:szCs w:val="20"/>
              </w:rPr>
              <w:t>.000,00</w:t>
            </w:r>
          </w:p>
        </w:tc>
        <w:tc>
          <w:tcPr>
            <w:tcW w:w="1895" w:type="dxa"/>
            <w:vAlign w:val="center"/>
          </w:tcPr>
          <w:p w14:paraId="2F2E970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lang w:val="en-US"/>
              </w:rPr>
            </w:pPr>
            <w:r w:rsidRPr="00C603FF">
              <w:rPr>
                <w:rFonts w:ascii="Trebuchet MS" w:hAnsi="Trebuchet MS" w:cs="Arial"/>
                <w:sz w:val="20"/>
                <w:szCs w:val="20"/>
                <w:lang w:val="en-US"/>
              </w:rPr>
              <w:t>0</w:t>
            </w:r>
          </w:p>
        </w:tc>
        <w:tc>
          <w:tcPr>
            <w:tcW w:w="1896" w:type="dxa"/>
            <w:vAlign w:val="center"/>
          </w:tcPr>
          <w:p w14:paraId="29658399"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rPr>
              <w:t>4.300</w:t>
            </w:r>
          </w:p>
        </w:tc>
      </w:tr>
      <w:tr w:rsidR="006D4423" w:rsidRPr="00C603FF" w14:paraId="38982121" w14:textId="77777777" w:rsidTr="000C550A">
        <w:trPr>
          <w:jc w:val="center"/>
        </w:trPr>
        <w:tc>
          <w:tcPr>
            <w:tcW w:w="592" w:type="dxa"/>
            <w:vAlign w:val="center"/>
          </w:tcPr>
          <w:p w14:paraId="73C3E16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4</w:t>
            </w:r>
          </w:p>
        </w:tc>
        <w:tc>
          <w:tcPr>
            <w:tcW w:w="3560" w:type="dxa"/>
            <w:vAlign w:val="center"/>
          </w:tcPr>
          <w:p w14:paraId="3CABA016"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Παράλληλα έργα αναδασμού</w:t>
            </w:r>
          </w:p>
        </w:tc>
        <w:tc>
          <w:tcPr>
            <w:tcW w:w="1915" w:type="dxa"/>
            <w:vAlign w:val="center"/>
          </w:tcPr>
          <w:p w14:paraId="1F293A25" w14:textId="77777777" w:rsidR="006D4423" w:rsidRPr="00C603FF" w:rsidRDefault="006D4423" w:rsidP="000C550A">
            <w:pPr>
              <w:widowControl w:val="0"/>
              <w:autoSpaceDE w:val="0"/>
              <w:autoSpaceDN w:val="0"/>
              <w:adjustRightInd w:val="0"/>
              <w:jc w:val="center"/>
              <w:rPr>
                <w:rFonts w:ascii="Trebuchet MS" w:hAnsi="Trebuchet MS" w:cs="Arial"/>
                <w:bCs/>
                <w:w w:val="99"/>
                <w:sz w:val="20"/>
                <w:szCs w:val="20"/>
                <w:lang w:val="en-US"/>
              </w:rPr>
            </w:pPr>
            <w:r w:rsidRPr="00C603FF">
              <w:rPr>
                <w:rFonts w:ascii="Trebuchet MS" w:hAnsi="Trebuchet MS" w:cs="Arial"/>
                <w:bCs/>
                <w:w w:val="99"/>
                <w:sz w:val="20"/>
                <w:szCs w:val="20"/>
                <w:lang w:val="en-US"/>
              </w:rPr>
              <w:t>0</w:t>
            </w:r>
          </w:p>
        </w:tc>
        <w:tc>
          <w:tcPr>
            <w:tcW w:w="1895" w:type="dxa"/>
            <w:vAlign w:val="center"/>
          </w:tcPr>
          <w:p w14:paraId="0BA8623B"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
                <w:sz w:val="20"/>
                <w:szCs w:val="20"/>
              </w:rPr>
            </w:pPr>
            <w:r w:rsidRPr="00C603FF">
              <w:rPr>
                <w:rFonts w:ascii="Trebuchet MS" w:hAnsi="Trebuchet MS" w:cs="Arial"/>
                <w:b/>
                <w:bCs/>
                <w:sz w:val="20"/>
                <w:szCs w:val="20"/>
              </w:rPr>
              <w:t>6</w:t>
            </w:r>
            <w:r w:rsidRPr="00C603FF">
              <w:rPr>
                <w:rFonts w:ascii="Trebuchet MS" w:hAnsi="Trebuchet MS" w:cs="Arial"/>
                <w:b/>
                <w:bCs/>
                <w:sz w:val="20"/>
                <w:szCs w:val="20"/>
                <w:lang w:val="en-US"/>
              </w:rPr>
              <w:t>.</w:t>
            </w:r>
            <w:r w:rsidRPr="00C603FF">
              <w:rPr>
                <w:rFonts w:ascii="Trebuchet MS" w:hAnsi="Trebuchet MS" w:cs="Arial"/>
                <w:b/>
                <w:bCs/>
                <w:sz w:val="20"/>
                <w:szCs w:val="20"/>
              </w:rPr>
              <w:t>10</w:t>
            </w:r>
            <w:r w:rsidRPr="00C603FF">
              <w:rPr>
                <w:rFonts w:ascii="Trebuchet MS" w:hAnsi="Trebuchet MS" w:cs="Arial"/>
                <w:b/>
                <w:bCs/>
                <w:sz w:val="20"/>
                <w:szCs w:val="20"/>
                <w:lang w:val="en-US"/>
              </w:rPr>
              <w:t>0,00</w:t>
            </w:r>
          </w:p>
        </w:tc>
        <w:tc>
          <w:tcPr>
            <w:tcW w:w="1896" w:type="dxa"/>
            <w:vAlign w:val="center"/>
          </w:tcPr>
          <w:p w14:paraId="55CD1B2B"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Cs/>
                <w:w w:val="99"/>
                <w:sz w:val="20"/>
                <w:szCs w:val="20"/>
                <w:lang w:val="en-US"/>
              </w:rPr>
            </w:pPr>
            <w:r w:rsidRPr="00C603FF">
              <w:rPr>
                <w:rFonts w:ascii="Trebuchet MS" w:hAnsi="Trebuchet MS" w:cs="Arial"/>
                <w:bCs/>
                <w:w w:val="99"/>
                <w:sz w:val="20"/>
                <w:szCs w:val="20"/>
                <w:lang w:val="en-US"/>
              </w:rPr>
              <w:t>0</w:t>
            </w:r>
          </w:p>
        </w:tc>
      </w:tr>
      <w:tr w:rsidR="006D4423" w:rsidRPr="00C603FF" w14:paraId="47F8B568" w14:textId="77777777" w:rsidTr="000C550A">
        <w:trPr>
          <w:jc w:val="center"/>
        </w:trPr>
        <w:tc>
          <w:tcPr>
            <w:tcW w:w="592" w:type="dxa"/>
          </w:tcPr>
          <w:p w14:paraId="3F3BC708"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p>
        </w:tc>
        <w:tc>
          <w:tcPr>
            <w:tcW w:w="3560" w:type="dxa"/>
            <w:vAlign w:val="bottom"/>
          </w:tcPr>
          <w:p w14:paraId="734F41CA"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8"/>
                <w:sz w:val="20"/>
                <w:szCs w:val="20"/>
              </w:rPr>
              <w:t>ΣΥΝΟΛΟ</w:t>
            </w:r>
          </w:p>
        </w:tc>
        <w:tc>
          <w:tcPr>
            <w:tcW w:w="1915" w:type="dxa"/>
            <w:vAlign w:val="bottom"/>
          </w:tcPr>
          <w:p w14:paraId="429BD1F4" w14:textId="77777777" w:rsidR="006D4423" w:rsidRPr="00C603FF" w:rsidRDefault="006D4423" w:rsidP="000C550A">
            <w:pPr>
              <w:widowControl w:val="0"/>
              <w:autoSpaceDE w:val="0"/>
              <w:autoSpaceDN w:val="0"/>
              <w:adjustRightInd w:val="0"/>
              <w:ind w:right="400"/>
              <w:jc w:val="right"/>
              <w:rPr>
                <w:rFonts w:ascii="Trebuchet MS" w:hAnsi="Trebuchet MS" w:cs="Arial"/>
                <w:sz w:val="20"/>
                <w:szCs w:val="20"/>
                <w:lang w:val="en-US"/>
              </w:rPr>
            </w:pPr>
            <w:r w:rsidRPr="00C603FF">
              <w:rPr>
                <w:rFonts w:ascii="Trebuchet MS" w:hAnsi="Trebuchet MS" w:cs="Arial"/>
                <w:b/>
                <w:bCs/>
                <w:sz w:val="20"/>
                <w:szCs w:val="20"/>
                <w:lang w:val="en-US"/>
              </w:rPr>
              <w:t>49</w:t>
            </w:r>
            <w:r w:rsidRPr="00C603FF">
              <w:rPr>
                <w:rFonts w:ascii="Trebuchet MS" w:hAnsi="Trebuchet MS" w:cs="Arial"/>
                <w:b/>
                <w:bCs/>
                <w:sz w:val="20"/>
                <w:szCs w:val="20"/>
              </w:rPr>
              <w:t>.</w:t>
            </w:r>
            <w:r w:rsidRPr="00C603FF">
              <w:rPr>
                <w:rFonts w:ascii="Trebuchet MS" w:hAnsi="Trebuchet MS" w:cs="Arial"/>
                <w:b/>
                <w:bCs/>
                <w:sz w:val="20"/>
                <w:szCs w:val="20"/>
                <w:lang w:val="en-US"/>
              </w:rPr>
              <w:t>000</w:t>
            </w:r>
            <w:r w:rsidRPr="00C603FF">
              <w:rPr>
                <w:rFonts w:ascii="Trebuchet MS" w:hAnsi="Trebuchet MS" w:cs="Arial"/>
                <w:b/>
                <w:bCs/>
                <w:sz w:val="20"/>
                <w:szCs w:val="20"/>
              </w:rPr>
              <w:t>,</w:t>
            </w:r>
            <w:r w:rsidRPr="00C603FF">
              <w:rPr>
                <w:rFonts w:ascii="Trebuchet MS" w:hAnsi="Trebuchet MS" w:cs="Arial"/>
                <w:b/>
                <w:bCs/>
                <w:sz w:val="20"/>
                <w:szCs w:val="20"/>
                <w:lang w:val="en-US"/>
              </w:rPr>
              <w:t>00</w:t>
            </w:r>
          </w:p>
        </w:tc>
        <w:tc>
          <w:tcPr>
            <w:tcW w:w="1895" w:type="dxa"/>
            <w:vAlign w:val="bottom"/>
          </w:tcPr>
          <w:p w14:paraId="6ED242F2" w14:textId="77777777" w:rsidR="006D4423" w:rsidRPr="00C603FF" w:rsidRDefault="006D4423" w:rsidP="000C550A">
            <w:pPr>
              <w:widowControl w:val="0"/>
              <w:autoSpaceDE w:val="0"/>
              <w:autoSpaceDN w:val="0"/>
              <w:adjustRightInd w:val="0"/>
              <w:ind w:right="480"/>
              <w:jc w:val="right"/>
              <w:rPr>
                <w:rFonts w:ascii="Trebuchet MS" w:hAnsi="Trebuchet MS" w:cs="Arial"/>
                <w:sz w:val="20"/>
                <w:szCs w:val="20"/>
              </w:rPr>
            </w:pPr>
            <w:r w:rsidRPr="00C603FF">
              <w:rPr>
                <w:rFonts w:ascii="Trebuchet MS" w:hAnsi="Trebuchet MS" w:cs="Arial"/>
                <w:b/>
                <w:bCs/>
                <w:sz w:val="20"/>
                <w:szCs w:val="20"/>
              </w:rPr>
              <w:t>64</w:t>
            </w:r>
            <w:r w:rsidRPr="00C603FF">
              <w:rPr>
                <w:rFonts w:ascii="Trebuchet MS" w:hAnsi="Trebuchet MS" w:cs="Arial"/>
                <w:b/>
                <w:bCs/>
                <w:sz w:val="20"/>
                <w:szCs w:val="20"/>
                <w:lang w:val="en-US"/>
              </w:rPr>
              <w:t>.</w:t>
            </w:r>
            <w:r w:rsidRPr="00C603FF">
              <w:rPr>
                <w:rFonts w:ascii="Trebuchet MS" w:hAnsi="Trebuchet MS" w:cs="Arial"/>
                <w:b/>
                <w:bCs/>
                <w:sz w:val="20"/>
                <w:szCs w:val="20"/>
              </w:rPr>
              <w:t>00</w:t>
            </w:r>
            <w:r w:rsidRPr="00C603FF">
              <w:rPr>
                <w:rFonts w:ascii="Trebuchet MS" w:hAnsi="Trebuchet MS" w:cs="Arial"/>
                <w:b/>
                <w:bCs/>
                <w:sz w:val="20"/>
                <w:szCs w:val="20"/>
                <w:lang w:val="en-US"/>
              </w:rPr>
              <w:t>0,00</w:t>
            </w:r>
          </w:p>
        </w:tc>
        <w:tc>
          <w:tcPr>
            <w:tcW w:w="1896" w:type="dxa"/>
            <w:vAlign w:val="bottom"/>
          </w:tcPr>
          <w:p w14:paraId="135F3ECB" w14:textId="77777777" w:rsidR="006D4423" w:rsidRPr="00C603FF" w:rsidRDefault="006D4423" w:rsidP="000C550A">
            <w:pPr>
              <w:widowControl w:val="0"/>
              <w:autoSpaceDE w:val="0"/>
              <w:autoSpaceDN w:val="0"/>
              <w:adjustRightInd w:val="0"/>
              <w:ind w:right="560"/>
              <w:jc w:val="right"/>
              <w:rPr>
                <w:rFonts w:ascii="Trebuchet MS" w:hAnsi="Trebuchet MS" w:cs="Arial"/>
                <w:sz w:val="20"/>
                <w:szCs w:val="20"/>
              </w:rPr>
            </w:pPr>
            <w:r w:rsidRPr="00C603FF">
              <w:rPr>
                <w:rFonts w:ascii="Trebuchet MS" w:hAnsi="Trebuchet MS" w:cs="Arial"/>
                <w:b/>
                <w:bCs/>
                <w:sz w:val="20"/>
                <w:szCs w:val="20"/>
              </w:rPr>
              <w:t>13.000,00</w:t>
            </w:r>
          </w:p>
        </w:tc>
      </w:tr>
    </w:tbl>
    <w:p w14:paraId="2B543172" w14:textId="77777777" w:rsidR="006D4423" w:rsidRPr="00C603FF" w:rsidRDefault="006D4423" w:rsidP="006D4423">
      <w:pPr>
        <w:widowControl w:val="0"/>
        <w:autoSpaceDE w:val="0"/>
        <w:autoSpaceDN w:val="0"/>
        <w:adjustRightInd w:val="0"/>
        <w:spacing w:line="200" w:lineRule="exact"/>
        <w:rPr>
          <w:rFonts w:ascii="Trebuchet MS" w:hAnsi="Trebuchet MS" w:cs="Arial"/>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560"/>
        <w:gridCol w:w="1915"/>
        <w:gridCol w:w="1895"/>
        <w:gridCol w:w="1896"/>
      </w:tblGrid>
      <w:tr w:rsidR="006D4423" w:rsidRPr="00C603FF" w14:paraId="73E93A90" w14:textId="77777777" w:rsidTr="000C550A">
        <w:trPr>
          <w:trHeight w:val="503"/>
          <w:jc w:val="center"/>
        </w:trPr>
        <w:tc>
          <w:tcPr>
            <w:tcW w:w="9858" w:type="dxa"/>
            <w:gridSpan w:val="5"/>
            <w:vAlign w:val="center"/>
          </w:tcPr>
          <w:p w14:paraId="57F9B403"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
                <w:bCs/>
                <w:sz w:val="20"/>
                <w:szCs w:val="20"/>
                <w:u w:val="single"/>
              </w:rPr>
            </w:pPr>
          </w:p>
          <w:p w14:paraId="217BA983"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
                <w:bCs/>
                <w:sz w:val="20"/>
                <w:szCs w:val="20"/>
                <w:u w:val="single"/>
              </w:rPr>
            </w:pPr>
            <w:r w:rsidRPr="00C603FF">
              <w:rPr>
                <w:rFonts w:ascii="Trebuchet MS" w:hAnsi="Trebuchet MS" w:cs="Arial"/>
                <w:b/>
                <w:bCs/>
                <w:sz w:val="20"/>
                <w:szCs w:val="20"/>
                <w:u w:val="single"/>
              </w:rPr>
              <w:t>ΑΝΑΛΥΤΙΚΗ ΠΡΟΜΕΤΡΗΣΗ ΚΑΥΣΙΜΩΝ ΓΙΑ ΤΟ ΕΤΟΣ 2023</w:t>
            </w:r>
          </w:p>
          <w:p w14:paraId="2022D8F0"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p>
        </w:tc>
      </w:tr>
      <w:tr w:rsidR="006D4423" w:rsidRPr="00C603FF" w14:paraId="498FD37D" w14:textId="77777777" w:rsidTr="000C550A">
        <w:trPr>
          <w:jc w:val="center"/>
        </w:trPr>
        <w:tc>
          <w:tcPr>
            <w:tcW w:w="592" w:type="dxa"/>
            <w:vAlign w:val="center"/>
          </w:tcPr>
          <w:p w14:paraId="55789C2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w w:val="99"/>
                <w:sz w:val="20"/>
                <w:szCs w:val="20"/>
              </w:rPr>
              <w:t>A/A</w:t>
            </w:r>
          </w:p>
        </w:tc>
        <w:tc>
          <w:tcPr>
            <w:tcW w:w="3560" w:type="dxa"/>
            <w:vAlign w:val="center"/>
          </w:tcPr>
          <w:p w14:paraId="0F0C398D"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7"/>
                <w:sz w:val="20"/>
                <w:szCs w:val="20"/>
              </w:rPr>
              <w:t>ΦΟΡΕΑΣ</w:t>
            </w:r>
          </w:p>
        </w:tc>
        <w:tc>
          <w:tcPr>
            <w:tcW w:w="1915" w:type="dxa"/>
          </w:tcPr>
          <w:p w14:paraId="63088979" w14:textId="77777777" w:rsidR="006D4423" w:rsidRPr="00C603FF" w:rsidRDefault="006D4423" w:rsidP="000C550A">
            <w:pPr>
              <w:widowControl w:val="0"/>
              <w:autoSpaceDE w:val="0"/>
              <w:autoSpaceDN w:val="0"/>
              <w:adjustRightInd w:val="0"/>
              <w:spacing w:line="200" w:lineRule="exact"/>
              <w:rPr>
                <w:rFonts w:ascii="Trebuchet MS" w:hAnsi="Trebuchet MS" w:cs="Arial"/>
                <w:b/>
                <w:sz w:val="20"/>
                <w:szCs w:val="20"/>
              </w:rPr>
            </w:pPr>
            <w:r w:rsidRPr="00C603FF">
              <w:rPr>
                <w:rFonts w:ascii="Trebuchet MS" w:hAnsi="Trebuchet MS" w:cs="Arial"/>
                <w:b/>
                <w:sz w:val="20"/>
                <w:szCs w:val="20"/>
              </w:rPr>
              <w:t xml:space="preserve">Πετρέλαιο θέρμανσης </w:t>
            </w:r>
            <w:r w:rsidRPr="00C603FF">
              <w:rPr>
                <w:rFonts w:ascii="Trebuchet MS" w:hAnsi="Trebuchet MS" w:cs="Arial"/>
                <w:b/>
                <w:sz w:val="20"/>
                <w:szCs w:val="20"/>
                <w:lang w:val="en-US"/>
              </w:rPr>
              <w:t>lit</w:t>
            </w:r>
            <w:r w:rsidRPr="00C603FF">
              <w:rPr>
                <w:rFonts w:ascii="Trebuchet MS" w:hAnsi="Trebuchet MS" w:cs="Arial"/>
                <w:b/>
                <w:sz w:val="20"/>
                <w:szCs w:val="20"/>
              </w:rPr>
              <w:t>.</w:t>
            </w:r>
          </w:p>
        </w:tc>
        <w:tc>
          <w:tcPr>
            <w:tcW w:w="1895" w:type="dxa"/>
          </w:tcPr>
          <w:p w14:paraId="598ECA16"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b/>
                <w:bCs/>
                <w:w w:val="99"/>
                <w:sz w:val="20"/>
                <w:szCs w:val="20"/>
              </w:rPr>
              <w:t>Πετρέλαιο</w:t>
            </w:r>
            <w:r w:rsidRPr="00C603FF">
              <w:rPr>
                <w:rFonts w:ascii="Trebuchet MS" w:hAnsi="Trebuchet MS" w:cs="Arial"/>
                <w:b/>
                <w:bCs/>
                <w:sz w:val="20"/>
                <w:szCs w:val="20"/>
              </w:rPr>
              <w:t xml:space="preserve"> κίνησης lit.</w:t>
            </w:r>
          </w:p>
        </w:tc>
        <w:tc>
          <w:tcPr>
            <w:tcW w:w="1896" w:type="dxa"/>
          </w:tcPr>
          <w:p w14:paraId="55EB93BE"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b/>
                <w:bCs/>
                <w:w w:val="99"/>
                <w:sz w:val="20"/>
                <w:szCs w:val="20"/>
              </w:rPr>
              <w:t>Βενζίνη Αμόλυβδη</w:t>
            </w:r>
            <w:r w:rsidRPr="00C603FF">
              <w:rPr>
                <w:rFonts w:ascii="Trebuchet MS" w:hAnsi="Trebuchet MS" w:cs="Arial"/>
                <w:b/>
                <w:bCs/>
                <w:sz w:val="20"/>
                <w:szCs w:val="20"/>
              </w:rPr>
              <w:t xml:space="preserve"> lit.</w:t>
            </w:r>
          </w:p>
        </w:tc>
      </w:tr>
      <w:tr w:rsidR="006D4423" w:rsidRPr="00C603FF" w14:paraId="3EDB8FF0" w14:textId="77777777" w:rsidTr="000C550A">
        <w:trPr>
          <w:jc w:val="center"/>
        </w:trPr>
        <w:tc>
          <w:tcPr>
            <w:tcW w:w="592" w:type="dxa"/>
            <w:vAlign w:val="center"/>
          </w:tcPr>
          <w:p w14:paraId="2DB138BB"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1</w:t>
            </w:r>
          </w:p>
        </w:tc>
        <w:tc>
          <w:tcPr>
            <w:tcW w:w="3560" w:type="dxa"/>
            <w:vAlign w:val="center"/>
          </w:tcPr>
          <w:p w14:paraId="02DA1B01"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Κτίριο Π.Ε. Καστοριάς</w:t>
            </w:r>
          </w:p>
        </w:tc>
        <w:tc>
          <w:tcPr>
            <w:tcW w:w="1915" w:type="dxa"/>
            <w:vAlign w:val="center"/>
          </w:tcPr>
          <w:p w14:paraId="044AAA44"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lang w:val="en-US"/>
              </w:rPr>
              <w:t>36</w:t>
            </w:r>
            <w:r w:rsidRPr="00C603FF">
              <w:rPr>
                <w:rFonts w:ascii="Trebuchet MS" w:hAnsi="Trebuchet MS" w:cs="Arial"/>
                <w:b/>
                <w:bCs/>
                <w:w w:val="99"/>
                <w:sz w:val="20"/>
                <w:szCs w:val="20"/>
              </w:rPr>
              <w:t>.</w:t>
            </w:r>
            <w:r w:rsidRPr="00C603FF">
              <w:rPr>
                <w:rFonts w:ascii="Trebuchet MS" w:hAnsi="Trebuchet MS" w:cs="Arial"/>
                <w:b/>
                <w:bCs/>
                <w:w w:val="99"/>
                <w:sz w:val="20"/>
                <w:szCs w:val="20"/>
                <w:lang w:val="en-US"/>
              </w:rPr>
              <w:t>000</w:t>
            </w:r>
            <w:r w:rsidRPr="00C603FF">
              <w:rPr>
                <w:rFonts w:ascii="Trebuchet MS" w:hAnsi="Trebuchet MS" w:cs="Arial"/>
                <w:b/>
                <w:bCs/>
                <w:w w:val="99"/>
                <w:sz w:val="20"/>
                <w:szCs w:val="20"/>
              </w:rPr>
              <w:t>,</w:t>
            </w:r>
            <w:r w:rsidRPr="00C603FF">
              <w:rPr>
                <w:rFonts w:ascii="Trebuchet MS" w:hAnsi="Trebuchet MS" w:cs="Arial"/>
                <w:b/>
                <w:bCs/>
                <w:w w:val="99"/>
                <w:sz w:val="20"/>
                <w:szCs w:val="20"/>
                <w:lang w:val="en-US"/>
              </w:rPr>
              <w:t>00</w:t>
            </w:r>
          </w:p>
        </w:tc>
        <w:tc>
          <w:tcPr>
            <w:tcW w:w="1895" w:type="dxa"/>
            <w:vAlign w:val="center"/>
          </w:tcPr>
          <w:p w14:paraId="3F72AF53" w14:textId="77777777" w:rsidR="006D4423" w:rsidRPr="00C603FF" w:rsidRDefault="006D4423" w:rsidP="000C550A">
            <w:pPr>
              <w:widowControl w:val="0"/>
              <w:autoSpaceDE w:val="0"/>
              <w:autoSpaceDN w:val="0"/>
              <w:adjustRightInd w:val="0"/>
              <w:jc w:val="center"/>
              <w:rPr>
                <w:rFonts w:ascii="Trebuchet MS" w:hAnsi="Trebuchet MS" w:cs="Arial"/>
                <w:sz w:val="20"/>
                <w:szCs w:val="20"/>
                <w:highlight w:val="yellow"/>
              </w:rPr>
            </w:pPr>
            <w:r w:rsidRPr="00C603FF">
              <w:rPr>
                <w:rFonts w:ascii="Trebuchet MS" w:hAnsi="Trebuchet MS" w:cs="Arial"/>
                <w:b/>
                <w:bCs/>
                <w:w w:val="99"/>
                <w:sz w:val="20"/>
                <w:szCs w:val="20"/>
                <w:lang w:val="en-US"/>
              </w:rPr>
              <w:t>2.9</w:t>
            </w:r>
            <w:r w:rsidRPr="00C603FF">
              <w:rPr>
                <w:rFonts w:ascii="Trebuchet MS" w:hAnsi="Trebuchet MS" w:cs="Arial"/>
                <w:b/>
                <w:bCs/>
                <w:w w:val="99"/>
                <w:sz w:val="20"/>
                <w:szCs w:val="20"/>
              </w:rPr>
              <w:t>0</w:t>
            </w:r>
            <w:r w:rsidRPr="00C603FF">
              <w:rPr>
                <w:rFonts w:ascii="Trebuchet MS" w:hAnsi="Trebuchet MS" w:cs="Arial"/>
                <w:b/>
                <w:bCs/>
                <w:w w:val="99"/>
                <w:sz w:val="20"/>
                <w:szCs w:val="20"/>
                <w:lang w:val="en-US"/>
              </w:rPr>
              <w:t>0,00</w:t>
            </w:r>
          </w:p>
        </w:tc>
        <w:tc>
          <w:tcPr>
            <w:tcW w:w="1896" w:type="dxa"/>
            <w:vAlign w:val="center"/>
          </w:tcPr>
          <w:p w14:paraId="2DBCCB9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rPr>
              <w:t>8.700,00</w:t>
            </w:r>
          </w:p>
        </w:tc>
      </w:tr>
      <w:tr w:rsidR="006D4423" w:rsidRPr="00C603FF" w14:paraId="7F34517F" w14:textId="77777777" w:rsidTr="000C550A">
        <w:trPr>
          <w:jc w:val="center"/>
        </w:trPr>
        <w:tc>
          <w:tcPr>
            <w:tcW w:w="592" w:type="dxa"/>
            <w:vAlign w:val="center"/>
          </w:tcPr>
          <w:p w14:paraId="082DBE7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2</w:t>
            </w:r>
          </w:p>
        </w:tc>
        <w:tc>
          <w:tcPr>
            <w:tcW w:w="3560" w:type="dxa"/>
            <w:vAlign w:val="center"/>
          </w:tcPr>
          <w:p w14:paraId="5DF15BC9"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Αμαξοστάσιο       Π.Ε. Καστοριάς</w:t>
            </w:r>
          </w:p>
        </w:tc>
        <w:tc>
          <w:tcPr>
            <w:tcW w:w="1915" w:type="dxa"/>
            <w:vAlign w:val="center"/>
          </w:tcPr>
          <w:p w14:paraId="0F5B0577" w14:textId="77777777" w:rsidR="006D4423" w:rsidRPr="00C603FF" w:rsidRDefault="006D4423" w:rsidP="000C550A">
            <w:pPr>
              <w:widowControl w:val="0"/>
              <w:autoSpaceDE w:val="0"/>
              <w:autoSpaceDN w:val="0"/>
              <w:adjustRightInd w:val="0"/>
              <w:jc w:val="center"/>
              <w:rPr>
                <w:rFonts w:ascii="Trebuchet MS" w:hAnsi="Trebuchet MS" w:cs="Arial"/>
                <w:b/>
                <w:w w:val="99"/>
                <w:sz w:val="20"/>
                <w:szCs w:val="20"/>
              </w:rPr>
            </w:pPr>
            <w:r w:rsidRPr="00C603FF">
              <w:rPr>
                <w:rFonts w:ascii="Trebuchet MS" w:hAnsi="Trebuchet MS" w:cs="Arial"/>
                <w:b/>
                <w:bCs/>
                <w:w w:val="99"/>
                <w:sz w:val="20"/>
                <w:szCs w:val="20"/>
                <w:lang w:val="en-US"/>
              </w:rPr>
              <w:t>5</w:t>
            </w:r>
            <w:r w:rsidRPr="00C603FF">
              <w:rPr>
                <w:rFonts w:ascii="Trebuchet MS" w:hAnsi="Trebuchet MS" w:cs="Arial"/>
                <w:b/>
                <w:bCs/>
                <w:w w:val="99"/>
                <w:sz w:val="20"/>
                <w:szCs w:val="20"/>
              </w:rPr>
              <w:t>.000,00</w:t>
            </w:r>
          </w:p>
          <w:p w14:paraId="31ED58B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p>
        </w:tc>
        <w:tc>
          <w:tcPr>
            <w:tcW w:w="1895" w:type="dxa"/>
            <w:vAlign w:val="center"/>
          </w:tcPr>
          <w:p w14:paraId="7971E81B"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rPr>
              <w:t>55.000,00</w:t>
            </w:r>
          </w:p>
        </w:tc>
        <w:tc>
          <w:tcPr>
            <w:tcW w:w="1896" w:type="dxa"/>
            <w:vAlign w:val="center"/>
          </w:tcPr>
          <w:p w14:paraId="21E23C69"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lang w:val="en-US"/>
              </w:rPr>
            </w:pPr>
            <w:r w:rsidRPr="00C603FF">
              <w:rPr>
                <w:rFonts w:ascii="Trebuchet MS" w:hAnsi="Trebuchet MS" w:cs="Arial"/>
                <w:sz w:val="20"/>
                <w:szCs w:val="20"/>
                <w:lang w:val="en-US"/>
              </w:rPr>
              <w:t>0</w:t>
            </w:r>
          </w:p>
        </w:tc>
      </w:tr>
      <w:tr w:rsidR="006D4423" w:rsidRPr="00C603FF" w14:paraId="26E8C67C" w14:textId="77777777" w:rsidTr="000C550A">
        <w:trPr>
          <w:jc w:val="center"/>
        </w:trPr>
        <w:tc>
          <w:tcPr>
            <w:tcW w:w="592" w:type="dxa"/>
            <w:vAlign w:val="center"/>
          </w:tcPr>
          <w:p w14:paraId="15276EAC"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3</w:t>
            </w:r>
          </w:p>
        </w:tc>
        <w:tc>
          <w:tcPr>
            <w:tcW w:w="3560" w:type="dxa"/>
            <w:vAlign w:val="center"/>
          </w:tcPr>
          <w:p w14:paraId="24CD87F0"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Κτίριο Κτηνιατρικής</w:t>
            </w:r>
          </w:p>
        </w:tc>
        <w:tc>
          <w:tcPr>
            <w:tcW w:w="1915" w:type="dxa"/>
            <w:vAlign w:val="center"/>
          </w:tcPr>
          <w:p w14:paraId="7BE4D8A7"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lang w:val="en-US"/>
              </w:rPr>
              <w:t>8</w:t>
            </w:r>
            <w:r w:rsidRPr="00C603FF">
              <w:rPr>
                <w:rFonts w:ascii="Trebuchet MS" w:hAnsi="Trebuchet MS" w:cs="Arial"/>
                <w:b/>
                <w:bCs/>
                <w:w w:val="99"/>
                <w:sz w:val="20"/>
                <w:szCs w:val="20"/>
              </w:rPr>
              <w:t>.000,00</w:t>
            </w:r>
          </w:p>
        </w:tc>
        <w:tc>
          <w:tcPr>
            <w:tcW w:w="1895" w:type="dxa"/>
            <w:vAlign w:val="center"/>
          </w:tcPr>
          <w:p w14:paraId="1558700A"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lang w:val="en-US"/>
              </w:rPr>
            </w:pPr>
            <w:r w:rsidRPr="00C603FF">
              <w:rPr>
                <w:rFonts w:ascii="Trebuchet MS" w:hAnsi="Trebuchet MS" w:cs="Arial"/>
                <w:sz w:val="20"/>
                <w:szCs w:val="20"/>
                <w:lang w:val="en-US"/>
              </w:rPr>
              <w:t>0</w:t>
            </w:r>
          </w:p>
        </w:tc>
        <w:tc>
          <w:tcPr>
            <w:tcW w:w="1896" w:type="dxa"/>
            <w:vAlign w:val="center"/>
          </w:tcPr>
          <w:p w14:paraId="7CCEDC5D"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b/>
                <w:bCs/>
                <w:w w:val="99"/>
                <w:sz w:val="20"/>
                <w:szCs w:val="20"/>
              </w:rPr>
              <w:t>4.300</w:t>
            </w:r>
          </w:p>
        </w:tc>
      </w:tr>
      <w:tr w:rsidR="006D4423" w:rsidRPr="00C603FF" w14:paraId="157BA7A0" w14:textId="77777777" w:rsidTr="000C550A">
        <w:trPr>
          <w:jc w:val="center"/>
        </w:trPr>
        <w:tc>
          <w:tcPr>
            <w:tcW w:w="592" w:type="dxa"/>
            <w:vAlign w:val="center"/>
          </w:tcPr>
          <w:p w14:paraId="4B134FB3"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sz w:val="20"/>
                <w:szCs w:val="20"/>
              </w:rPr>
            </w:pPr>
            <w:r w:rsidRPr="00C603FF">
              <w:rPr>
                <w:rFonts w:ascii="Trebuchet MS" w:hAnsi="Trebuchet MS" w:cs="Arial"/>
                <w:sz w:val="20"/>
                <w:szCs w:val="20"/>
              </w:rPr>
              <w:t>4</w:t>
            </w:r>
          </w:p>
        </w:tc>
        <w:tc>
          <w:tcPr>
            <w:tcW w:w="3560" w:type="dxa"/>
            <w:vAlign w:val="center"/>
          </w:tcPr>
          <w:p w14:paraId="3EE558E6"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r w:rsidRPr="00C603FF">
              <w:rPr>
                <w:rFonts w:ascii="Trebuchet MS" w:hAnsi="Trebuchet MS" w:cs="Arial"/>
                <w:sz w:val="20"/>
                <w:szCs w:val="20"/>
              </w:rPr>
              <w:t>Παράλληλα έργα αναδασμού</w:t>
            </w:r>
          </w:p>
        </w:tc>
        <w:tc>
          <w:tcPr>
            <w:tcW w:w="1915" w:type="dxa"/>
            <w:vAlign w:val="center"/>
          </w:tcPr>
          <w:p w14:paraId="7F904558" w14:textId="77777777" w:rsidR="006D4423" w:rsidRPr="00C603FF" w:rsidRDefault="006D4423" w:rsidP="000C550A">
            <w:pPr>
              <w:widowControl w:val="0"/>
              <w:autoSpaceDE w:val="0"/>
              <w:autoSpaceDN w:val="0"/>
              <w:adjustRightInd w:val="0"/>
              <w:jc w:val="center"/>
              <w:rPr>
                <w:rFonts w:ascii="Trebuchet MS" w:hAnsi="Trebuchet MS" w:cs="Arial"/>
                <w:bCs/>
                <w:w w:val="99"/>
                <w:sz w:val="20"/>
                <w:szCs w:val="20"/>
                <w:lang w:val="en-US"/>
              </w:rPr>
            </w:pPr>
            <w:r w:rsidRPr="00C603FF">
              <w:rPr>
                <w:rFonts w:ascii="Trebuchet MS" w:hAnsi="Trebuchet MS" w:cs="Arial"/>
                <w:bCs/>
                <w:w w:val="99"/>
                <w:sz w:val="20"/>
                <w:szCs w:val="20"/>
                <w:lang w:val="en-US"/>
              </w:rPr>
              <w:t>0</w:t>
            </w:r>
          </w:p>
        </w:tc>
        <w:tc>
          <w:tcPr>
            <w:tcW w:w="1895" w:type="dxa"/>
            <w:vAlign w:val="center"/>
          </w:tcPr>
          <w:p w14:paraId="5CC14058"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
                <w:sz w:val="20"/>
                <w:szCs w:val="20"/>
              </w:rPr>
            </w:pPr>
            <w:r w:rsidRPr="00C603FF">
              <w:rPr>
                <w:rFonts w:ascii="Trebuchet MS" w:hAnsi="Trebuchet MS" w:cs="Arial"/>
                <w:b/>
                <w:bCs/>
                <w:sz w:val="20"/>
                <w:szCs w:val="20"/>
              </w:rPr>
              <w:t>6</w:t>
            </w:r>
            <w:r w:rsidRPr="00C603FF">
              <w:rPr>
                <w:rFonts w:ascii="Trebuchet MS" w:hAnsi="Trebuchet MS" w:cs="Arial"/>
                <w:b/>
                <w:bCs/>
                <w:sz w:val="20"/>
                <w:szCs w:val="20"/>
                <w:lang w:val="en-US"/>
              </w:rPr>
              <w:t>.</w:t>
            </w:r>
            <w:r w:rsidRPr="00C603FF">
              <w:rPr>
                <w:rFonts w:ascii="Trebuchet MS" w:hAnsi="Trebuchet MS" w:cs="Arial"/>
                <w:b/>
                <w:bCs/>
                <w:sz w:val="20"/>
                <w:szCs w:val="20"/>
              </w:rPr>
              <w:t>10</w:t>
            </w:r>
            <w:r w:rsidRPr="00C603FF">
              <w:rPr>
                <w:rFonts w:ascii="Trebuchet MS" w:hAnsi="Trebuchet MS" w:cs="Arial"/>
                <w:b/>
                <w:bCs/>
                <w:sz w:val="20"/>
                <w:szCs w:val="20"/>
                <w:lang w:val="en-US"/>
              </w:rPr>
              <w:t>0,00</w:t>
            </w:r>
          </w:p>
        </w:tc>
        <w:tc>
          <w:tcPr>
            <w:tcW w:w="1896" w:type="dxa"/>
            <w:vAlign w:val="center"/>
          </w:tcPr>
          <w:p w14:paraId="7CCE6813" w14:textId="77777777" w:rsidR="006D4423" w:rsidRPr="00C603FF" w:rsidRDefault="006D4423" w:rsidP="000C550A">
            <w:pPr>
              <w:widowControl w:val="0"/>
              <w:autoSpaceDE w:val="0"/>
              <w:autoSpaceDN w:val="0"/>
              <w:adjustRightInd w:val="0"/>
              <w:spacing w:line="200" w:lineRule="exact"/>
              <w:jc w:val="center"/>
              <w:rPr>
                <w:rFonts w:ascii="Trebuchet MS" w:hAnsi="Trebuchet MS" w:cs="Arial"/>
                <w:bCs/>
                <w:w w:val="99"/>
                <w:sz w:val="20"/>
                <w:szCs w:val="20"/>
                <w:lang w:val="en-US"/>
              </w:rPr>
            </w:pPr>
            <w:r w:rsidRPr="00C603FF">
              <w:rPr>
                <w:rFonts w:ascii="Trebuchet MS" w:hAnsi="Trebuchet MS" w:cs="Arial"/>
                <w:bCs/>
                <w:w w:val="99"/>
                <w:sz w:val="20"/>
                <w:szCs w:val="20"/>
                <w:lang w:val="en-US"/>
              </w:rPr>
              <w:t>0</w:t>
            </w:r>
          </w:p>
        </w:tc>
      </w:tr>
      <w:tr w:rsidR="006D4423" w:rsidRPr="00C603FF" w14:paraId="53AC8722" w14:textId="77777777" w:rsidTr="000C550A">
        <w:trPr>
          <w:jc w:val="center"/>
        </w:trPr>
        <w:tc>
          <w:tcPr>
            <w:tcW w:w="592" w:type="dxa"/>
          </w:tcPr>
          <w:p w14:paraId="43DA6F61" w14:textId="77777777" w:rsidR="006D4423" w:rsidRPr="00C603FF" w:rsidRDefault="006D4423" w:rsidP="000C550A">
            <w:pPr>
              <w:widowControl w:val="0"/>
              <w:autoSpaceDE w:val="0"/>
              <w:autoSpaceDN w:val="0"/>
              <w:adjustRightInd w:val="0"/>
              <w:spacing w:line="200" w:lineRule="exact"/>
              <w:rPr>
                <w:rFonts w:ascii="Trebuchet MS" w:hAnsi="Trebuchet MS" w:cs="Arial"/>
                <w:sz w:val="20"/>
                <w:szCs w:val="20"/>
              </w:rPr>
            </w:pPr>
          </w:p>
        </w:tc>
        <w:tc>
          <w:tcPr>
            <w:tcW w:w="3560" w:type="dxa"/>
            <w:vAlign w:val="bottom"/>
          </w:tcPr>
          <w:p w14:paraId="2DEFB64E"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8"/>
                <w:sz w:val="20"/>
                <w:szCs w:val="20"/>
              </w:rPr>
              <w:t>ΣΥΝΟΛΟ</w:t>
            </w:r>
          </w:p>
        </w:tc>
        <w:tc>
          <w:tcPr>
            <w:tcW w:w="1915" w:type="dxa"/>
            <w:vAlign w:val="bottom"/>
          </w:tcPr>
          <w:p w14:paraId="60318E8C" w14:textId="77777777" w:rsidR="006D4423" w:rsidRPr="00C603FF" w:rsidRDefault="006D4423" w:rsidP="000C550A">
            <w:pPr>
              <w:widowControl w:val="0"/>
              <w:autoSpaceDE w:val="0"/>
              <w:autoSpaceDN w:val="0"/>
              <w:adjustRightInd w:val="0"/>
              <w:ind w:right="400"/>
              <w:jc w:val="right"/>
              <w:rPr>
                <w:rFonts w:ascii="Trebuchet MS" w:hAnsi="Trebuchet MS" w:cs="Arial"/>
                <w:sz w:val="20"/>
                <w:szCs w:val="20"/>
                <w:lang w:val="en-US"/>
              </w:rPr>
            </w:pPr>
            <w:r w:rsidRPr="00C603FF">
              <w:rPr>
                <w:rFonts w:ascii="Trebuchet MS" w:hAnsi="Trebuchet MS" w:cs="Arial"/>
                <w:b/>
                <w:bCs/>
                <w:sz w:val="20"/>
                <w:szCs w:val="20"/>
                <w:lang w:val="en-US"/>
              </w:rPr>
              <w:t>49</w:t>
            </w:r>
            <w:r w:rsidRPr="00C603FF">
              <w:rPr>
                <w:rFonts w:ascii="Trebuchet MS" w:hAnsi="Trebuchet MS" w:cs="Arial"/>
                <w:b/>
                <w:bCs/>
                <w:sz w:val="20"/>
                <w:szCs w:val="20"/>
              </w:rPr>
              <w:t>.</w:t>
            </w:r>
            <w:r w:rsidRPr="00C603FF">
              <w:rPr>
                <w:rFonts w:ascii="Trebuchet MS" w:hAnsi="Trebuchet MS" w:cs="Arial"/>
                <w:b/>
                <w:bCs/>
                <w:sz w:val="20"/>
                <w:szCs w:val="20"/>
                <w:lang w:val="en-US"/>
              </w:rPr>
              <w:t>000</w:t>
            </w:r>
            <w:r w:rsidRPr="00C603FF">
              <w:rPr>
                <w:rFonts w:ascii="Trebuchet MS" w:hAnsi="Trebuchet MS" w:cs="Arial"/>
                <w:b/>
                <w:bCs/>
                <w:sz w:val="20"/>
                <w:szCs w:val="20"/>
              </w:rPr>
              <w:t>,</w:t>
            </w:r>
            <w:r w:rsidRPr="00C603FF">
              <w:rPr>
                <w:rFonts w:ascii="Trebuchet MS" w:hAnsi="Trebuchet MS" w:cs="Arial"/>
                <w:b/>
                <w:bCs/>
                <w:sz w:val="20"/>
                <w:szCs w:val="20"/>
                <w:lang w:val="en-US"/>
              </w:rPr>
              <w:t>00</w:t>
            </w:r>
          </w:p>
        </w:tc>
        <w:tc>
          <w:tcPr>
            <w:tcW w:w="1895" w:type="dxa"/>
            <w:vAlign w:val="bottom"/>
          </w:tcPr>
          <w:p w14:paraId="6836843F" w14:textId="77777777" w:rsidR="006D4423" w:rsidRPr="00C603FF" w:rsidRDefault="006D4423" w:rsidP="000C550A">
            <w:pPr>
              <w:widowControl w:val="0"/>
              <w:autoSpaceDE w:val="0"/>
              <w:autoSpaceDN w:val="0"/>
              <w:adjustRightInd w:val="0"/>
              <w:ind w:right="480"/>
              <w:jc w:val="right"/>
              <w:rPr>
                <w:rFonts w:ascii="Trebuchet MS" w:hAnsi="Trebuchet MS" w:cs="Arial"/>
                <w:sz w:val="20"/>
                <w:szCs w:val="20"/>
              </w:rPr>
            </w:pPr>
            <w:r w:rsidRPr="00C603FF">
              <w:rPr>
                <w:rFonts w:ascii="Trebuchet MS" w:hAnsi="Trebuchet MS" w:cs="Arial"/>
                <w:b/>
                <w:bCs/>
                <w:sz w:val="20"/>
                <w:szCs w:val="20"/>
              </w:rPr>
              <w:t>64</w:t>
            </w:r>
            <w:r w:rsidRPr="00C603FF">
              <w:rPr>
                <w:rFonts w:ascii="Trebuchet MS" w:hAnsi="Trebuchet MS" w:cs="Arial"/>
                <w:b/>
                <w:bCs/>
                <w:sz w:val="20"/>
                <w:szCs w:val="20"/>
                <w:lang w:val="en-US"/>
              </w:rPr>
              <w:t>.</w:t>
            </w:r>
            <w:r w:rsidRPr="00C603FF">
              <w:rPr>
                <w:rFonts w:ascii="Trebuchet MS" w:hAnsi="Trebuchet MS" w:cs="Arial"/>
                <w:b/>
                <w:bCs/>
                <w:sz w:val="20"/>
                <w:szCs w:val="20"/>
              </w:rPr>
              <w:t>00</w:t>
            </w:r>
            <w:r w:rsidRPr="00C603FF">
              <w:rPr>
                <w:rFonts w:ascii="Trebuchet MS" w:hAnsi="Trebuchet MS" w:cs="Arial"/>
                <w:b/>
                <w:bCs/>
                <w:sz w:val="20"/>
                <w:szCs w:val="20"/>
                <w:lang w:val="en-US"/>
              </w:rPr>
              <w:t>0,00</w:t>
            </w:r>
          </w:p>
        </w:tc>
        <w:tc>
          <w:tcPr>
            <w:tcW w:w="1896" w:type="dxa"/>
            <w:vAlign w:val="bottom"/>
          </w:tcPr>
          <w:p w14:paraId="0E7C5A9A" w14:textId="77777777" w:rsidR="006D4423" w:rsidRPr="00C603FF" w:rsidRDefault="006D4423" w:rsidP="000C550A">
            <w:pPr>
              <w:widowControl w:val="0"/>
              <w:autoSpaceDE w:val="0"/>
              <w:autoSpaceDN w:val="0"/>
              <w:adjustRightInd w:val="0"/>
              <w:ind w:right="560"/>
              <w:jc w:val="right"/>
              <w:rPr>
                <w:rFonts w:ascii="Trebuchet MS" w:hAnsi="Trebuchet MS" w:cs="Arial"/>
                <w:sz w:val="20"/>
                <w:szCs w:val="20"/>
              </w:rPr>
            </w:pPr>
            <w:r w:rsidRPr="00C603FF">
              <w:rPr>
                <w:rFonts w:ascii="Trebuchet MS" w:hAnsi="Trebuchet MS" w:cs="Arial"/>
                <w:b/>
                <w:bCs/>
                <w:sz w:val="20"/>
                <w:szCs w:val="20"/>
              </w:rPr>
              <w:t>13.000,00</w:t>
            </w:r>
          </w:p>
        </w:tc>
      </w:tr>
    </w:tbl>
    <w:p w14:paraId="1CC8FE3E" w14:textId="77777777" w:rsidR="006D4423" w:rsidRPr="00C603FF" w:rsidRDefault="006D4423" w:rsidP="006D4423">
      <w:pPr>
        <w:widowControl w:val="0"/>
        <w:autoSpaceDE w:val="0"/>
        <w:autoSpaceDN w:val="0"/>
        <w:adjustRightInd w:val="0"/>
        <w:spacing w:line="360" w:lineRule="auto"/>
        <w:jc w:val="center"/>
        <w:rPr>
          <w:rFonts w:ascii="Trebuchet MS" w:hAnsi="Trebuchet MS" w:cs="Arial"/>
          <w:b/>
          <w:bCs/>
          <w:u w:val="single"/>
        </w:rPr>
      </w:pPr>
    </w:p>
    <w:p w14:paraId="65CE50A9" w14:textId="77777777" w:rsidR="006D4423" w:rsidRPr="00C603FF" w:rsidRDefault="006D4423" w:rsidP="006D4423">
      <w:pPr>
        <w:widowControl w:val="0"/>
        <w:autoSpaceDE w:val="0"/>
        <w:autoSpaceDN w:val="0"/>
        <w:adjustRightInd w:val="0"/>
        <w:ind w:left="1980"/>
        <w:rPr>
          <w:rFonts w:ascii="Trebuchet MS" w:hAnsi="Trebuchet MS" w:cs="Arial"/>
        </w:rPr>
      </w:pPr>
      <w:bookmarkStart w:id="119" w:name="page8"/>
      <w:bookmarkEnd w:id="119"/>
      <w:r w:rsidRPr="00C603FF">
        <w:rPr>
          <w:rFonts w:ascii="Trebuchet MS" w:hAnsi="Trebuchet MS" w:cs="Arial"/>
          <w:b/>
          <w:bCs/>
          <w:u w:val="single"/>
        </w:rPr>
        <w:t>ΕΝΔΕΙΚΤΙΚΟΣ ΠΡΟΫΠΟΛΟΓΙΣΜΟΣ ΓΙΑ ΤΟ ΕΤΟΣ 2022</w:t>
      </w:r>
    </w:p>
    <w:p w14:paraId="36F94FD1" w14:textId="77777777" w:rsidR="006D4423" w:rsidRPr="00C603FF" w:rsidRDefault="006D4423" w:rsidP="006D4423">
      <w:pPr>
        <w:widowControl w:val="0"/>
        <w:autoSpaceDE w:val="0"/>
        <w:autoSpaceDN w:val="0"/>
        <w:adjustRightInd w:val="0"/>
        <w:spacing w:line="289" w:lineRule="exact"/>
        <w:rPr>
          <w:rFonts w:ascii="Trebuchet MS" w:hAnsi="Trebuchet MS" w:cs="Arial"/>
        </w:rPr>
      </w:pPr>
    </w:p>
    <w:p w14:paraId="1577D866" w14:textId="77777777" w:rsidR="006D4423" w:rsidRPr="00C603FF" w:rsidRDefault="006D4423" w:rsidP="006D4423">
      <w:pPr>
        <w:widowControl w:val="0"/>
        <w:autoSpaceDE w:val="0"/>
        <w:autoSpaceDN w:val="0"/>
        <w:adjustRightInd w:val="0"/>
        <w:ind w:left="40"/>
        <w:rPr>
          <w:rFonts w:ascii="Trebuchet MS" w:hAnsi="Trebuchet MS" w:cs="Arial"/>
        </w:rPr>
      </w:pPr>
      <w:r w:rsidRPr="00C603FF">
        <w:rPr>
          <w:rFonts w:ascii="Trebuchet MS" w:hAnsi="Trebuchet MS" w:cs="Arial"/>
          <w:b/>
          <w:bCs/>
        </w:rPr>
        <w:t>ΚΑΥΣΙΜΑ (Πετρέλαιο Κίνησης - Πετρέλαιο Θέρμανσης -  Βενζίνη)</w:t>
      </w:r>
      <w:r w:rsidRPr="00C603FF">
        <w:rPr>
          <w:rFonts w:ascii="Trebuchet MS" w:hAnsi="Trebuchet MS" w:cs="Arial"/>
          <w:noProof/>
          <w:lang w:eastAsia="el-GR"/>
        </w:rPr>
        <w:drawing>
          <wp:anchor distT="0" distB="0" distL="114300" distR="114300" simplePos="0" relativeHeight="251673600" behindDoc="1" locked="0" layoutInCell="0" allowOverlap="1" wp14:anchorId="09A212F8" wp14:editId="29BE5E94">
            <wp:simplePos x="0" y="0"/>
            <wp:positionH relativeFrom="column">
              <wp:posOffset>386715</wp:posOffset>
            </wp:positionH>
            <wp:positionV relativeFrom="paragraph">
              <wp:posOffset>184150</wp:posOffset>
            </wp:positionV>
            <wp:extent cx="1270" cy="13970"/>
            <wp:effectExtent l="5715" t="0" r="2540" b="1905"/>
            <wp:wrapNone/>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674624" behindDoc="1" locked="0" layoutInCell="0" allowOverlap="1" wp14:anchorId="073F2D3C" wp14:editId="1DB705A1">
            <wp:simplePos x="0" y="0"/>
            <wp:positionH relativeFrom="column">
              <wp:posOffset>1928495</wp:posOffset>
            </wp:positionH>
            <wp:positionV relativeFrom="paragraph">
              <wp:posOffset>184150</wp:posOffset>
            </wp:positionV>
            <wp:extent cx="1270" cy="13970"/>
            <wp:effectExtent l="4445" t="0" r="3810" b="1905"/>
            <wp:wrapNone/>
            <wp:docPr id="7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675648" behindDoc="1" locked="0" layoutInCell="0" allowOverlap="1" wp14:anchorId="115FB91F" wp14:editId="204DA69E">
            <wp:simplePos x="0" y="0"/>
            <wp:positionH relativeFrom="column">
              <wp:posOffset>2375535</wp:posOffset>
            </wp:positionH>
            <wp:positionV relativeFrom="paragraph">
              <wp:posOffset>184150</wp:posOffset>
            </wp:positionV>
            <wp:extent cx="1270" cy="13970"/>
            <wp:effectExtent l="3810" t="0" r="4445" b="1905"/>
            <wp:wrapNone/>
            <wp:docPr id="7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676672" behindDoc="1" locked="0" layoutInCell="0" allowOverlap="1" wp14:anchorId="5DFDB265" wp14:editId="68B1B2F7">
            <wp:simplePos x="0" y="0"/>
            <wp:positionH relativeFrom="column">
              <wp:posOffset>3858895</wp:posOffset>
            </wp:positionH>
            <wp:positionV relativeFrom="paragraph">
              <wp:posOffset>184150</wp:posOffset>
            </wp:positionV>
            <wp:extent cx="1270" cy="13970"/>
            <wp:effectExtent l="1270" t="0" r="6985" b="1905"/>
            <wp:wrapNone/>
            <wp:docPr id="7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677696" behindDoc="1" locked="0" layoutInCell="0" allowOverlap="1" wp14:anchorId="042BAB9D" wp14:editId="1A635F82">
            <wp:simplePos x="0" y="0"/>
            <wp:positionH relativeFrom="column">
              <wp:posOffset>5348605</wp:posOffset>
            </wp:positionH>
            <wp:positionV relativeFrom="paragraph">
              <wp:posOffset>184150</wp:posOffset>
            </wp:positionV>
            <wp:extent cx="1270" cy="13970"/>
            <wp:effectExtent l="5080" t="0" r="3175" b="1905"/>
            <wp:wrapNone/>
            <wp:docPr id="7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p>
    <w:tbl>
      <w:tblPr>
        <w:tblW w:w="9234" w:type="dxa"/>
        <w:jc w:val="center"/>
        <w:tblLayout w:type="fixed"/>
        <w:tblCellMar>
          <w:left w:w="0" w:type="dxa"/>
          <w:right w:w="0" w:type="dxa"/>
        </w:tblCellMar>
        <w:tblLook w:val="0000" w:firstRow="0" w:lastRow="0" w:firstColumn="0" w:lastColumn="0" w:noHBand="0" w:noVBand="0"/>
      </w:tblPr>
      <w:tblGrid>
        <w:gridCol w:w="620"/>
        <w:gridCol w:w="3576"/>
        <w:gridCol w:w="709"/>
        <w:gridCol w:w="850"/>
        <w:gridCol w:w="2062"/>
        <w:gridCol w:w="1417"/>
      </w:tblGrid>
      <w:tr w:rsidR="006D4423" w:rsidRPr="00C603FF" w14:paraId="744F8504" w14:textId="77777777" w:rsidTr="000C550A">
        <w:trPr>
          <w:trHeight w:val="347"/>
          <w:jc w:val="center"/>
        </w:trPr>
        <w:tc>
          <w:tcPr>
            <w:tcW w:w="620" w:type="dxa"/>
            <w:tcBorders>
              <w:top w:val="single" w:sz="8" w:space="0" w:color="auto"/>
              <w:left w:val="single" w:sz="8" w:space="0" w:color="auto"/>
              <w:bottom w:val="nil"/>
              <w:right w:val="single" w:sz="8" w:space="0" w:color="auto"/>
            </w:tcBorders>
            <w:vAlign w:val="bottom"/>
          </w:tcPr>
          <w:p w14:paraId="31B581DE"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3576" w:type="dxa"/>
            <w:tcBorders>
              <w:top w:val="single" w:sz="8" w:space="0" w:color="auto"/>
              <w:left w:val="nil"/>
              <w:bottom w:val="nil"/>
              <w:right w:val="single" w:sz="8" w:space="0" w:color="auto"/>
            </w:tcBorders>
            <w:vAlign w:val="center"/>
          </w:tcPr>
          <w:p w14:paraId="1B440010"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709" w:type="dxa"/>
            <w:tcBorders>
              <w:top w:val="single" w:sz="8" w:space="0" w:color="auto"/>
              <w:left w:val="nil"/>
              <w:bottom w:val="nil"/>
              <w:right w:val="single" w:sz="8" w:space="0" w:color="auto"/>
            </w:tcBorders>
            <w:vAlign w:val="center"/>
          </w:tcPr>
          <w:p w14:paraId="1AC31432"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850" w:type="dxa"/>
            <w:tcBorders>
              <w:top w:val="single" w:sz="8" w:space="0" w:color="auto"/>
              <w:left w:val="nil"/>
              <w:bottom w:val="nil"/>
              <w:right w:val="single" w:sz="8" w:space="0" w:color="auto"/>
            </w:tcBorders>
            <w:vAlign w:val="center"/>
          </w:tcPr>
          <w:p w14:paraId="48EA8659"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2062" w:type="dxa"/>
            <w:tcBorders>
              <w:top w:val="single" w:sz="8" w:space="0" w:color="auto"/>
              <w:left w:val="nil"/>
              <w:bottom w:val="nil"/>
              <w:right w:val="single" w:sz="8" w:space="0" w:color="auto"/>
            </w:tcBorders>
            <w:vAlign w:val="bottom"/>
          </w:tcPr>
          <w:p w14:paraId="6830E968"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1417" w:type="dxa"/>
            <w:tcBorders>
              <w:top w:val="single" w:sz="8" w:space="0" w:color="auto"/>
              <w:left w:val="nil"/>
              <w:bottom w:val="nil"/>
              <w:right w:val="single" w:sz="8" w:space="0" w:color="auto"/>
            </w:tcBorders>
            <w:vAlign w:val="bottom"/>
          </w:tcPr>
          <w:p w14:paraId="37773C42"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r>
      <w:tr w:rsidR="006D4423" w:rsidRPr="00C603FF" w14:paraId="1E5F4549" w14:textId="77777777" w:rsidTr="000C550A">
        <w:trPr>
          <w:trHeight w:val="85"/>
          <w:jc w:val="center"/>
        </w:trPr>
        <w:tc>
          <w:tcPr>
            <w:tcW w:w="620" w:type="dxa"/>
            <w:tcBorders>
              <w:top w:val="nil"/>
              <w:left w:val="single" w:sz="8" w:space="0" w:color="auto"/>
              <w:bottom w:val="single" w:sz="8" w:space="0" w:color="auto"/>
              <w:right w:val="single" w:sz="8" w:space="0" w:color="auto"/>
            </w:tcBorders>
            <w:vAlign w:val="center"/>
          </w:tcPr>
          <w:p w14:paraId="29AEF0E0"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b/>
                <w:sz w:val="18"/>
                <w:szCs w:val="18"/>
              </w:rPr>
            </w:pPr>
            <w:r w:rsidRPr="00C603FF">
              <w:rPr>
                <w:rFonts w:ascii="Trebuchet MS" w:hAnsi="Trebuchet MS" w:cs="Arial"/>
                <w:b/>
                <w:sz w:val="18"/>
                <w:szCs w:val="18"/>
              </w:rPr>
              <w:t>Α/Α</w:t>
            </w:r>
          </w:p>
        </w:tc>
        <w:tc>
          <w:tcPr>
            <w:tcW w:w="3576" w:type="dxa"/>
            <w:tcBorders>
              <w:top w:val="nil"/>
              <w:left w:val="nil"/>
              <w:bottom w:val="single" w:sz="8" w:space="0" w:color="auto"/>
              <w:right w:val="single" w:sz="8" w:space="0" w:color="auto"/>
            </w:tcBorders>
            <w:vAlign w:val="center"/>
          </w:tcPr>
          <w:p w14:paraId="375B961F"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Περιγραφή Είδους</w:t>
            </w:r>
          </w:p>
        </w:tc>
        <w:tc>
          <w:tcPr>
            <w:tcW w:w="709" w:type="dxa"/>
            <w:tcBorders>
              <w:top w:val="nil"/>
              <w:left w:val="nil"/>
              <w:bottom w:val="single" w:sz="8" w:space="0" w:color="auto"/>
              <w:right w:val="single" w:sz="8" w:space="0" w:color="auto"/>
            </w:tcBorders>
            <w:vAlign w:val="center"/>
          </w:tcPr>
          <w:p w14:paraId="4F9AE772"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Μ.Μ.</w:t>
            </w:r>
          </w:p>
        </w:tc>
        <w:tc>
          <w:tcPr>
            <w:tcW w:w="850" w:type="dxa"/>
            <w:tcBorders>
              <w:top w:val="nil"/>
              <w:left w:val="nil"/>
              <w:bottom w:val="single" w:sz="8" w:space="0" w:color="auto"/>
              <w:right w:val="single" w:sz="8" w:space="0" w:color="auto"/>
            </w:tcBorders>
            <w:vAlign w:val="center"/>
          </w:tcPr>
          <w:p w14:paraId="04ADE57F"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Τιμή Μον.</w:t>
            </w:r>
          </w:p>
        </w:tc>
        <w:tc>
          <w:tcPr>
            <w:tcW w:w="2062" w:type="dxa"/>
            <w:tcBorders>
              <w:top w:val="nil"/>
              <w:left w:val="nil"/>
              <w:bottom w:val="single" w:sz="8" w:space="0" w:color="auto"/>
              <w:right w:val="single" w:sz="8" w:space="0" w:color="auto"/>
            </w:tcBorders>
            <w:vAlign w:val="center"/>
          </w:tcPr>
          <w:p w14:paraId="1E49EDE3" w14:textId="77777777" w:rsidR="006D4423" w:rsidRPr="00C603FF" w:rsidRDefault="006D4423" w:rsidP="000C550A">
            <w:pPr>
              <w:widowControl w:val="0"/>
              <w:autoSpaceDE w:val="0"/>
              <w:autoSpaceDN w:val="0"/>
              <w:adjustRightInd w:val="0"/>
              <w:spacing w:line="266" w:lineRule="exact"/>
              <w:ind w:right="10"/>
              <w:jc w:val="center"/>
              <w:rPr>
                <w:rFonts w:ascii="Trebuchet MS" w:hAnsi="Trebuchet MS" w:cs="Arial"/>
                <w:b/>
                <w:bCs/>
                <w:sz w:val="18"/>
                <w:szCs w:val="18"/>
                <w:lang w:val="en-US"/>
              </w:rPr>
            </w:pPr>
            <w:r w:rsidRPr="00C603FF">
              <w:rPr>
                <w:rFonts w:ascii="Trebuchet MS" w:hAnsi="Trebuchet MS" w:cs="Arial"/>
                <w:b/>
                <w:bCs/>
                <w:sz w:val="18"/>
                <w:szCs w:val="18"/>
              </w:rPr>
              <w:t>Ποσότητα (</w:t>
            </w:r>
            <w:r w:rsidRPr="00C603FF">
              <w:rPr>
                <w:rFonts w:ascii="Trebuchet MS" w:hAnsi="Trebuchet MS" w:cs="Arial"/>
                <w:b/>
                <w:bCs/>
                <w:sz w:val="18"/>
                <w:szCs w:val="18"/>
                <w:lang w:val="en-US"/>
              </w:rPr>
              <w:t>lit)</w:t>
            </w:r>
          </w:p>
        </w:tc>
        <w:tc>
          <w:tcPr>
            <w:tcW w:w="1417" w:type="dxa"/>
            <w:tcBorders>
              <w:top w:val="nil"/>
              <w:left w:val="nil"/>
              <w:bottom w:val="single" w:sz="8" w:space="0" w:color="auto"/>
              <w:right w:val="single" w:sz="8" w:space="0" w:color="auto"/>
            </w:tcBorders>
            <w:vAlign w:val="center"/>
          </w:tcPr>
          <w:p w14:paraId="1537F283" w14:textId="77777777" w:rsidR="006D4423" w:rsidRPr="00C603FF" w:rsidRDefault="006D4423" w:rsidP="000C550A">
            <w:pPr>
              <w:widowControl w:val="0"/>
              <w:autoSpaceDE w:val="0"/>
              <w:autoSpaceDN w:val="0"/>
              <w:adjustRightInd w:val="0"/>
              <w:spacing w:line="266" w:lineRule="exact"/>
              <w:ind w:right="10"/>
              <w:jc w:val="center"/>
              <w:rPr>
                <w:rFonts w:ascii="Trebuchet MS" w:hAnsi="Trebuchet MS" w:cs="Arial"/>
                <w:b/>
                <w:sz w:val="18"/>
                <w:szCs w:val="18"/>
              </w:rPr>
            </w:pPr>
            <w:r w:rsidRPr="00C603FF">
              <w:rPr>
                <w:rFonts w:ascii="Trebuchet MS" w:hAnsi="Trebuchet MS" w:cs="Arial"/>
                <w:b/>
                <w:sz w:val="18"/>
                <w:szCs w:val="18"/>
              </w:rPr>
              <w:t>Ενδεικτικός προϋπ/σμός</w:t>
            </w:r>
          </w:p>
        </w:tc>
      </w:tr>
      <w:tr w:rsidR="006D4423" w:rsidRPr="00C603FF" w14:paraId="53CBA96B"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47F1D61D"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sz w:val="18"/>
                <w:szCs w:val="18"/>
              </w:rPr>
              <w:t>1</w:t>
            </w:r>
          </w:p>
        </w:tc>
        <w:tc>
          <w:tcPr>
            <w:tcW w:w="3576" w:type="dxa"/>
            <w:tcBorders>
              <w:top w:val="nil"/>
              <w:left w:val="nil"/>
              <w:bottom w:val="single" w:sz="8" w:space="0" w:color="auto"/>
              <w:right w:val="single" w:sz="8" w:space="0" w:color="auto"/>
            </w:tcBorders>
            <w:vAlign w:val="bottom"/>
          </w:tcPr>
          <w:p w14:paraId="23AFF326"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ενισχυμένο</w:t>
            </w:r>
          </w:p>
        </w:tc>
        <w:tc>
          <w:tcPr>
            <w:tcW w:w="709" w:type="dxa"/>
            <w:tcBorders>
              <w:top w:val="nil"/>
              <w:left w:val="nil"/>
              <w:bottom w:val="single" w:sz="8" w:space="0" w:color="auto"/>
              <w:right w:val="single" w:sz="8" w:space="0" w:color="auto"/>
            </w:tcBorders>
            <w:vAlign w:val="center"/>
          </w:tcPr>
          <w:p w14:paraId="300FBFC3"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0" w:type="dxa"/>
            <w:tcBorders>
              <w:top w:val="nil"/>
              <w:left w:val="nil"/>
              <w:bottom w:val="single" w:sz="8" w:space="0" w:color="auto"/>
              <w:right w:val="single" w:sz="8" w:space="0" w:color="auto"/>
            </w:tcBorders>
            <w:vAlign w:val="center"/>
          </w:tcPr>
          <w:p w14:paraId="673C7634"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062" w:type="dxa"/>
            <w:tcBorders>
              <w:top w:val="nil"/>
              <w:left w:val="nil"/>
              <w:bottom w:val="single" w:sz="8" w:space="0" w:color="auto"/>
              <w:right w:val="single" w:sz="8" w:space="0" w:color="auto"/>
            </w:tcBorders>
            <w:vAlign w:val="bottom"/>
          </w:tcPr>
          <w:p w14:paraId="158F84FB"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bCs/>
                <w:sz w:val="18"/>
                <w:szCs w:val="18"/>
              </w:rPr>
              <w:t>57.90</w:t>
            </w:r>
            <w:r w:rsidRPr="00C603FF">
              <w:rPr>
                <w:rFonts w:ascii="Trebuchet MS" w:hAnsi="Trebuchet MS" w:cs="Arial"/>
                <w:bCs/>
                <w:sz w:val="18"/>
                <w:szCs w:val="18"/>
                <w:lang w:val="en-US"/>
              </w:rPr>
              <w:t>0</w:t>
            </w:r>
            <w:r w:rsidRPr="00C603FF">
              <w:rPr>
                <w:rFonts w:ascii="Trebuchet MS" w:hAnsi="Trebuchet MS" w:cs="Arial"/>
                <w:bCs/>
                <w:sz w:val="18"/>
                <w:szCs w:val="18"/>
              </w:rPr>
              <w:t>,00</w:t>
            </w:r>
          </w:p>
        </w:tc>
        <w:tc>
          <w:tcPr>
            <w:tcW w:w="1417" w:type="dxa"/>
            <w:tcBorders>
              <w:top w:val="nil"/>
              <w:left w:val="nil"/>
              <w:bottom w:val="single" w:sz="8" w:space="0" w:color="auto"/>
              <w:right w:val="single" w:sz="8" w:space="0" w:color="auto"/>
            </w:tcBorders>
            <w:vAlign w:val="bottom"/>
          </w:tcPr>
          <w:p w14:paraId="3DED4DBA"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66</w:t>
            </w:r>
            <w:r w:rsidRPr="00C603FF">
              <w:rPr>
                <w:rFonts w:ascii="Trebuchet MS" w:hAnsi="Trebuchet MS" w:cs="Arial"/>
                <w:sz w:val="18"/>
                <w:szCs w:val="18"/>
                <w:lang w:val="en-US"/>
              </w:rPr>
              <w:t>.</w:t>
            </w:r>
            <w:r w:rsidRPr="00C603FF">
              <w:rPr>
                <w:rFonts w:ascii="Trebuchet MS" w:hAnsi="Trebuchet MS" w:cs="Arial"/>
                <w:sz w:val="18"/>
                <w:szCs w:val="18"/>
              </w:rPr>
              <w:t>874,50</w:t>
            </w:r>
          </w:p>
        </w:tc>
      </w:tr>
      <w:tr w:rsidR="006D4423" w:rsidRPr="00C603FF" w14:paraId="6BDB283F" w14:textId="77777777" w:rsidTr="000C550A">
        <w:trPr>
          <w:trHeight w:val="270"/>
          <w:jc w:val="center"/>
        </w:trPr>
        <w:tc>
          <w:tcPr>
            <w:tcW w:w="620" w:type="dxa"/>
            <w:tcBorders>
              <w:top w:val="nil"/>
              <w:left w:val="single" w:sz="8" w:space="0" w:color="auto"/>
              <w:bottom w:val="single" w:sz="8" w:space="0" w:color="auto"/>
              <w:right w:val="single" w:sz="8" w:space="0" w:color="auto"/>
            </w:tcBorders>
            <w:vAlign w:val="bottom"/>
          </w:tcPr>
          <w:p w14:paraId="472F4756" w14:textId="77777777" w:rsidR="006D4423" w:rsidRPr="00C603FF" w:rsidRDefault="006D4423" w:rsidP="000C550A">
            <w:pPr>
              <w:widowControl w:val="0"/>
              <w:autoSpaceDE w:val="0"/>
              <w:autoSpaceDN w:val="0"/>
              <w:adjustRightInd w:val="0"/>
              <w:spacing w:line="267" w:lineRule="exact"/>
              <w:jc w:val="center"/>
              <w:rPr>
                <w:rFonts w:ascii="Trebuchet MS" w:hAnsi="Trebuchet MS" w:cs="Arial"/>
                <w:sz w:val="18"/>
                <w:szCs w:val="18"/>
              </w:rPr>
            </w:pPr>
            <w:r w:rsidRPr="00C603FF">
              <w:rPr>
                <w:rFonts w:ascii="Trebuchet MS" w:hAnsi="Trebuchet MS" w:cs="Arial"/>
                <w:w w:val="94"/>
                <w:sz w:val="18"/>
                <w:szCs w:val="18"/>
              </w:rPr>
              <w:t>2</w:t>
            </w:r>
          </w:p>
        </w:tc>
        <w:tc>
          <w:tcPr>
            <w:tcW w:w="3576" w:type="dxa"/>
            <w:tcBorders>
              <w:top w:val="nil"/>
              <w:left w:val="nil"/>
              <w:bottom w:val="single" w:sz="8" w:space="0" w:color="auto"/>
              <w:right w:val="single" w:sz="8" w:space="0" w:color="auto"/>
            </w:tcBorders>
            <w:vAlign w:val="bottom"/>
          </w:tcPr>
          <w:p w14:paraId="7BD0836F" w14:textId="77777777" w:rsidR="006D4423" w:rsidRPr="00C603FF" w:rsidRDefault="006D4423" w:rsidP="000C550A">
            <w:pPr>
              <w:widowControl w:val="0"/>
              <w:autoSpaceDE w:val="0"/>
              <w:autoSpaceDN w:val="0"/>
              <w:adjustRightInd w:val="0"/>
              <w:spacing w:line="267" w:lineRule="exact"/>
              <w:ind w:left="100"/>
              <w:rPr>
                <w:rFonts w:ascii="Trebuchet MS" w:hAnsi="Trebuchet MS" w:cs="Arial"/>
                <w:sz w:val="18"/>
                <w:szCs w:val="18"/>
              </w:rPr>
            </w:pPr>
            <w:r w:rsidRPr="00C603FF">
              <w:rPr>
                <w:rFonts w:ascii="Trebuchet MS" w:hAnsi="Trebuchet MS" w:cs="Arial"/>
                <w:sz w:val="18"/>
                <w:szCs w:val="18"/>
              </w:rPr>
              <w:t>Βενζίνη αμόλυβδη</w:t>
            </w:r>
          </w:p>
        </w:tc>
        <w:tc>
          <w:tcPr>
            <w:tcW w:w="709" w:type="dxa"/>
            <w:tcBorders>
              <w:top w:val="nil"/>
              <w:left w:val="nil"/>
              <w:bottom w:val="single" w:sz="8" w:space="0" w:color="auto"/>
              <w:right w:val="single" w:sz="8" w:space="0" w:color="auto"/>
            </w:tcBorders>
            <w:vAlign w:val="center"/>
          </w:tcPr>
          <w:p w14:paraId="094F2753"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0" w:type="dxa"/>
            <w:tcBorders>
              <w:top w:val="nil"/>
              <w:left w:val="nil"/>
              <w:bottom w:val="single" w:sz="8" w:space="0" w:color="auto"/>
              <w:right w:val="single" w:sz="8" w:space="0" w:color="auto"/>
            </w:tcBorders>
            <w:vAlign w:val="center"/>
          </w:tcPr>
          <w:p w14:paraId="3CA44124"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062" w:type="dxa"/>
            <w:tcBorders>
              <w:top w:val="nil"/>
              <w:left w:val="nil"/>
              <w:bottom w:val="single" w:sz="8" w:space="0" w:color="auto"/>
              <w:right w:val="single" w:sz="8" w:space="0" w:color="auto"/>
            </w:tcBorders>
            <w:vAlign w:val="bottom"/>
          </w:tcPr>
          <w:p w14:paraId="0463DF71"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lang w:val="en-US"/>
              </w:rPr>
            </w:pPr>
            <w:r w:rsidRPr="00C603FF">
              <w:rPr>
                <w:rFonts w:ascii="Trebuchet MS" w:hAnsi="Trebuchet MS" w:cs="Arial"/>
                <w:bCs/>
                <w:sz w:val="18"/>
                <w:szCs w:val="18"/>
              </w:rPr>
              <w:t>13.000,00</w:t>
            </w:r>
          </w:p>
        </w:tc>
        <w:tc>
          <w:tcPr>
            <w:tcW w:w="1417" w:type="dxa"/>
            <w:tcBorders>
              <w:top w:val="nil"/>
              <w:left w:val="nil"/>
              <w:bottom w:val="single" w:sz="8" w:space="0" w:color="auto"/>
              <w:right w:val="single" w:sz="8" w:space="0" w:color="auto"/>
            </w:tcBorders>
            <w:vAlign w:val="bottom"/>
          </w:tcPr>
          <w:p w14:paraId="067FB1F8"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rPr>
            </w:pPr>
            <w:r w:rsidRPr="00C603FF">
              <w:rPr>
                <w:rFonts w:ascii="Trebuchet MS" w:hAnsi="Trebuchet MS" w:cs="Arial"/>
                <w:sz w:val="18"/>
                <w:szCs w:val="18"/>
              </w:rPr>
              <w:t>17.277,00</w:t>
            </w:r>
          </w:p>
        </w:tc>
      </w:tr>
      <w:tr w:rsidR="006D4423" w:rsidRPr="00C603FF" w14:paraId="318E0BAD"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51A3D8B8"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w w:val="94"/>
                <w:sz w:val="18"/>
                <w:szCs w:val="18"/>
              </w:rPr>
              <w:t>3</w:t>
            </w:r>
          </w:p>
        </w:tc>
        <w:tc>
          <w:tcPr>
            <w:tcW w:w="3576" w:type="dxa"/>
            <w:tcBorders>
              <w:top w:val="nil"/>
              <w:left w:val="nil"/>
              <w:bottom w:val="single" w:sz="8" w:space="0" w:color="auto"/>
              <w:right w:val="single" w:sz="8" w:space="0" w:color="auto"/>
            </w:tcBorders>
            <w:vAlign w:val="bottom"/>
          </w:tcPr>
          <w:p w14:paraId="15BDF0F9"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Θέρμανσης</w:t>
            </w:r>
          </w:p>
        </w:tc>
        <w:tc>
          <w:tcPr>
            <w:tcW w:w="709" w:type="dxa"/>
            <w:tcBorders>
              <w:top w:val="nil"/>
              <w:left w:val="nil"/>
              <w:bottom w:val="single" w:sz="4" w:space="0" w:color="auto"/>
              <w:right w:val="single" w:sz="8" w:space="0" w:color="auto"/>
            </w:tcBorders>
            <w:vAlign w:val="center"/>
          </w:tcPr>
          <w:p w14:paraId="32D24A0A"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0" w:type="dxa"/>
            <w:tcBorders>
              <w:top w:val="nil"/>
              <w:left w:val="nil"/>
              <w:bottom w:val="single" w:sz="4" w:space="0" w:color="auto"/>
              <w:right w:val="single" w:sz="8" w:space="0" w:color="auto"/>
            </w:tcBorders>
            <w:vAlign w:val="center"/>
          </w:tcPr>
          <w:p w14:paraId="486F2358"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062" w:type="dxa"/>
            <w:tcBorders>
              <w:top w:val="nil"/>
              <w:left w:val="nil"/>
              <w:bottom w:val="single" w:sz="4" w:space="0" w:color="auto"/>
              <w:right w:val="single" w:sz="8" w:space="0" w:color="auto"/>
            </w:tcBorders>
            <w:vAlign w:val="bottom"/>
          </w:tcPr>
          <w:p w14:paraId="6AABCC45"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rPr>
            </w:pPr>
            <w:r w:rsidRPr="00C603FF">
              <w:rPr>
                <w:rFonts w:ascii="Trebuchet MS" w:hAnsi="Trebuchet MS" w:cs="Arial"/>
                <w:bCs/>
                <w:sz w:val="18"/>
                <w:szCs w:val="18"/>
                <w:lang w:val="en-US"/>
              </w:rPr>
              <w:t>49.000,00</w:t>
            </w:r>
          </w:p>
        </w:tc>
        <w:tc>
          <w:tcPr>
            <w:tcW w:w="1417" w:type="dxa"/>
            <w:tcBorders>
              <w:top w:val="nil"/>
              <w:left w:val="nil"/>
              <w:bottom w:val="single" w:sz="8" w:space="0" w:color="auto"/>
              <w:right w:val="single" w:sz="8" w:space="0" w:color="auto"/>
            </w:tcBorders>
            <w:vAlign w:val="bottom"/>
          </w:tcPr>
          <w:p w14:paraId="5BC86315"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38</w:t>
            </w:r>
            <w:r w:rsidRPr="00C603FF">
              <w:rPr>
                <w:rFonts w:ascii="Trebuchet MS" w:hAnsi="Trebuchet MS" w:cs="Arial"/>
                <w:sz w:val="18"/>
                <w:szCs w:val="18"/>
                <w:lang w:val="en-US"/>
              </w:rPr>
              <w:t>.</w:t>
            </w:r>
            <w:r w:rsidRPr="00C603FF">
              <w:rPr>
                <w:rFonts w:ascii="Trebuchet MS" w:hAnsi="Trebuchet MS" w:cs="Arial"/>
                <w:sz w:val="18"/>
                <w:szCs w:val="18"/>
              </w:rPr>
              <w:t>465</w:t>
            </w:r>
            <w:r w:rsidRPr="00C603FF">
              <w:rPr>
                <w:rFonts w:ascii="Trebuchet MS" w:hAnsi="Trebuchet MS" w:cs="Arial"/>
                <w:sz w:val="18"/>
                <w:szCs w:val="18"/>
                <w:lang w:val="en-US"/>
              </w:rPr>
              <w:t>,00</w:t>
            </w:r>
          </w:p>
        </w:tc>
      </w:tr>
      <w:tr w:rsidR="006D4423" w:rsidRPr="00C603FF" w14:paraId="27F8967D"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3162A6AB"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18"/>
                <w:szCs w:val="18"/>
              </w:rPr>
            </w:pPr>
            <w:r w:rsidRPr="00C603FF">
              <w:rPr>
                <w:rFonts w:ascii="Trebuchet MS" w:hAnsi="Trebuchet MS" w:cs="Arial"/>
                <w:w w:val="94"/>
                <w:sz w:val="18"/>
                <w:szCs w:val="18"/>
              </w:rPr>
              <w:t>4</w:t>
            </w:r>
          </w:p>
        </w:tc>
        <w:tc>
          <w:tcPr>
            <w:tcW w:w="3576" w:type="dxa"/>
            <w:tcBorders>
              <w:top w:val="nil"/>
              <w:left w:val="nil"/>
              <w:bottom w:val="single" w:sz="8" w:space="0" w:color="auto"/>
              <w:right w:val="single" w:sz="8" w:space="0" w:color="auto"/>
            </w:tcBorders>
            <w:vAlign w:val="bottom"/>
          </w:tcPr>
          <w:p w14:paraId="30A0B827"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αναδασμού ενισχυμένο</w:t>
            </w:r>
          </w:p>
        </w:tc>
        <w:tc>
          <w:tcPr>
            <w:tcW w:w="709" w:type="dxa"/>
            <w:tcBorders>
              <w:top w:val="nil"/>
              <w:left w:val="nil"/>
              <w:bottom w:val="single" w:sz="4" w:space="0" w:color="auto"/>
              <w:right w:val="single" w:sz="8" w:space="0" w:color="auto"/>
            </w:tcBorders>
            <w:vAlign w:val="center"/>
          </w:tcPr>
          <w:p w14:paraId="20C57554"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0" w:type="dxa"/>
            <w:tcBorders>
              <w:top w:val="nil"/>
              <w:left w:val="nil"/>
              <w:bottom w:val="single" w:sz="4" w:space="0" w:color="auto"/>
              <w:right w:val="single" w:sz="8" w:space="0" w:color="auto"/>
            </w:tcBorders>
            <w:vAlign w:val="center"/>
          </w:tcPr>
          <w:p w14:paraId="5232E417"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062" w:type="dxa"/>
            <w:tcBorders>
              <w:top w:val="nil"/>
              <w:left w:val="nil"/>
              <w:bottom w:val="single" w:sz="4" w:space="0" w:color="auto"/>
              <w:right w:val="single" w:sz="8" w:space="0" w:color="auto"/>
            </w:tcBorders>
            <w:vAlign w:val="bottom"/>
          </w:tcPr>
          <w:p w14:paraId="056538A0"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bCs/>
                <w:sz w:val="18"/>
                <w:szCs w:val="18"/>
                <w:lang w:val="en-US"/>
              </w:rPr>
            </w:pPr>
            <w:r w:rsidRPr="00C603FF">
              <w:rPr>
                <w:rFonts w:ascii="Trebuchet MS" w:hAnsi="Trebuchet MS" w:cs="Arial"/>
                <w:bCs/>
                <w:sz w:val="18"/>
                <w:szCs w:val="18"/>
              </w:rPr>
              <w:t>6</w:t>
            </w:r>
            <w:r w:rsidRPr="00C603FF">
              <w:rPr>
                <w:rFonts w:ascii="Trebuchet MS" w:hAnsi="Trebuchet MS" w:cs="Arial"/>
                <w:bCs/>
                <w:sz w:val="18"/>
                <w:szCs w:val="18"/>
                <w:lang w:val="en-US"/>
              </w:rPr>
              <w:t>.</w:t>
            </w:r>
            <w:r w:rsidRPr="00C603FF">
              <w:rPr>
                <w:rFonts w:ascii="Trebuchet MS" w:hAnsi="Trebuchet MS" w:cs="Arial"/>
                <w:bCs/>
                <w:sz w:val="18"/>
                <w:szCs w:val="18"/>
              </w:rPr>
              <w:t>10</w:t>
            </w:r>
            <w:r w:rsidRPr="00C603FF">
              <w:rPr>
                <w:rFonts w:ascii="Trebuchet MS" w:hAnsi="Trebuchet MS" w:cs="Arial"/>
                <w:bCs/>
                <w:sz w:val="18"/>
                <w:szCs w:val="18"/>
                <w:lang w:val="en-US"/>
              </w:rPr>
              <w:t>0,00</w:t>
            </w:r>
          </w:p>
        </w:tc>
        <w:tc>
          <w:tcPr>
            <w:tcW w:w="1417" w:type="dxa"/>
            <w:tcBorders>
              <w:top w:val="nil"/>
              <w:left w:val="nil"/>
              <w:bottom w:val="single" w:sz="8" w:space="0" w:color="auto"/>
              <w:right w:val="single" w:sz="8" w:space="0" w:color="auto"/>
            </w:tcBorders>
            <w:vAlign w:val="bottom"/>
          </w:tcPr>
          <w:p w14:paraId="173A05AE"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7.045,50</w:t>
            </w:r>
          </w:p>
        </w:tc>
      </w:tr>
      <w:tr w:rsidR="006D4423" w:rsidRPr="00C603FF" w14:paraId="31217471" w14:textId="77777777" w:rsidTr="000C550A">
        <w:trPr>
          <w:trHeight w:val="296"/>
          <w:jc w:val="center"/>
        </w:trPr>
        <w:tc>
          <w:tcPr>
            <w:tcW w:w="620" w:type="dxa"/>
            <w:tcBorders>
              <w:top w:val="nil"/>
              <w:left w:val="nil"/>
              <w:bottom w:val="nil"/>
              <w:right w:val="single" w:sz="8" w:space="0" w:color="auto"/>
            </w:tcBorders>
            <w:vAlign w:val="bottom"/>
          </w:tcPr>
          <w:p w14:paraId="06B20EAF"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5135" w:type="dxa"/>
            <w:gridSpan w:val="3"/>
            <w:tcBorders>
              <w:top w:val="nil"/>
              <w:left w:val="nil"/>
              <w:bottom w:val="single" w:sz="8" w:space="0" w:color="auto"/>
              <w:right w:val="single" w:sz="4" w:space="0" w:color="auto"/>
            </w:tcBorders>
            <w:vAlign w:val="bottom"/>
          </w:tcPr>
          <w:p w14:paraId="77E9F7CF" w14:textId="77777777" w:rsidR="006D4423" w:rsidRPr="00C603FF" w:rsidRDefault="006D4423" w:rsidP="000C550A">
            <w:pPr>
              <w:widowControl w:val="0"/>
              <w:autoSpaceDE w:val="0"/>
              <w:autoSpaceDN w:val="0"/>
              <w:adjustRightInd w:val="0"/>
              <w:jc w:val="center"/>
              <w:rPr>
                <w:rFonts w:ascii="Trebuchet MS" w:hAnsi="Trebuchet MS" w:cs="Arial"/>
                <w:sz w:val="18"/>
                <w:szCs w:val="18"/>
                <w:highlight w:val="yellow"/>
              </w:rPr>
            </w:pPr>
          </w:p>
        </w:tc>
        <w:tc>
          <w:tcPr>
            <w:tcW w:w="2062" w:type="dxa"/>
            <w:tcBorders>
              <w:top w:val="single" w:sz="4" w:space="0" w:color="auto"/>
              <w:left w:val="single" w:sz="4" w:space="0" w:color="auto"/>
              <w:bottom w:val="single" w:sz="4" w:space="0" w:color="auto"/>
              <w:right w:val="single" w:sz="4" w:space="0" w:color="auto"/>
            </w:tcBorders>
            <w:vAlign w:val="bottom"/>
          </w:tcPr>
          <w:p w14:paraId="65D4AECB" w14:textId="77777777" w:rsidR="006D4423" w:rsidRPr="00C603FF" w:rsidRDefault="006D4423" w:rsidP="000C550A">
            <w:pPr>
              <w:widowControl w:val="0"/>
              <w:autoSpaceDE w:val="0"/>
              <w:autoSpaceDN w:val="0"/>
              <w:adjustRightInd w:val="0"/>
              <w:rPr>
                <w:rFonts w:ascii="Trebuchet MS" w:hAnsi="Trebuchet MS" w:cs="Arial"/>
                <w:sz w:val="18"/>
                <w:szCs w:val="18"/>
              </w:rPr>
            </w:pPr>
            <w:r w:rsidRPr="00C603FF">
              <w:rPr>
                <w:rFonts w:ascii="Trebuchet MS" w:hAnsi="Trebuchet MS" w:cs="Arial"/>
                <w:b/>
                <w:bCs/>
                <w:sz w:val="18"/>
                <w:szCs w:val="18"/>
              </w:rPr>
              <w:t>ΣΥΝΟΛΟ  ΧΩΡΙΣ Φ.Π.Α.</w:t>
            </w:r>
          </w:p>
        </w:tc>
        <w:tc>
          <w:tcPr>
            <w:tcW w:w="1417" w:type="dxa"/>
            <w:tcBorders>
              <w:top w:val="nil"/>
              <w:left w:val="single" w:sz="4" w:space="0" w:color="auto"/>
              <w:bottom w:val="single" w:sz="8" w:space="0" w:color="auto"/>
              <w:right w:val="single" w:sz="8" w:space="0" w:color="auto"/>
            </w:tcBorders>
            <w:vAlign w:val="bottom"/>
          </w:tcPr>
          <w:p w14:paraId="2B427F7C" w14:textId="77777777" w:rsidR="006D4423" w:rsidRPr="00C603FF" w:rsidRDefault="006D4423" w:rsidP="000C550A">
            <w:pPr>
              <w:widowControl w:val="0"/>
              <w:autoSpaceDE w:val="0"/>
              <w:autoSpaceDN w:val="0"/>
              <w:adjustRightInd w:val="0"/>
              <w:jc w:val="right"/>
              <w:rPr>
                <w:rFonts w:ascii="Trebuchet MS" w:hAnsi="Trebuchet MS" w:cs="Arial"/>
                <w:sz w:val="18"/>
                <w:szCs w:val="18"/>
              </w:rPr>
            </w:pPr>
            <w:r w:rsidRPr="00C603FF">
              <w:rPr>
                <w:rFonts w:ascii="Trebuchet MS" w:hAnsi="Trebuchet MS" w:cs="Arial"/>
                <w:b/>
                <w:bCs/>
                <w:sz w:val="18"/>
                <w:szCs w:val="18"/>
                <w:lang w:val="en-US"/>
              </w:rPr>
              <w:t>1</w:t>
            </w:r>
            <w:r w:rsidRPr="00C603FF">
              <w:rPr>
                <w:rFonts w:ascii="Trebuchet MS" w:hAnsi="Trebuchet MS" w:cs="Arial"/>
                <w:b/>
                <w:bCs/>
                <w:sz w:val="18"/>
                <w:szCs w:val="18"/>
              </w:rPr>
              <w:t>29</w:t>
            </w:r>
            <w:r w:rsidRPr="00C603FF">
              <w:rPr>
                <w:rFonts w:ascii="Trebuchet MS" w:hAnsi="Trebuchet MS" w:cs="Arial"/>
                <w:b/>
                <w:bCs/>
                <w:sz w:val="18"/>
                <w:szCs w:val="18"/>
                <w:lang w:val="en-US"/>
              </w:rPr>
              <w:t>.</w:t>
            </w:r>
            <w:r w:rsidRPr="00C603FF">
              <w:rPr>
                <w:rFonts w:ascii="Trebuchet MS" w:hAnsi="Trebuchet MS" w:cs="Arial"/>
                <w:b/>
                <w:bCs/>
                <w:sz w:val="18"/>
                <w:szCs w:val="18"/>
              </w:rPr>
              <w:t>662</w:t>
            </w:r>
            <w:r w:rsidRPr="00C603FF">
              <w:rPr>
                <w:rFonts w:ascii="Trebuchet MS" w:hAnsi="Trebuchet MS" w:cs="Arial"/>
                <w:b/>
                <w:bCs/>
                <w:sz w:val="18"/>
                <w:szCs w:val="18"/>
                <w:lang w:val="en-US"/>
              </w:rPr>
              <w:t>,</w:t>
            </w:r>
            <w:r w:rsidRPr="00C603FF">
              <w:rPr>
                <w:rFonts w:ascii="Trebuchet MS" w:hAnsi="Trebuchet MS" w:cs="Arial"/>
                <w:b/>
                <w:bCs/>
                <w:sz w:val="18"/>
                <w:szCs w:val="18"/>
              </w:rPr>
              <w:t>00</w:t>
            </w:r>
          </w:p>
        </w:tc>
      </w:tr>
    </w:tbl>
    <w:p w14:paraId="6B7CD5F6" w14:textId="77777777" w:rsidR="006D4423" w:rsidRPr="00C603FF" w:rsidRDefault="006D4423" w:rsidP="006D4423">
      <w:pPr>
        <w:widowControl w:val="0"/>
        <w:autoSpaceDE w:val="0"/>
        <w:autoSpaceDN w:val="0"/>
        <w:adjustRightInd w:val="0"/>
        <w:spacing w:line="295" w:lineRule="exact"/>
        <w:rPr>
          <w:rFonts w:ascii="Trebuchet MS" w:hAnsi="Trebuchet MS" w:cs="Arial"/>
          <w:b/>
          <w:bCs/>
        </w:rPr>
      </w:pPr>
    </w:p>
    <w:p w14:paraId="2F292013" w14:textId="77777777" w:rsidR="006D4423" w:rsidRPr="00C603FF" w:rsidRDefault="006D4423" w:rsidP="006D4423">
      <w:pPr>
        <w:widowControl w:val="0"/>
        <w:autoSpaceDE w:val="0"/>
        <w:autoSpaceDN w:val="0"/>
        <w:adjustRightInd w:val="0"/>
        <w:ind w:left="1980"/>
        <w:rPr>
          <w:rFonts w:ascii="Trebuchet MS" w:hAnsi="Trebuchet MS" w:cs="Arial"/>
        </w:rPr>
      </w:pPr>
      <w:r w:rsidRPr="00C603FF">
        <w:rPr>
          <w:rFonts w:ascii="Trebuchet MS" w:hAnsi="Trebuchet MS" w:cs="Arial"/>
          <w:b/>
          <w:bCs/>
          <w:u w:val="single"/>
        </w:rPr>
        <w:t>ΕΝΔΕΙΚΤΙΚΟΣ ΠΡΟΫΠΟΛΟΓΙΣΜΟΣ ΓΙΑ ΤΟ ΕΤΟΣ 2023</w:t>
      </w:r>
    </w:p>
    <w:p w14:paraId="57C04D58" w14:textId="77777777" w:rsidR="006D4423" w:rsidRPr="00C603FF" w:rsidRDefault="006D4423" w:rsidP="006D4423">
      <w:pPr>
        <w:widowControl w:val="0"/>
        <w:autoSpaceDE w:val="0"/>
        <w:autoSpaceDN w:val="0"/>
        <w:adjustRightInd w:val="0"/>
        <w:spacing w:line="289" w:lineRule="exact"/>
        <w:rPr>
          <w:rFonts w:ascii="Trebuchet MS" w:hAnsi="Trebuchet MS" w:cs="Arial"/>
        </w:rPr>
      </w:pPr>
    </w:p>
    <w:p w14:paraId="07641E03" w14:textId="77777777" w:rsidR="006D4423" w:rsidRPr="00C603FF" w:rsidRDefault="006D4423" w:rsidP="006D4423">
      <w:pPr>
        <w:widowControl w:val="0"/>
        <w:autoSpaceDE w:val="0"/>
        <w:autoSpaceDN w:val="0"/>
        <w:adjustRightInd w:val="0"/>
        <w:ind w:left="40"/>
        <w:rPr>
          <w:rFonts w:ascii="Trebuchet MS" w:hAnsi="Trebuchet MS" w:cs="Arial"/>
        </w:rPr>
      </w:pPr>
      <w:r w:rsidRPr="00C603FF">
        <w:rPr>
          <w:rFonts w:ascii="Trebuchet MS" w:hAnsi="Trebuchet MS" w:cs="Arial"/>
          <w:b/>
          <w:bCs/>
        </w:rPr>
        <w:t>ΚΑΥΣΙΜΑ (Πετρέλαιο Κίνησης  - Πετρέλαιο Θέρμανσης -  Βενζίνη)</w:t>
      </w:r>
      <w:r w:rsidRPr="00C603FF">
        <w:rPr>
          <w:rFonts w:ascii="Trebuchet MS" w:hAnsi="Trebuchet MS" w:cs="Arial"/>
          <w:noProof/>
          <w:lang w:eastAsia="el-GR"/>
        </w:rPr>
        <w:drawing>
          <wp:anchor distT="0" distB="0" distL="114300" distR="114300" simplePos="0" relativeHeight="251706368" behindDoc="1" locked="0" layoutInCell="0" allowOverlap="1" wp14:anchorId="7153BDEA" wp14:editId="34A9A2FC">
            <wp:simplePos x="0" y="0"/>
            <wp:positionH relativeFrom="column">
              <wp:posOffset>386715</wp:posOffset>
            </wp:positionH>
            <wp:positionV relativeFrom="paragraph">
              <wp:posOffset>184150</wp:posOffset>
            </wp:positionV>
            <wp:extent cx="1270" cy="13970"/>
            <wp:effectExtent l="5715" t="0" r="2540" b="1905"/>
            <wp:wrapNone/>
            <wp:docPr id="10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07392" behindDoc="1" locked="0" layoutInCell="0" allowOverlap="1" wp14:anchorId="6ADE6374" wp14:editId="709A4509">
            <wp:simplePos x="0" y="0"/>
            <wp:positionH relativeFrom="column">
              <wp:posOffset>1928495</wp:posOffset>
            </wp:positionH>
            <wp:positionV relativeFrom="paragraph">
              <wp:posOffset>184150</wp:posOffset>
            </wp:positionV>
            <wp:extent cx="1270" cy="13970"/>
            <wp:effectExtent l="4445" t="0" r="3810" b="1905"/>
            <wp:wrapNone/>
            <wp:docPr id="10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08416" behindDoc="1" locked="0" layoutInCell="0" allowOverlap="1" wp14:anchorId="695759B0" wp14:editId="571892AC">
            <wp:simplePos x="0" y="0"/>
            <wp:positionH relativeFrom="column">
              <wp:posOffset>2375535</wp:posOffset>
            </wp:positionH>
            <wp:positionV relativeFrom="paragraph">
              <wp:posOffset>184150</wp:posOffset>
            </wp:positionV>
            <wp:extent cx="1270" cy="13970"/>
            <wp:effectExtent l="3810" t="0" r="4445" b="1905"/>
            <wp:wrapNone/>
            <wp:docPr id="10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09440" behindDoc="1" locked="0" layoutInCell="0" allowOverlap="1" wp14:anchorId="64BFB33D" wp14:editId="294C1470">
            <wp:simplePos x="0" y="0"/>
            <wp:positionH relativeFrom="column">
              <wp:posOffset>3858895</wp:posOffset>
            </wp:positionH>
            <wp:positionV relativeFrom="paragraph">
              <wp:posOffset>184150</wp:posOffset>
            </wp:positionV>
            <wp:extent cx="1270" cy="13970"/>
            <wp:effectExtent l="1270" t="0" r="6985" b="1905"/>
            <wp:wrapNone/>
            <wp:docPr id="1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0464" behindDoc="1" locked="0" layoutInCell="0" allowOverlap="1" wp14:anchorId="66B8C807" wp14:editId="59DEAF59">
            <wp:simplePos x="0" y="0"/>
            <wp:positionH relativeFrom="column">
              <wp:posOffset>5348605</wp:posOffset>
            </wp:positionH>
            <wp:positionV relativeFrom="paragraph">
              <wp:posOffset>184150</wp:posOffset>
            </wp:positionV>
            <wp:extent cx="1270" cy="13970"/>
            <wp:effectExtent l="5080" t="0" r="3175" b="1905"/>
            <wp:wrapNone/>
            <wp:docPr id="1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p>
    <w:tbl>
      <w:tblPr>
        <w:tblW w:w="9214" w:type="dxa"/>
        <w:jc w:val="center"/>
        <w:tblLayout w:type="fixed"/>
        <w:tblCellMar>
          <w:left w:w="0" w:type="dxa"/>
          <w:right w:w="0" w:type="dxa"/>
        </w:tblCellMar>
        <w:tblLook w:val="0000" w:firstRow="0" w:lastRow="0" w:firstColumn="0" w:lastColumn="0" w:noHBand="0" w:noVBand="0"/>
      </w:tblPr>
      <w:tblGrid>
        <w:gridCol w:w="620"/>
        <w:gridCol w:w="3566"/>
        <w:gridCol w:w="567"/>
        <w:gridCol w:w="851"/>
        <w:gridCol w:w="2193"/>
        <w:gridCol w:w="1417"/>
      </w:tblGrid>
      <w:tr w:rsidR="006D4423" w:rsidRPr="00C603FF" w14:paraId="530E8C6B" w14:textId="77777777" w:rsidTr="000C550A">
        <w:trPr>
          <w:trHeight w:val="347"/>
          <w:jc w:val="center"/>
        </w:trPr>
        <w:tc>
          <w:tcPr>
            <w:tcW w:w="620" w:type="dxa"/>
            <w:tcBorders>
              <w:top w:val="single" w:sz="8" w:space="0" w:color="auto"/>
              <w:left w:val="single" w:sz="8" w:space="0" w:color="auto"/>
              <w:bottom w:val="nil"/>
              <w:right w:val="single" w:sz="8" w:space="0" w:color="auto"/>
            </w:tcBorders>
            <w:vAlign w:val="bottom"/>
          </w:tcPr>
          <w:p w14:paraId="26E001ED"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3566" w:type="dxa"/>
            <w:tcBorders>
              <w:top w:val="single" w:sz="8" w:space="0" w:color="auto"/>
              <w:left w:val="nil"/>
              <w:bottom w:val="nil"/>
              <w:right w:val="single" w:sz="8" w:space="0" w:color="auto"/>
            </w:tcBorders>
            <w:vAlign w:val="center"/>
          </w:tcPr>
          <w:p w14:paraId="7AB6BAB5"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567" w:type="dxa"/>
            <w:tcBorders>
              <w:top w:val="single" w:sz="8" w:space="0" w:color="auto"/>
              <w:left w:val="nil"/>
              <w:bottom w:val="nil"/>
              <w:right w:val="single" w:sz="8" w:space="0" w:color="auto"/>
            </w:tcBorders>
            <w:vAlign w:val="center"/>
          </w:tcPr>
          <w:p w14:paraId="4F25BB3F"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851" w:type="dxa"/>
            <w:tcBorders>
              <w:top w:val="single" w:sz="8" w:space="0" w:color="auto"/>
              <w:left w:val="nil"/>
              <w:bottom w:val="nil"/>
              <w:right w:val="single" w:sz="8" w:space="0" w:color="auto"/>
            </w:tcBorders>
            <w:vAlign w:val="center"/>
          </w:tcPr>
          <w:p w14:paraId="758D45B6"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2193" w:type="dxa"/>
            <w:tcBorders>
              <w:top w:val="single" w:sz="8" w:space="0" w:color="auto"/>
              <w:left w:val="nil"/>
              <w:bottom w:val="nil"/>
              <w:right w:val="single" w:sz="8" w:space="0" w:color="auto"/>
            </w:tcBorders>
            <w:vAlign w:val="bottom"/>
          </w:tcPr>
          <w:p w14:paraId="47B8518D"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1417" w:type="dxa"/>
            <w:tcBorders>
              <w:top w:val="single" w:sz="8" w:space="0" w:color="auto"/>
              <w:left w:val="nil"/>
              <w:bottom w:val="nil"/>
              <w:right w:val="single" w:sz="8" w:space="0" w:color="auto"/>
            </w:tcBorders>
            <w:vAlign w:val="bottom"/>
          </w:tcPr>
          <w:p w14:paraId="051D6093"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r>
      <w:tr w:rsidR="006D4423" w:rsidRPr="00C603FF" w14:paraId="0E9CF2B5" w14:textId="77777777" w:rsidTr="000C550A">
        <w:trPr>
          <w:trHeight w:val="57"/>
          <w:jc w:val="center"/>
        </w:trPr>
        <w:tc>
          <w:tcPr>
            <w:tcW w:w="620" w:type="dxa"/>
            <w:tcBorders>
              <w:top w:val="nil"/>
              <w:left w:val="single" w:sz="8" w:space="0" w:color="auto"/>
              <w:bottom w:val="single" w:sz="8" w:space="0" w:color="auto"/>
              <w:right w:val="single" w:sz="8" w:space="0" w:color="auto"/>
            </w:tcBorders>
            <w:vAlign w:val="center"/>
          </w:tcPr>
          <w:p w14:paraId="702DB45E"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b/>
                <w:sz w:val="18"/>
                <w:szCs w:val="18"/>
              </w:rPr>
            </w:pPr>
            <w:r w:rsidRPr="00C603FF">
              <w:rPr>
                <w:rFonts w:ascii="Trebuchet MS" w:hAnsi="Trebuchet MS" w:cs="Arial"/>
                <w:b/>
                <w:sz w:val="18"/>
                <w:szCs w:val="18"/>
              </w:rPr>
              <w:t>Α/Α</w:t>
            </w:r>
          </w:p>
        </w:tc>
        <w:tc>
          <w:tcPr>
            <w:tcW w:w="3566" w:type="dxa"/>
            <w:tcBorders>
              <w:top w:val="nil"/>
              <w:left w:val="nil"/>
              <w:bottom w:val="single" w:sz="8" w:space="0" w:color="auto"/>
              <w:right w:val="single" w:sz="8" w:space="0" w:color="auto"/>
            </w:tcBorders>
            <w:vAlign w:val="center"/>
          </w:tcPr>
          <w:p w14:paraId="246D6FA3"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Περιγραφή Είδους</w:t>
            </w:r>
          </w:p>
        </w:tc>
        <w:tc>
          <w:tcPr>
            <w:tcW w:w="567" w:type="dxa"/>
            <w:tcBorders>
              <w:top w:val="nil"/>
              <w:left w:val="nil"/>
              <w:bottom w:val="single" w:sz="8" w:space="0" w:color="auto"/>
              <w:right w:val="single" w:sz="8" w:space="0" w:color="auto"/>
            </w:tcBorders>
            <w:vAlign w:val="center"/>
          </w:tcPr>
          <w:p w14:paraId="156092DD"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Μ.Μ.</w:t>
            </w:r>
          </w:p>
        </w:tc>
        <w:tc>
          <w:tcPr>
            <w:tcW w:w="851" w:type="dxa"/>
            <w:tcBorders>
              <w:top w:val="nil"/>
              <w:left w:val="nil"/>
              <w:bottom w:val="single" w:sz="8" w:space="0" w:color="auto"/>
              <w:right w:val="single" w:sz="8" w:space="0" w:color="auto"/>
            </w:tcBorders>
            <w:vAlign w:val="center"/>
          </w:tcPr>
          <w:p w14:paraId="34EEE92D"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b/>
                <w:sz w:val="18"/>
                <w:szCs w:val="18"/>
              </w:rPr>
            </w:pPr>
            <w:r w:rsidRPr="00C603FF">
              <w:rPr>
                <w:rFonts w:ascii="Trebuchet MS" w:hAnsi="Trebuchet MS" w:cs="Arial"/>
                <w:b/>
                <w:sz w:val="18"/>
                <w:szCs w:val="18"/>
              </w:rPr>
              <w:t>Τιμή Μον.</w:t>
            </w:r>
          </w:p>
        </w:tc>
        <w:tc>
          <w:tcPr>
            <w:tcW w:w="2193" w:type="dxa"/>
            <w:tcBorders>
              <w:top w:val="nil"/>
              <w:left w:val="nil"/>
              <w:bottom w:val="single" w:sz="8" w:space="0" w:color="auto"/>
              <w:right w:val="single" w:sz="8" w:space="0" w:color="auto"/>
            </w:tcBorders>
            <w:vAlign w:val="center"/>
          </w:tcPr>
          <w:p w14:paraId="4C74225D" w14:textId="77777777" w:rsidR="006D4423" w:rsidRPr="00C603FF" w:rsidRDefault="006D4423" w:rsidP="000C550A">
            <w:pPr>
              <w:widowControl w:val="0"/>
              <w:autoSpaceDE w:val="0"/>
              <w:autoSpaceDN w:val="0"/>
              <w:adjustRightInd w:val="0"/>
              <w:spacing w:line="266" w:lineRule="exact"/>
              <w:ind w:right="10"/>
              <w:jc w:val="center"/>
              <w:rPr>
                <w:rFonts w:ascii="Trebuchet MS" w:hAnsi="Trebuchet MS" w:cs="Arial"/>
                <w:b/>
                <w:bCs/>
                <w:sz w:val="18"/>
                <w:szCs w:val="18"/>
                <w:lang w:val="en-US"/>
              </w:rPr>
            </w:pPr>
            <w:r w:rsidRPr="00C603FF">
              <w:rPr>
                <w:rFonts w:ascii="Trebuchet MS" w:hAnsi="Trebuchet MS" w:cs="Arial"/>
                <w:b/>
                <w:bCs/>
                <w:sz w:val="18"/>
                <w:szCs w:val="18"/>
              </w:rPr>
              <w:t>Ποσότητα (</w:t>
            </w:r>
            <w:r w:rsidRPr="00C603FF">
              <w:rPr>
                <w:rFonts w:ascii="Trebuchet MS" w:hAnsi="Trebuchet MS" w:cs="Arial"/>
                <w:b/>
                <w:bCs/>
                <w:sz w:val="18"/>
                <w:szCs w:val="18"/>
                <w:lang w:val="en-US"/>
              </w:rPr>
              <w:t>lit)</w:t>
            </w:r>
          </w:p>
        </w:tc>
        <w:tc>
          <w:tcPr>
            <w:tcW w:w="1417" w:type="dxa"/>
            <w:tcBorders>
              <w:top w:val="nil"/>
              <w:left w:val="nil"/>
              <w:bottom w:val="single" w:sz="8" w:space="0" w:color="auto"/>
              <w:right w:val="single" w:sz="8" w:space="0" w:color="auto"/>
            </w:tcBorders>
            <w:vAlign w:val="center"/>
          </w:tcPr>
          <w:p w14:paraId="1E571A69" w14:textId="77777777" w:rsidR="006D4423" w:rsidRPr="00C603FF" w:rsidRDefault="006D4423" w:rsidP="000C550A">
            <w:pPr>
              <w:widowControl w:val="0"/>
              <w:autoSpaceDE w:val="0"/>
              <w:autoSpaceDN w:val="0"/>
              <w:adjustRightInd w:val="0"/>
              <w:spacing w:line="266" w:lineRule="exact"/>
              <w:ind w:right="10"/>
              <w:jc w:val="center"/>
              <w:rPr>
                <w:rFonts w:ascii="Trebuchet MS" w:hAnsi="Trebuchet MS" w:cs="Arial"/>
                <w:b/>
                <w:sz w:val="18"/>
                <w:szCs w:val="18"/>
              </w:rPr>
            </w:pPr>
            <w:r w:rsidRPr="00C603FF">
              <w:rPr>
                <w:rFonts w:ascii="Trebuchet MS" w:hAnsi="Trebuchet MS" w:cs="Arial"/>
                <w:b/>
                <w:sz w:val="18"/>
                <w:szCs w:val="18"/>
              </w:rPr>
              <w:t>Ενδεικτικός προυπ/σμός</w:t>
            </w:r>
          </w:p>
        </w:tc>
      </w:tr>
      <w:tr w:rsidR="006D4423" w:rsidRPr="00C603FF" w14:paraId="16EA82A9"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3617C4F3"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sz w:val="18"/>
                <w:szCs w:val="18"/>
              </w:rPr>
              <w:t>1</w:t>
            </w:r>
          </w:p>
        </w:tc>
        <w:tc>
          <w:tcPr>
            <w:tcW w:w="3566" w:type="dxa"/>
            <w:tcBorders>
              <w:top w:val="nil"/>
              <w:left w:val="nil"/>
              <w:bottom w:val="single" w:sz="8" w:space="0" w:color="auto"/>
              <w:right w:val="single" w:sz="8" w:space="0" w:color="auto"/>
            </w:tcBorders>
            <w:vAlign w:val="bottom"/>
          </w:tcPr>
          <w:p w14:paraId="48EB64C9"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ενισχυμένο</w:t>
            </w:r>
          </w:p>
        </w:tc>
        <w:tc>
          <w:tcPr>
            <w:tcW w:w="567" w:type="dxa"/>
            <w:tcBorders>
              <w:top w:val="nil"/>
              <w:left w:val="nil"/>
              <w:bottom w:val="single" w:sz="8" w:space="0" w:color="auto"/>
              <w:right w:val="single" w:sz="8" w:space="0" w:color="auto"/>
            </w:tcBorders>
            <w:vAlign w:val="center"/>
          </w:tcPr>
          <w:p w14:paraId="098649F1"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1" w:type="dxa"/>
            <w:tcBorders>
              <w:top w:val="nil"/>
              <w:left w:val="nil"/>
              <w:bottom w:val="single" w:sz="8" w:space="0" w:color="auto"/>
              <w:right w:val="single" w:sz="8" w:space="0" w:color="auto"/>
            </w:tcBorders>
            <w:vAlign w:val="center"/>
          </w:tcPr>
          <w:p w14:paraId="7FCF4AA2"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193" w:type="dxa"/>
            <w:tcBorders>
              <w:top w:val="nil"/>
              <w:left w:val="nil"/>
              <w:bottom w:val="single" w:sz="8" w:space="0" w:color="auto"/>
              <w:right w:val="single" w:sz="8" w:space="0" w:color="auto"/>
            </w:tcBorders>
            <w:vAlign w:val="bottom"/>
          </w:tcPr>
          <w:p w14:paraId="4E6F2FDF"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bCs/>
                <w:sz w:val="18"/>
                <w:szCs w:val="18"/>
              </w:rPr>
              <w:t>57.90</w:t>
            </w:r>
            <w:r w:rsidRPr="00C603FF">
              <w:rPr>
                <w:rFonts w:ascii="Trebuchet MS" w:hAnsi="Trebuchet MS" w:cs="Arial"/>
                <w:bCs/>
                <w:sz w:val="18"/>
                <w:szCs w:val="18"/>
                <w:lang w:val="en-US"/>
              </w:rPr>
              <w:t>0</w:t>
            </w:r>
            <w:r w:rsidRPr="00C603FF">
              <w:rPr>
                <w:rFonts w:ascii="Trebuchet MS" w:hAnsi="Trebuchet MS" w:cs="Arial"/>
                <w:bCs/>
                <w:sz w:val="18"/>
                <w:szCs w:val="18"/>
              </w:rPr>
              <w:t>,00</w:t>
            </w:r>
          </w:p>
        </w:tc>
        <w:tc>
          <w:tcPr>
            <w:tcW w:w="1417" w:type="dxa"/>
            <w:tcBorders>
              <w:top w:val="nil"/>
              <w:left w:val="nil"/>
              <w:bottom w:val="single" w:sz="8" w:space="0" w:color="auto"/>
              <w:right w:val="single" w:sz="8" w:space="0" w:color="auto"/>
            </w:tcBorders>
            <w:vAlign w:val="bottom"/>
          </w:tcPr>
          <w:p w14:paraId="1A8C6424"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66</w:t>
            </w:r>
            <w:r w:rsidRPr="00C603FF">
              <w:rPr>
                <w:rFonts w:ascii="Trebuchet MS" w:hAnsi="Trebuchet MS" w:cs="Arial"/>
                <w:sz w:val="18"/>
                <w:szCs w:val="18"/>
                <w:lang w:val="en-US"/>
              </w:rPr>
              <w:t>.</w:t>
            </w:r>
            <w:r w:rsidRPr="00C603FF">
              <w:rPr>
                <w:rFonts w:ascii="Trebuchet MS" w:hAnsi="Trebuchet MS" w:cs="Arial"/>
                <w:sz w:val="18"/>
                <w:szCs w:val="18"/>
              </w:rPr>
              <w:t>874,50</w:t>
            </w:r>
          </w:p>
        </w:tc>
      </w:tr>
      <w:tr w:rsidR="006D4423" w:rsidRPr="00C603FF" w14:paraId="16BE0B3F" w14:textId="77777777" w:rsidTr="000C550A">
        <w:trPr>
          <w:trHeight w:val="270"/>
          <w:jc w:val="center"/>
        </w:trPr>
        <w:tc>
          <w:tcPr>
            <w:tcW w:w="620" w:type="dxa"/>
            <w:tcBorders>
              <w:top w:val="nil"/>
              <w:left w:val="single" w:sz="8" w:space="0" w:color="auto"/>
              <w:bottom w:val="single" w:sz="8" w:space="0" w:color="auto"/>
              <w:right w:val="single" w:sz="8" w:space="0" w:color="auto"/>
            </w:tcBorders>
            <w:vAlign w:val="bottom"/>
          </w:tcPr>
          <w:p w14:paraId="3DA34F1B" w14:textId="77777777" w:rsidR="006D4423" w:rsidRPr="00C603FF" w:rsidRDefault="006D4423" w:rsidP="000C550A">
            <w:pPr>
              <w:widowControl w:val="0"/>
              <w:autoSpaceDE w:val="0"/>
              <w:autoSpaceDN w:val="0"/>
              <w:adjustRightInd w:val="0"/>
              <w:spacing w:line="267" w:lineRule="exact"/>
              <w:jc w:val="center"/>
              <w:rPr>
                <w:rFonts w:ascii="Trebuchet MS" w:hAnsi="Trebuchet MS" w:cs="Arial"/>
                <w:sz w:val="18"/>
                <w:szCs w:val="18"/>
              </w:rPr>
            </w:pPr>
            <w:r w:rsidRPr="00C603FF">
              <w:rPr>
                <w:rFonts w:ascii="Trebuchet MS" w:hAnsi="Trebuchet MS" w:cs="Arial"/>
                <w:w w:val="94"/>
                <w:sz w:val="18"/>
                <w:szCs w:val="18"/>
              </w:rPr>
              <w:t>2</w:t>
            </w:r>
          </w:p>
        </w:tc>
        <w:tc>
          <w:tcPr>
            <w:tcW w:w="3566" w:type="dxa"/>
            <w:tcBorders>
              <w:top w:val="nil"/>
              <w:left w:val="nil"/>
              <w:bottom w:val="single" w:sz="8" w:space="0" w:color="auto"/>
              <w:right w:val="single" w:sz="8" w:space="0" w:color="auto"/>
            </w:tcBorders>
            <w:vAlign w:val="bottom"/>
          </w:tcPr>
          <w:p w14:paraId="3D1EA41D" w14:textId="77777777" w:rsidR="006D4423" w:rsidRPr="00C603FF" w:rsidRDefault="006D4423" w:rsidP="000C550A">
            <w:pPr>
              <w:widowControl w:val="0"/>
              <w:autoSpaceDE w:val="0"/>
              <w:autoSpaceDN w:val="0"/>
              <w:adjustRightInd w:val="0"/>
              <w:spacing w:line="267" w:lineRule="exact"/>
              <w:ind w:left="100"/>
              <w:rPr>
                <w:rFonts w:ascii="Trebuchet MS" w:hAnsi="Trebuchet MS" w:cs="Arial"/>
                <w:sz w:val="18"/>
                <w:szCs w:val="18"/>
              </w:rPr>
            </w:pPr>
            <w:r w:rsidRPr="00C603FF">
              <w:rPr>
                <w:rFonts w:ascii="Trebuchet MS" w:hAnsi="Trebuchet MS" w:cs="Arial"/>
                <w:sz w:val="18"/>
                <w:szCs w:val="18"/>
              </w:rPr>
              <w:t>Βενζίνη αμόλυβδη</w:t>
            </w:r>
          </w:p>
        </w:tc>
        <w:tc>
          <w:tcPr>
            <w:tcW w:w="567" w:type="dxa"/>
            <w:tcBorders>
              <w:top w:val="nil"/>
              <w:left w:val="nil"/>
              <w:bottom w:val="single" w:sz="8" w:space="0" w:color="auto"/>
              <w:right w:val="single" w:sz="8" w:space="0" w:color="auto"/>
            </w:tcBorders>
            <w:vAlign w:val="center"/>
          </w:tcPr>
          <w:p w14:paraId="5B8AB630"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1" w:type="dxa"/>
            <w:tcBorders>
              <w:top w:val="nil"/>
              <w:left w:val="nil"/>
              <w:bottom w:val="single" w:sz="8" w:space="0" w:color="auto"/>
              <w:right w:val="single" w:sz="8" w:space="0" w:color="auto"/>
            </w:tcBorders>
            <w:vAlign w:val="center"/>
          </w:tcPr>
          <w:p w14:paraId="737C3E7A"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193" w:type="dxa"/>
            <w:tcBorders>
              <w:top w:val="nil"/>
              <w:left w:val="nil"/>
              <w:bottom w:val="single" w:sz="8" w:space="0" w:color="auto"/>
              <w:right w:val="single" w:sz="8" w:space="0" w:color="auto"/>
            </w:tcBorders>
            <w:vAlign w:val="bottom"/>
          </w:tcPr>
          <w:p w14:paraId="0075D5DF"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lang w:val="en-US"/>
              </w:rPr>
            </w:pPr>
            <w:r w:rsidRPr="00C603FF">
              <w:rPr>
                <w:rFonts w:ascii="Trebuchet MS" w:hAnsi="Trebuchet MS" w:cs="Arial"/>
                <w:bCs/>
                <w:sz w:val="18"/>
                <w:szCs w:val="18"/>
              </w:rPr>
              <w:t>13.000,00</w:t>
            </w:r>
          </w:p>
        </w:tc>
        <w:tc>
          <w:tcPr>
            <w:tcW w:w="1417" w:type="dxa"/>
            <w:tcBorders>
              <w:top w:val="nil"/>
              <w:left w:val="nil"/>
              <w:bottom w:val="single" w:sz="8" w:space="0" w:color="auto"/>
              <w:right w:val="single" w:sz="8" w:space="0" w:color="auto"/>
            </w:tcBorders>
            <w:vAlign w:val="bottom"/>
          </w:tcPr>
          <w:p w14:paraId="439A6FC1"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rPr>
            </w:pPr>
            <w:r w:rsidRPr="00C603FF">
              <w:rPr>
                <w:rFonts w:ascii="Trebuchet MS" w:hAnsi="Trebuchet MS" w:cs="Arial"/>
                <w:sz w:val="18"/>
                <w:szCs w:val="18"/>
              </w:rPr>
              <w:t>17.277,00</w:t>
            </w:r>
          </w:p>
        </w:tc>
      </w:tr>
      <w:tr w:rsidR="006D4423" w:rsidRPr="00C603FF" w14:paraId="566DC020"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13C21D72"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w w:val="94"/>
                <w:sz w:val="18"/>
                <w:szCs w:val="18"/>
              </w:rPr>
              <w:t>3</w:t>
            </w:r>
          </w:p>
        </w:tc>
        <w:tc>
          <w:tcPr>
            <w:tcW w:w="3566" w:type="dxa"/>
            <w:tcBorders>
              <w:top w:val="nil"/>
              <w:left w:val="nil"/>
              <w:bottom w:val="single" w:sz="8" w:space="0" w:color="auto"/>
              <w:right w:val="single" w:sz="8" w:space="0" w:color="auto"/>
            </w:tcBorders>
            <w:vAlign w:val="bottom"/>
          </w:tcPr>
          <w:p w14:paraId="18F062AD"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Θέρμανσης</w:t>
            </w:r>
          </w:p>
        </w:tc>
        <w:tc>
          <w:tcPr>
            <w:tcW w:w="567" w:type="dxa"/>
            <w:tcBorders>
              <w:top w:val="nil"/>
              <w:left w:val="nil"/>
              <w:bottom w:val="single" w:sz="4" w:space="0" w:color="auto"/>
              <w:right w:val="single" w:sz="8" w:space="0" w:color="auto"/>
            </w:tcBorders>
            <w:vAlign w:val="center"/>
          </w:tcPr>
          <w:p w14:paraId="59064C88"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1" w:type="dxa"/>
            <w:tcBorders>
              <w:top w:val="nil"/>
              <w:left w:val="nil"/>
              <w:bottom w:val="single" w:sz="4" w:space="0" w:color="auto"/>
              <w:right w:val="single" w:sz="8" w:space="0" w:color="auto"/>
            </w:tcBorders>
            <w:vAlign w:val="center"/>
          </w:tcPr>
          <w:p w14:paraId="61B2D465"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193" w:type="dxa"/>
            <w:tcBorders>
              <w:top w:val="nil"/>
              <w:left w:val="nil"/>
              <w:bottom w:val="single" w:sz="4" w:space="0" w:color="auto"/>
              <w:right w:val="single" w:sz="8" w:space="0" w:color="auto"/>
            </w:tcBorders>
            <w:vAlign w:val="bottom"/>
          </w:tcPr>
          <w:p w14:paraId="248B227A"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rPr>
            </w:pPr>
            <w:r w:rsidRPr="00C603FF">
              <w:rPr>
                <w:rFonts w:ascii="Trebuchet MS" w:hAnsi="Trebuchet MS" w:cs="Arial"/>
                <w:bCs/>
                <w:sz w:val="18"/>
                <w:szCs w:val="18"/>
                <w:lang w:val="en-US"/>
              </w:rPr>
              <w:t>49.000,00</w:t>
            </w:r>
          </w:p>
        </w:tc>
        <w:tc>
          <w:tcPr>
            <w:tcW w:w="1417" w:type="dxa"/>
            <w:tcBorders>
              <w:top w:val="nil"/>
              <w:left w:val="nil"/>
              <w:bottom w:val="single" w:sz="8" w:space="0" w:color="auto"/>
              <w:right w:val="single" w:sz="8" w:space="0" w:color="auto"/>
            </w:tcBorders>
            <w:vAlign w:val="bottom"/>
          </w:tcPr>
          <w:p w14:paraId="08B6587F"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38</w:t>
            </w:r>
            <w:r w:rsidRPr="00C603FF">
              <w:rPr>
                <w:rFonts w:ascii="Trebuchet MS" w:hAnsi="Trebuchet MS" w:cs="Arial"/>
                <w:sz w:val="18"/>
                <w:szCs w:val="18"/>
                <w:lang w:val="en-US"/>
              </w:rPr>
              <w:t>.</w:t>
            </w:r>
            <w:r w:rsidRPr="00C603FF">
              <w:rPr>
                <w:rFonts w:ascii="Trebuchet MS" w:hAnsi="Trebuchet MS" w:cs="Arial"/>
                <w:sz w:val="18"/>
                <w:szCs w:val="18"/>
              </w:rPr>
              <w:t>465</w:t>
            </w:r>
            <w:r w:rsidRPr="00C603FF">
              <w:rPr>
                <w:rFonts w:ascii="Trebuchet MS" w:hAnsi="Trebuchet MS" w:cs="Arial"/>
                <w:sz w:val="18"/>
                <w:szCs w:val="18"/>
                <w:lang w:val="en-US"/>
              </w:rPr>
              <w:t>,00</w:t>
            </w:r>
          </w:p>
        </w:tc>
      </w:tr>
      <w:tr w:rsidR="006D4423" w:rsidRPr="00C603FF" w14:paraId="36172A72" w14:textId="77777777" w:rsidTr="000C550A">
        <w:trPr>
          <w:trHeight w:val="268"/>
          <w:jc w:val="center"/>
        </w:trPr>
        <w:tc>
          <w:tcPr>
            <w:tcW w:w="620" w:type="dxa"/>
            <w:tcBorders>
              <w:top w:val="nil"/>
              <w:left w:val="single" w:sz="8" w:space="0" w:color="auto"/>
              <w:bottom w:val="single" w:sz="8" w:space="0" w:color="auto"/>
              <w:right w:val="single" w:sz="8" w:space="0" w:color="auto"/>
            </w:tcBorders>
            <w:vAlign w:val="bottom"/>
          </w:tcPr>
          <w:p w14:paraId="4B706A1C"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18"/>
                <w:szCs w:val="18"/>
              </w:rPr>
            </w:pPr>
            <w:r w:rsidRPr="00C603FF">
              <w:rPr>
                <w:rFonts w:ascii="Trebuchet MS" w:hAnsi="Trebuchet MS" w:cs="Arial"/>
                <w:w w:val="94"/>
                <w:sz w:val="18"/>
                <w:szCs w:val="18"/>
              </w:rPr>
              <w:t>4</w:t>
            </w:r>
          </w:p>
        </w:tc>
        <w:tc>
          <w:tcPr>
            <w:tcW w:w="3566" w:type="dxa"/>
            <w:tcBorders>
              <w:top w:val="nil"/>
              <w:left w:val="nil"/>
              <w:bottom w:val="single" w:sz="8" w:space="0" w:color="auto"/>
              <w:right w:val="single" w:sz="8" w:space="0" w:color="auto"/>
            </w:tcBorders>
            <w:vAlign w:val="bottom"/>
          </w:tcPr>
          <w:p w14:paraId="32A38FE3"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αναδασμού ενισχυμένο</w:t>
            </w:r>
          </w:p>
        </w:tc>
        <w:tc>
          <w:tcPr>
            <w:tcW w:w="567" w:type="dxa"/>
            <w:tcBorders>
              <w:top w:val="nil"/>
              <w:left w:val="nil"/>
              <w:bottom w:val="single" w:sz="4" w:space="0" w:color="auto"/>
              <w:right w:val="single" w:sz="8" w:space="0" w:color="auto"/>
            </w:tcBorders>
            <w:vAlign w:val="center"/>
          </w:tcPr>
          <w:p w14:paraId="47D3B787"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851" w:type="dxa"/>
            <w:tcBorders>
              <w:top w:val="nil"/>
              <w:left w:val="nil"/>
              <w:bottom w:val="single" w:sz="4" w:space="0" w:color="auto"/>
              <w:right w:val="single" w:sz="8" w:space="0" w:color="auto"/>
            </w:tcBorders>
            <w:vAlign w:val="center"/>
          </w:tcPr>
          <w:p w14:paraId="20349B80"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193" w:type="dxa"/>
            <w:tcBorders>
              <w:top w:val="nil"/>
              <w:left w:val="nil"/>
              <w:bottom w:val="single" w:sz="4" w:space="0" w:color="auto"/>
              <w:right w:val="single" w:sz="8" w:space="0" w:color="auto"/>
            </w:tcBorders>
            <w:vAlign w:val="bottom"/>
          </w:tcPr>
          <w:p w14:paraId="1D3E2EBB"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bCs/>
                <w:sz w:val="18"/>
                <w:szCs w:val="18"/>
                <w:lang w:val="en-US"/>
              </w:rPr>
            </w:pPr>
            <w:r w:rsidRPr="00C603FF">
              <w:rPr>
                <w:rFonts w:ascii="Trebuchet MS" w:hAnsi="Trebuchet MS" w:cs="Arial"/>
                <w:bCs/>
                <w:sz w:val="18"/>
                <w:szCs w:val="18"/>
              </w:rPr>
              <w:t>6</w:t>
            </w:r>
            <w:r w:rsidRPr="00C603FF">
              <w:rPr>
                <w:rFonts w:ascii="Trebuchet MS" w:hAnsi="Trebuchet MS" w:cs="Arial"/>
                <w:bCs/>
                <w:sz w:val="18"/>
                <w:szCs w:val="18"/>
                <w:lang w:val="en-US"/>
              </w:rPr>
              <w:t>.</w:t>
            </w:r>
            <w:r w:rsidRPr="00C603FF">
              <w:rPr>
                <w:rFonts w:ascii="Trebuchet MS" w:hAnsi="Trebuchet MS" w:cs="Arial"/>
                <w:bCs/>
                <w:sz w:val="18"/>
                <w:szCs w:val="18"/>
              </w:rPr>
              <w:t>10</w:t>
            </w:r>
            <w:r w:rsidRPr="00C603FF">
              <w:rPr>
                <w:rFonts w:ascii="Trebuchet MS" w:hAnsi="Trebuchet MS" w:cs="Arial"/>
                <w:bCs/>
                <w:sz w:val="18"/>
                <w:szCs w:val="18"/>
                <w:lang w:val="en-US"/>
              </w:rPr>
              <w:t>0,00</w:t>
            </w:r>
          </w:p>
        </w:tc>
        <w:tc>
          <w:tcPr>
            <w:tcW w:w="1417" w:type="dxa"/>
            <w:tcBorders>
              <w:top w:val="nil"/>
              <w:left w:val="nil"/>
              <w:bottom w:val="single" w:sz="8" w:space="0" w:color="auto"/>
              <w:right w:val="single" w:sz="8" w:space="0" w:color="auto"/>
            </w:tcBorders>
            <w:vAlign w:val="bottom"/>
          </w:tcPr>
          <w:p w14:paraId="75937C5E"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7.045,50</w:t>
            </w:r>
          </w:p>
        </w:tc>
      </w:tr>
      <w:tr w:rsidR="006D4423" w:rsidRPr="00C603FF" w14:paraId="32F1EB97" w14:textId="77777777" w:rsidTr="000C550A">
        <w:trPr>
          <w:trHeight w:val="296"/>
          <w:jc w:val="center"/>
        </w:trPr>
        <w:tc>
          <w:tcPr>
            <w:tcW w:w="620" w:type="dxa"/>
            <w:tcBorders>
              <w:top w:val="nil"/>
              <w:left w:val="nil"/>
              <w:bottom w:val="nil"/>
              <w:right w:val="single" w:sz="8" w:space="0" w:color="auto"/>
            </w:tcBorders>
            <w:vAlign w:val="bottom"/>
          </w:tcPr>
          <w:p w14:paraId="31C41A7A"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4984" w:type="dxa"/>
            <w:gridSpan w:val="3"/>
            <w:tcBorders>
              <w:top w:val="nil"/>
              <w:left w:val="nil"/>
              <w:bottom w:val="single" w:sz="8" w:space="0" w:color="auto"/>
              <w:right w:val="single" w:sz="4" w:space="0" w:color="auto"/>
            </w:tcBorders>
            <w:vAlign w:val="bottom"/>
          </w:tcPr>
          <w:p w14:paraId="4B38839A" w14:textId="77777777" w:rsidR="006D4423" w:rsidRPr="00C603FF" w:rsidRDefault="006D4423" w:rsidP="000C550A">
            <w:pPr>
              <w:widowControl w:val="0"/>
              <w:autoSpaceDE w:val="0"/>
              <w:autoSpaceDN w:val="0"/>
              <w:adjustRightInd w:val="0"/>
              <w:jc w:val="center"/>
              <w:rPr>
                <w:rFonts w:ascii="Trebuchet MS" w:hAnsi="Trebuchet MS" w:cs="Arial"/>
                <w:sz w:val="18"/>
                <w:szCs w:val="18"/>
                <w:highlight w:val="yellow"/>
              </w:rPr>
            </w:pPr>
          </w:p>
        </w:tc>
        <w:tc>
          <w:tcPr>
            <w:tcW w:w="2193" w:type="dxa"/>
            <w:tcBorders>
              <w:top w:val="single" w:sz="4" w:space="0" w:color="auto"/>
              <w:left w:val="single" w:sz="4" w:space="0" w:color="auto"/>
              <w:bottom w:val="single" w:sz="4" w:space="0" w:color="auto"/>
              <w:right w:val="single" w:sz="4" w:space="0" w:color="auto"/>
            </w:tcBorders>
            <w:vAlign w:val="bottom"/>
          </w:tcPr>
          <w:p w14:paraId="521D7726" w14:textId="77777777" w:rsidR="006D4423" w:rsidRPr="00C603FF" w:rsidRDefault="006D4423" w:rsidP="000C550A">
            <w:pPr>
              <w:widowControl w:val="0"/>
              <w:autoSpaceDE w:val="0"/>
              <w:autoSpaceDN w:val="0"/>
              <w:adjustRightInd w:val="0"/>
              <w:rPr>
                <w:rFonts w:ascii="Trebuchet MS" w:hAnsi="Trebuchet MS" w:cs="Arial"/>
                <w:sz w:val="18"/>
                <w:szCs w:val="18"/>
              </w:rPr>
            </w:pPr>
            <w:r w:rsidRPr="00C603FF">
              <w:rPr>
                <w:rFonts w:ascii="Trebuchet MS" w:hAnsi="Trebuchet MS" w:cs="Arial"/>
                <w:b/>
                <w:bCs/>
                <w:sz w:val="18"/>
                <w:szCs w:val="18"/>
              </w:rPr>
              <w:t>ΣΥΝΟΛΟ  ΧΩΡΙΣ Φ.Π.Α.</w:t>
            </w:r>
          </w:p>
        </w:tc>
        <w:tc>
          <w:tcPr>
            <w:tcW w:w="1417" w:type="dxa"/>
            <w:tcBorders>
              <w:top w:val="nil"/>
              <w:left w:val="single" w:sz="4" w:space="0" w:color="auto"/>
              <w:bottom w:val="single" w:sz="8" w:space="0" w:color="auto"/>
              <w:right w:val="single" w:sz="8" w:space="0" w:color="auto"/>
            </w:tcBorders>
            <w:vAlign w:val="bottom"/>
          </w:tcPr>
          <w:p w14:paraId="4F70BC3A" w14:textId="77777777" w:rsidR="006D4423" w:rsidRPr="00C603FF" w:rsidRDefault="006D4423" w:rsidP="000C550A">
            <w:pPr>
              <w:widowControl w:val="0"/>
              <w:autoSpaceDE w:val="0"/>
              <w:autoSpaceDN w:val="0"/>
              <w:adjustRightInd w:val="0"/>
              <w:jc w:val="right"/>
              <w:rPr>
                <w:rFonts w:ascii="Trebuchet MS" w:hAnsi="Trebuchet MS" w:cs="Arial"/>
                <w:sz w:val="18"/>
                <w:szCs w:val="18"/>
              </w:rPr>
            </w:pPr>
            <w:r w:rsidRPr="00C603FF">
              <w:rPr>
                <w:rFonts w:ascii="Trebuchet MS" w:hAnsi="Trebuchet MS" w:cs="Arial"/>
                <w:b/>
                <w:bCs/>
                <w:sz w:val="18"/>
                <w:szCs w:val="18"/>
                <w:lang w:val="en-US"/>
              </w:rPr>
              <w:t>1</w:t>
            </w:r>
            <w:r w:rsidRPr="00C603FF">
              <w:rPr>
                <w:rFonts w:ascii="Trebuchet MS" w:hAnsi="Trebuchet MS" w:cs="Arial"/>
                <w:b/>
                <w:bCs/>
                <w:sz w:val="18"/>
                <w:szCs w:val="18"/>
              </w:rPr>
              <w:t>29</w:t>
            </w:r>
            <w:r w:rsidRPr="00C603FF">
              <w:rPr>
                <w:rFonts w:ascii="Trebuchet MS" w:hAnsi="Trebuchet MS" w:cs="Arial"/>
                <w:b/>
                <w:bCs/>
                <w:sz w:val="18"/>
                <w:szCs w:val="18"/>
                <w:lang w:val="en-US"/>
              </w:rPr>
              <w:t>.</w:t>
            </w:r>
            <w:r w:rsidRPr="00C603FF">
              <w:rPr>
                <w:rFonts w:ascii="Trebuchet MS" w:hAnsi="Trebuchet MS" w:cs="Arial"/>
                <w:b/>
                <w:bCs/>
                <w:sz w:val="18"/>
                <w:szCs w:val="18"/>
              </w:rPr>
              <w:t>662</w:t>
            </w:r>
            <w:r w:rsidRPr="00C603FF">
              <w:rPr>
                <w:rFonts w:ascii="Trebuchet MS" w:hAnsi="Trebuchet MS" w:cs="Arial"/>
                <w:b/>
                <w:bCs/>
                <w:sz w:val="18"/>
                <w:szCs w:val="18"/>
                <w:lang w:val="en-US"/>
              </w:rPr>
              <w:t>,</w:t>
            </w:r>
            <w:r w:rsidRPr="00C603FF">
              <w:rPr>
                <w:rFonts w:ascii="Trebuchet MS" w:hAnsi="Trebuchet MS" w:cs="Arial"/>
                <w:b/>
                <w:bCs/>
                <w:sz w:val="18"/>
                <w:szCs w:val="18"/>
              </w:rPr>
              <w:t>00</w:t>
            </w:r>
          </w:p>
        </w:tc>
      </w:tr>
    </w:tbl>
    <w:p w14:paraId="05E7D6A0" w14:textId="77777777" w:rsidR="00006FB2" w:rsidRDefault="00006FB2" w:rsidP="006D4423">
      <w:pPr>
        <w:widowControl w:val="0"/>
        <w:autoSpaceDE w:val="0"/>
        <w:autoSpaceDN w:val="0"/>
        <w:adjustRightInd w:val="0"/>
        <w:spacing w:line="295" w:lineRule="exact"/>
        <w:rPr>
          <w:rFonts w:ascii="Trebuchet MS" w:hAnsi="Trebuchet MS" w:cs="Arial"/>
        </w:rPr>
      </w:pPr>
    </w:p>
    <w:p w14:paraId="2A2178A4" w14:textId="77777777" w:rsidR="00006FB2" w:rsidRDefault="00006FB2" w:rsidP="006D4423">
      <w:pPr>
        <w:widowControl w:val="0"/>
        <w:autoSpaceDE w:val="0"/>
        <w:autoSpaceDN w:val="0"/>
        <w:adjustRightInd w:val="0"/>
        <w:spacing w:line="295" w:lineRule="exact"/>
        <w:rPr>
          <w:rFonts w:ascii="Trebuchet MS" w:hAnsi="Trebuchet MS" w:cs="Arial"/>
        </w:rPr>
      </w:pPr>
    </w:p>
    <w:p w14:paraId="611DEE1D" w14:textId="77777777" w:rsidR="00006FB2" w:rsidRDefault="00006FB2" w:rsidP="006D4423">
      <w:pPr>
        <w:widowControl w:val="0"/>
        <w:autoSpaceDE w:val="0"/>
        <w:autoSpaceDN w:val="0"/>
        <w:adjustRightInd w:val="0"/>
        <w:spacing w:line="295" w:lineRule="exact"/>
        <w:rPr>
          <w:rFonts w:ascii="Trebuchet MS" w:hAnsi="Trebuchet MS" w:cs="Arial"/>
        </w:rPr>
      </w:pPr>
    </w:p>
    <w:p w14:paraId="5444B3C3" w14:textId="77777777" w:rsidR="00006FB2" w:rsidRDefault="00006FB2" w:rsidP="006D4423">
      <w:pPr>
        <w:widowControl w:val="0"/>
        <w:autoSpaceDE w:val="0"/>
        <w:autoSpaceDN w:val="0"/>
        <w:adjustRightInd w:val="0"/>
        <w:spacing w:line="295" w:lineRule="exact"/>
        <w:rPr>
          <w:rFonts w:ascii="Trebuchet MS" w:hAnsi="Trebuchet MS" w:cs="Arial"/>
        </w:rPr>
      </w:pPr>
    </w:p>
    <w:p w14:paraId="6AB128E3" w14:textId="77777777" w:rsidR="006D4423" w:rsidRPr="00C603FF" w:rsidRDefault="006D4423" w:rsidP="006D4423">
      <w:pPr>
        <w:widowControl w:val="0"/>
        <w:autoSpaceDE w:val="0"/>
        <w:autoSpaceDN w:val="0"/>
        <w:adjustRightInd w:val="0"/>
        <w:spacing w:line="295" w:lineRule="exact"/>
        <w:rPr>
          <w:rFonts w:ascii="Trebuchet MS" w:hAnsi="Trebuchet MS" w:cs="Arial"/>
        </w:rPr>
      </w:pPr>
      <w:r w:rsidRPr="00C603FF">
        <w:rPr>
          <w:rFonts w:ascii="Trebuchet MS" w:hAnsi="Trebuchet MS" w:cs="Arial"/>
          <w:noProof/>
          <w:lang w:eastAsia="el-GR"/>
        </w:rPr>
        <w:drawing>
          <wp:anchor distT="0" distB="0" distL="114300" distR="114300" simplePos="0" relativeHeight="251711488" behindDoc="1" locked="0" layoutInCell="0" allowOverlap="1" wp14:anchorId="4EF9DE5F" wp14:editId="62D4B1B6">
            <wp:simplePos x="0" y="0"/>
            <wp:positionH relativeFrom="column">
              <wp:posOffset>386715</wp:posOffset>
            </wp:positionH>
            <wp:positionV relativeFrom="paragraph">
              <wp:posOffset>-1697355</wp:posOffset>
            </wp:positionV>
            <wp:extent cx="1270" cy="13970"/>
            <wp:effectExtent l="5715" t="0" r="2540" b="0"/>
            <wp:wrapNone/>
            <wp:docPr id="1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2512" behindDoc="1" locked="0" layoutInCell="0" allowOverlap="1" wp14:anchorId="14B26CBC" wp14:editId="1C022511">
            <wp:simplePos x="0" y="0"/>
            <wp:positionH relativeFrom="column">
              <wp:posOffset>17145</wp:posOffset>
            </wp:positionH>
            <wp:positionV relativeFrom="paragraph">
              <wp:posOffset>-1697355</wp:posOffset>
            </wp:positionV>
            <wp:extent cx="1270" cy="13970"/>
            <wp:effectExtent l="7620" t="0" r="635" b="0"/>
            <wp:wrapNone/>
            <wp:docPr id="113"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3536" behindDoc="1" locked="0" layoutInCell="0" allowOverlap="1" wp14:anchorId="1954BC91" wp14:editId="62D2D3C6">
            <wp:simplePos x="0" y="0"/>
            <wp:positionH relativeFrom="column">
              <wp:posOffset>1928495</wp:posOffset>
            </wp:positionH>
            <wp:positionV relativeFrom="paragraph">
              <wp:posOffset>-1697355</wp:posOffset>
            </wp:positionV>
            <wp:extent cx="1270" cy="13970"/>
            <wp:effectExtent l="4445" t="0" r="3810" b="0"/>
            <wp:wrapNone/>
            <wp:docPr id="11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4560" behindDoc="1" locked="0" layoutInCell="0" allowOverlap="1" wp14:anchorId="4D134F9C" wp14:editId="78E1F719">
            <wp:simplePos x="0" y="0"/>
            <wp:positionH relativeFrom="column">
              <wp:posOffset>2375535</wp:posOffset>
            </wp:positionH>
            <wp:positionV relativeFrom="paragraph">
              <wp:posOffset>-1697355</wp:posOffset>
            </wp:positionV>
            <wp:extent cx="1270" cy="13970"/>
            <wp:effectExtent l="3810" t="0" r="4445" b="0"/>
            <wp:wrapNone/>
            <wp:docPr id="11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5584" behindDoc="1" locked="0" layoutInCell="0" allowOverlap="1" wp14:anchorId="0FD17BB6" wp14:editId="7283B1E2">
            <wp:simplePos x="0" y="0"/>
            <wp:positionH relativeFrom="column">
              <wp:posOffset>3858895</wp:posOffset>
            </wp:positionH>
            <wp:positionV relativeFrom="paragraph">
              <wp:posOffset>-1697355</wp:posOffset>
            </wp:positionV>
            <wp:extent cx="1270" cy="13970"/>
            <wp:effectExtent l="1270" t="0" r="6985" b="0"/>
            <wp:wrapNone/>
            <wp:docPr id="116"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6608" behindDoc="1" locked="0" layoutInCell="0" allowOverlap="1" wp14:anchorId="414C10DB" wp14:editId="1E2F6ED0">
            <wp:simplePos x="0" y="0"/>
            <wp:positionH relativeFrom="column">
              <wp:posOffset>5348605</wp:posOffset>
            </wp:positionH>
            <wp:positionV relativeFrom="paragraph">
              <wp:posOffset>-1697355</wp:posOffset>
            </wp:positionV>
            <wp:extent cx="1270" cy="13970"/>
            <wp:effectExtent l="5080" t="0" r="3175" b="0"/>
            <wp:wrapNone/>
            <wp:docPr id="11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7632" behindDoc="1" locked="0" layoutInCell="0" allowOverlap="1" wp14:anchorId="1CBADF75" wp14:editId="481B4054">
            <wp:simplePos x="0" y="0"/>
            <wp:positionH relativeFrom="column">
              <wp:posOffset>6302375</wp:posOffset>
            </wp:positionH>
            <wp:positionV relativeFrom="paragraph">
              <wp:posOffset>-1697355</wp:posOffset>
            </wp:positionV>
            <wp:extent cx="1270" cy="13970"/>
            <wp:effectExtent l="6350" t="0" r="1905" b="0"/>
            <wp:wrapNone/>
            <wp:docPr id="118"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8656" behindDoc="1" locked="0" layoutInCell="0" allowOverlap="1" wp14:anchorId="587FB287" wp14:editId="35F0C0FB">
            <wp:simplePos x="0" y="0"/>
            <wp:positionH relativeFrom="column">
              <wp:posOffset>386715</wp:posOffset>
            </wp:positionH>
            <wp:positionV relativeFrom="paragraph">
              <wp:posOffset>-1203325</wp:posOffset>
            </wp:positionV>
            <wp:extent cx="1270" cy="13970"/>
            <wp:effectExtent l="5715" t="0" r="2540" b="0"/>
            <wp:wrapNone/>
            <wp:docPr id="119"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19680" behindDoc="1" locked="0" layoutInCell="0" allowOverlap="1" wp14:anchorId="70283226" wp14:editId="5118DB42">
            <wp:simplePos x="0" y="0"/>
            <wp:positionH relativeFrom="column">
              <wp:posOffset>17145</wp:posOffset>
            </wp:positionH>
            <wp:positionV relativeFrom="paragraph">
              <wp:posOffset>-1203325</wp:posOffset>
            </wp:positionV>
            <wp:extent cx="1270" cy="13970"/>
            <wp:effectExtent l="7620" t="0" r="635" b="0"/>
            <wp:wrapNone/>
            <wp:docPr id="120"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0704" behindDoc="1" locked="0" layoutInCell="0" allowOverlap="1" wp14:anchorId="41A04BC4" wp14:editId="3D878169">
            <wp:simplePos x="0" y="0"/>
            <wp:positionH relativeFrom="column">
              <wp:posOffset>1928495</wp:posOffset>
            </wp:positionH>
            <wp:positionV relativeFrom="paragraph">
              <wp:posOffset>-1203325</wp:posOffset>
            </wp:positionV>
            <wp:extent cx="1270" cy="13970"/>
            <wp:effectExtent l="4445" t="0" r="3810" b="0"/>
            <wp:wrapNone/>
            <wp:docPr id="12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1728" behindDoc="1" locked="0" layoutInCell="0" allowOverlap="1" wp14:anchorId="127C5F81" wp14:editId="4868A0D8">
            <wp:simplePos x="0" y="0"/>
            <wp:positionH relativeFrom="column">
              <wp:posOffset>2375535</wp:posOffset>
            </wp:positionH>
            <wp:positionV relativeFrom="paragraph">
              <wp:posOffset>-1203325</wp:posOffset>
            </wp:positionV>
            <wp:extent cx="1270" cy="13970"/>
            <wp:effectExtent l="3810" t="0" r="4445" b="0"/>
            <wp:wrapNone/>
            <wp:docPr id="122"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2752" behindDoc="1" locked="0" layoutInCell="0" allowOverlap="1" wp14:anchorId="70EF5528" wp14:editId="28A2E5CE">
            <wp:simplePos x="0" y="0"/>
            <wp:positionH relativeFrom="column">
              <wp:posOffset>3858895</wp:posOffset>
            </wp:positionH>
            <wp:positionV relativeFrom="paragraph">
              <wp:posOffset>-1203325</wp:posOffset>
            </wp:positionV>
            <wp:extent cx="1270" cy="13970"/>
            <wp:effectExtent l="1270" t="0" r="6985" b="0"/>
            <wp:wrapNone/>
            <wp:docPr id="123"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3776" behindDoc="1" locked="0" layoutInCell="0" allowOverlap="1" wp14:anchorId="0C56D67F" wp14:editId="7A6F84A0">
            <wp:simplePos x="0" y="0"/>
            <wp:positionH relativeFrom="column">
              <wp:posOffset>5348605</wp:posOffset>
            </wp:positionH>
            <wp:positionV relativeFrom="paragraph">
              <wp:posOffset>-1203325</wp:posOffset>
            </wp:positionV>
            <wp:extent cx="1270" cy="13970"/>
            <wp:effectExtent l="5080" t="0" r="3175" b="0"/>
            <wp:wrapNone/>
            <wp:docPr id="124"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4800" behindDoc="1" locked="0" layoutInCell="0" allowOverlap="1" wp14:anchorId="233FDAB3" wp14:editId="63B5C025">
            <wp:simplePos x="0" y="0"/>
            <wp:positionH relativeFrom="column">
              <wp:posOffset>6302375</wp:posOffset>
            </wp:positionH>
            <wp:positionV relativeFrom="paragraph">
              <wp:posOffset>-1203325</wp:posOffset>
            </wp:positionV>
            <wp:extent cx="1270" cy="13970"/>
            <wp:effectExtent l="6350" t="0" r="1905" b="0"/>
            <wp:wrapNone/>
            <wp:docPr id="125"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5824" behindDoc="1" locked="0" layoutInCell="0" allowOverlap="1" wp14:anchorId="4E993158" wp14:editId="6606D801">
            <wp:simplePos x="0" y="0"/>
            <wp:positionH relativeFrom="column">
              <wp:posOffset>386715</wp:posOffset>
            </wp:positionH>
            <wp:positionV relativeFrom="paragraph">
              <wp:posOffset>-708025</wp:posOffset>
            </wp:positionV>
            <wp:extent cx="1270" cy="13970"/>
            <wp:effectExtent l="5715" t="0" r="2540" b="0"/>
            <wp:wrapNone/>
            <wp:docPr id="126"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6848" behindDoc="1" locked="0" layoutInCell="0" allowOverlap="1" wp14:anchorId="2F9992CE" wp14:editId="31A1A6A7">
            <wp:simplePos x="0" y="0"/>
            <wp:positionH relativeFrom="column">
              <wp:posOffset>17145</wp:posOffset>
            </wp:positionH>
            <wp:positionV relativeFrom="paragraph">
              <wp:posOffset>-708025</wp:posOffset>
            </wp:positionV>
            <wp:extent cx="1270" cy="13970"/>
            <wp:effectExtent l="7620" t="0" r="635" b="0"/>
            <wp:wrapNone/>
            <wp:docPr id="127"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7872" behindDoc="1" locked="0" layoutInCell="0" allowOverlap="1" wp14:anchorId="218328E4" wp14:editId="3FC46C99">
            <wp:simplePos x="0" y="0"/>
            <wp:positionH relativeFrom="column">
              <wp:posOffset>1928495</wp:posOffset>
            </wp:positionH>
            <wp:positionV relativeFrom="paragraph">
              <wp:posOffset>-708025</wp:posOffset>
            </wp:positionV>
            <wp:extent cx="1270" cy="13970"/>
            <wp:effectExtent l="4445" t="0" r="3810" b="0"/>
            <wp:wrapNone/>
            <wp:docPr id="128"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8896" behindDoc="1" locked="0" layoutInCell="0" allowOverlap="1" wp14:anchorId="6D870524" wp14:editId="6FDD34EE">
            <wp:simplePos x="0" y="0"/>
            <wp:positionH relativeFrom="column">
              <wp:posOffset>2375535</wp:posOffset>
            </wp:positionH>
            <wp:positionV relativeFrom="paragraph">
              <wp:posOffset>-708025</wp:posOffset>
            </wp:positionV>
            <wp:extent cx="1270" cy="13970"/>
            <wp:effectExtent l="3810" t="0" r="4445" b="0"/>
            <wp:wrapNone/>
            <wp:docPr id="129"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29920" behindDoc="1" locked="0" layoutInCell="0" allowOverlap="1" wp14:anchorId="14447C3C" wp14:editId="225EC152">
            <wp:simplePos x="0" y="0"/>
            <wp:positionH relativeFrom="column">
              <wp:posOffset>3858895</wp:posOffset>
            </wp:positionH>
            <wp:positionV relativeFrom="paragraph">
              <wp:posOffset>-708025</wp:posOffset>
            </wp:positionV>
            <wp:extent cx="1270" cy="13970"/>
            <wp:effectExtent l="1270" t="0" r="6985" b="0"/>
            <wp:wrapNone/>
            <wp:docPr id="1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0944" behindDoc="1" locked="0" layoutInCell="0" allowOverlap="1" wp14:anchorId="282B311F" wp14:editId="1C082CEF">
            <wp:simplePos x="0" y="0"/>
            <wp:positionH relativeFrom="column">
              <wp:posOffset>5348605</wp:posOffset>
            </wp:positionH>
            <wp:positionV relativeFrom="paragraph">
              <wp:posOffset>-708025</wp:posOffset>
            </wp:positionV>
            <wp:extent cx="1270" cy="13970"/>
            <wp:effectExtent l="5080" t="0" r="3175" b="0"/>
            <wp:wrapNone/>
            <wp:docPr id="131"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1968" behindDoc="1" locked="0" layoutInCell="0" allowOverlap="1" wp14:anchorId="00B088EC" wp14:editId="0F816CC6">
            <wp:simplePos x="0" y="0"/>
            <wp:positionH relativeFrom="column">
              <wp:posOffset>6302375</wp:posOffset>
            </wp:positionH>
            <wp:positionV relativeFrom="paragraph">
              <wp:posOffset>-708025</wp:posOffset>
            </wp:positionV>
            <wp:extent cx="1270" cy="13970"/>
            <wp:effectExtent l="6350" t="0" r="1905" b="0"/>
            <wp:wrapNone/>
            <wp:docPr id="132"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2992" behindDoc="1" locked="0" layoutInCell="0" allowOverlap="1" wp14:anchorId="7336B3C1" wp14:editId="149AF7ED">
            <wp:simplePos x="0" y="0"/>
            <wp:positionH relativeFrom="column">
              <wp:posOffset>386715</wp:posOffset>
            </wp:positionH>
            <wp:positionV relativeFrom="paragraph">
              <wp:posOffset>-213995</wp:posOffset>
            </wp:positionV>
            <wp:extent cx="1270" cy="13970"/>
            <wp:effectExtent l="5715" t="0" r="2540" b="0"/>
            <wp:wrapNone/>
            <wp:docPr id="133"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4016" behindDoc="1" locked="0" layoutInCell="0" allowOverlap="1" wp14:anchorId="18260442" wp14:editId="057E248F">
            <wp:simplePos x="0" y="0"/>
            <wp:positionH relativeFrom="column">
              <wp:posOffset>1928495</wp:posOffset>
            </wp:positionH>
            <wp:positionV relativeFrom="paragraph">
              <wp:posOffset>-213995</wp:posOffset>
            </wp:positionV>
            <wp:extent cx="1270" cy="13970"/>
            <wp:effectExtent l="4445" t="0" r="3810" b="0"/>
            <wp:wrapNone/>
            <wp:docPr id="134"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5040" behindDoc="1" locked="0" layoutInCell="0" allowOverlap="1" wp14:anchorId="534D277D" wp14:editId="51F0C053">
            <wp:simplePos x="0" y="0"/>
            <wp:positionH relativeFrom="column">
              <wp:posOffset>2375535</wp:posOffset>
            </wp:positionH>
            <wp:positionV relativeFrom="paragraph">
              <wp:posOffset>-213995</wp:posOffset>
            </wp:positionV>
            <wp:extent cx="1270" cy="13970"/>
            <wp:effectExtent l="3810" t="0" r="4445" b="0"/>
            <wp:wrapNone/>
            <wp:docPr id="135"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6064" behindDoc="1" locked="0" layoutInCell="0" allowOverlap="1" wp14:anchorId="1C0F08CC" wp14:editId="07D12905">
            <wp:simplePos x="0" y="0"/>
            <wp:positionH relativeFrom="column">
              <wp:posOffset>3858895</wp:posOffset>
            </wp:positionH>
            <wp:positionV relativeFrom="paragraph">
              <wp:posOffset>-213995</wp:posOffset>
            </wp:positionV>
            <wp:extent cx="1270" cy="13970"/>
            <wp:effectExtent l="1270" t="0" r="6985" b="0"/>
            <wp:wrapNone/>
            <wp:docPr id="13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7088" behindDoc="1" locked="0" layoutInCell="0" allowOverlap="1" wp14:anchorId="7E1F4D0D" wp14:editId="11DBDA52">
            <wp:simplePos x="0" y="0"/>
            <wp:positionH relativeFrom="column">
              <wp:posOffset>5348605</wp:posOffset>
            </wp:positionH>
            <wp:positionV relativeFrom="paragraph">
              <wp:posOffset>-213995</wp:posOffset>
            </wp:positionV>
            <wp:extent cx="1270" cy="13970"/>
            <wp:effectExtent l="5080" t="0" r="3175" b="0"/>
            <wp:wrapNone/>
            <wp:docPr id="13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r w:rsidRPr="00C603FF">
        <w:rPr>
          <w:rFonts w:ascii="Trebuchet MS" w:hAnsi="Trebuchet MS" w:cs="Arial"/>
          <w:noProof/>
          <w:lang w:eastAsia="el-GR"/>
        </w:rPr>
        <w:drawing>
          <wp:anchor distT="0" distB="0" distL="114300" distR="114300" simplePos="0" relativeHeight="251738112" behindDoc="1" locked="0" layoutInCell="0" allowOverlap="1" wp14:anchorId="3A533329" wp14:editId="24DE8EA7">
            <wp:simplePos x="0" y="0"/>
            <wp:positionH relativeFrom="column">
              <wp:posOffset>6302375</wp:posOffset>
            </wp:positionH>
            <wp:positionV relativeFrom="paragraph">
              <wp:posOffset>-213995</wp:posOffset>
            </wp:positionV>
            <wp:extent cx="1270" cy="13970"/>
            <wp:effectExtent l="6350" t="0" r="1905" b="0"/>
            <wp:wrapNone/>
            <wp:docPr id="138"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1270" cy="13970"/>
                    </a:xfrm>
                    <a:prstGeom prst="rect">
                      <a:avLst/>
                    </a:prstGeom>
                    <a:noFill/>
                  </pic:spPr>
                </pic:pic>
              </a:graphicData>
            </a:graphic>
          </wp:anchor>
        </w:drawing>
      </w:r>
    </w:p>
    <w:p w14:paraId="297A7FA2" w14:textId="77777777" w:rsidR="006D4423" w:rsidRPr="00C603FF" w:rsidRDefault="006D4423" w:rsidP="006D4423">
      <w:pPr>
        <w:widowControl w:val="0"/>
        <w:overflowPunct w:val="0"/>
        <w:autoSpaceDE w:val="0"/>
        <w:autoSpaceDN w:val="0"/>
        <w:adjustRightInd w:val="0"/>
        <w:spacing w:line="335" w:lineRule="auto"/>
        <w:jc w:val="center"/>
        <w:rPr>
          <w:rFonts w:ascii="Trebuchet MS" w:hAnsi="Trebuchet MS" w:cs="Arial"/>
          <w:b/>
          <w:bCs/>
          <w:u w:val="single"/>
          <w:lang w:val="en-US"/>
        </w:rPr>
      </w:pPr>
    </w:p>
    <w:p w14:paraId="5B7F244B" w14:textId="77777777" w:rsidR="006D4423" w:rsidRPr="00C603FF" w:rsidRDefault="006D4423" w:rsidP="006D4423">
      <w:pPr>
        <w:widowControl w:val="0"/>
        <w:overflowPunct w:val="0"/>
        <w:autoSpaceDE w:val="0"/>
        <w:autoSpaceDN w:val="0"/>
        <w:adjustRightInd w:val="0"/>
        <w:spacing w:line="335" w:lineRule="auto"/>
        <w:jc w:val="center"/>
        <w:rPr>
          <w:rFonts w:ascii="Trebuchet MS" w:hAnsi="Trebuchet MS" w:cs="Arial"/>
          <w:lang w:val="en-US"/>
        </w:rPr>
      </w:pPr>
      <w:r w:rsidRPr="00C603FF">
        <w:rPr>
          <w:rFonts w:ascii="Trebuchet MS" w:hAnsi="Trebuchet MS" w:cs="Arial"/>
          <w:b/>
          <w:bCs/>
          <w:u w:val="single"/>
        </w:rPr>
        <w:t>ΠΡΟΥΠΟΛΟΓΙΣΜΟΣ ΕΤΟΥΣ 20</w:t>
      </w:r>
      <w:r w:rsidRPr="00C603FF">
        <w:rPr>
          <w:rFonts w:ascii="Trebuchet MS" w:hAnsi="Trebuchet MS" w:cs="Arial"/>
          <w:b/>
          <w:bCs/>
          <w:u w:val="single"/>
          <w:lang w:val="en-US"/>
        </w:rPr>
        <w:t>22</w:t>
      </w:r>
    </w:p>
    <w:tbl>
      <w:tblPr>
        <w:tblW w:w="9497" w:type="dxa"/>
        <w:tblInd w:w="-131" w:type="dxa"/>
        <w:tblLayout w:type="fixed"/>
        <w:tblCellMar>
          <w:left w:w="0" w:type="dxa"/>
          <w:right w:w="0" w:type="dxa"/>
        </w:tblCellMar>
        <w:tblLook w:val="0000" w:firstRow="0" w:lastRow="0" w:firstColumn="0" w:lastColumn="0" w:noHBand="0" w:noVBand="0"/>
      </w:tblPr>
      <w:tblGrid>
        <w:gridCol w:w="567"/>
        <w:gridCol w:w="2835"/>
        <w:gridCol w:w="850"/>
        <w:gridCol w:w="1701"/>
        <w:gridCol w:w="2410"/>
        <w:gridCol w:w="1134"/>
      </w:tblGrid>
      <w:tr w:rsidR="006D4423" w:rsidRPr="00C603FF" w14:paraId="781C534B" w14:textId="77777777" w:rsidTr="007921B5">
        <w:trPr>
          <w:trHeight w:val="347"/>
        </w:trPr>
        <w:tc>
          <w:tcPr>
            <w:tcW w:w="567" w:type="dxa"/>
            <w:tcBorders>
              <w:top w:val="single" w:sz="8" w:space="0" w:color="auto"/>
              <w:left w:val="single" w:sz="8" w:space="0" w:color="auto"/>
              <w:bottom w:val="nil"/>
              <w:right w:val="single" w:sz="8" w:space="0" w:color="auto"/>
            </w:tcBorders>
            <w:shd w:val="clear" w:color="auto" w:fill="C6D9F1" w:themeFill="text2" w:themeFillTint="33"/>
            <w:vAlign w:val="bottom"/>
          </w:tcPr>
          <w:p w14:paraId="37A04529"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835" w:type="dxa"/>
            <w:tcBorders>
              <w:top w:val="single" w:sz="8" w:space="0" w:color="auto"/>
              <w:left w:val="nil"/>
              <w:bottom w:val="nil"/>
              <w:right w:val="single" w:sz="8" w:space="0" w:color="auto"/>
            </w:tcBorders>
            <w:shd w:val="clear" w:color="auto" w:fill="C6D9F1" w:themeFill="text2" w:themeFillTint="33"/>
            <w:vAlign w:val="bottom"/>
          </w:tcPr>
          <w:p w14:paraId="1A8A0FA9"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850" w:type="dxa"/>
            <w:tcBorders>
              <w:top w:val="single" w:sz="8" w:space="0" w:color="auto"/>
              <w:left w:val="nil"/>
              <w:bottom w:val="nil"/>
              <w:right w:val="single" w:sz="8" w:space="0" w:color="auto"/>
            </w:tcBorders>
            <w:shd w:val="clear" w:color="auto" w:fill="C6D9F1" w:themeFill="text2" w:themeFillTint="33"/>
            <w:vAlign w:val="bottom"/>
          </w:tcPr>
          <w:p w14:paraId="3D879119"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single" w:sz="8" w:space="0" w:color="auto"/>
              <w:left w:val="nil"/>
              <w:bottom w:val="nil"/>
              <w:right w:val="single" w:sz="8" w:space="0" w:color="auto"/>
            </w:tcBorders>
            <w:shd w:val="clear" w:color="auto" w:fill="C6D9F1" w:themeFill="text2" w:themeFillTint="33"/>
            <w:vAlign w:val="bottom"/>
          </w:tcPr>
          <w:p w14:paraId="14D64998"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10" w:type="dxa"/>
            <w:tcBorders>
              <w:top w:val="single" w:sz="8" w:space="0" w:color="auto"/>
              <w:left w:val="nil"/>
              <w:bottom w:val="nil"/>
              <w:right w:val="single" w:sz="8" w:space="0" w:color="auto"/>
            </w:tcBorders>
            <w:shd w:val="clear" w:color="auto" w:fill="C6D9F1" w:themeFill="text2" w:themeFillTint="33"/>
            <w:vAlign w:val="bottom"/>
          </w:tcPr>
          <w:p w14:paraId="7BD21A11"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1134" w:type="dxa"/>
            <w:tcBorders>
              <w:top w:val="single" w:sz="8" w:space="0" w:color="auto"/>
              <w:left w:val="nil"/>
              <w:bottom w:val="nil"/>
              <w:right w:val="single" w:sz="8" w:space="0" w:color="auto"/>
            </w:tcBorders>
            <w:shd w:val="clear" w:color="auto" w:fill="C6D9F1" w:themeFill="text2" w:themeFillTint="33"/>
            <w:vAlign w:val="bottom"/>
          </w:tcPr>
          <w:p w14:paraId="463EF3D0" w14:textId="77777777" w:rsidR="006D4423" w:rsidRPr="00C603FF" w:rsidRDefault="006D4423" w:rsidP="000C550A">
            <w:pPr>
              <w:widowControl w:val="0"/>
              <w:autoSpaceDE w:val="0"/>
              <w:autoSpaceDN w:val="0"/>
              <w:adjustRightInd w:val="0"/>
              <w:jc w:val="center"/>
              <w:rPr>
                <w:rFonts w:ascii="Trebuchet MS" w:hAnsi="Trebuchet MS" w:cs="Arial"/>
                <w:b/>
                <w:sz w:val="18"/>
                <w:szCs w:val="18"/>
              </w:rPr>
            </w:pPr>
            <w:r w:rsidRPr="00C603FF">
              <w:rPr>
                <w:rFonts w:ascii="Trebuchet MS" w:hAnsi="Trebuchet MS" w:cs="Arial"/>
                <w:b/>
                <w:sz w:val="18"/>
                <w:szCs w:val="18"/>
              </w:rPr>
              <w:t>Ενδεικτικός</w:t>
            </w:r>
          </w:p>
        </w:tc>
      </w:tr>
      <w:tr w:rsidR="006D4423" w:rsidRPr="00C603FF" w14:paraId="3365BCF7" w14:textId="77777777" w:rsidTr="007921B5">
        <w:trPr>
          <w:trHeight w:val="271"/>
        </w:trPr>
        <w:tc>
          <w:tcPr>
            <w:tcW w:w="567" w:type="dxa"/>
            <w:tcBorders>
              <w:top w:val="nil"/>
              <w:left w:val="single" w:sz="8" w:space="0" w:color="auto"/>
              <w:bottom w:val="single" w:sz="8" w:space="0" w:color="auto"/>
              <w:right w:val="single" w:sz="8" w:space="0" w:color="auto"/>
            </w:tcBorders>
            <w:shd w:val="clear" w:color="auto" w:fill="C6D9F1" w:themeFill="text2" w:themeFillTint="33"/>
            <w:vAlign w:val="bottom"/>
          </w:tcPr>
          <w:p w14:paraId="71B45130"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r w:rsidRPr="00C603FF">
              <w:rPr>
                <w:rFonts w:ascii="Trebuchet MS" w:hAnsi="Trebuchet MS" w:cs="Arial"/>
                <w:b/>
                <w:bCs/>
                <w:sz w:val="18"/>
                <w:szCs w:val="18"/>
              </w:rPr>
              <w:t>Α/Α</w:t>
            </w:r>
          </w:p>
        </w:tc>
        <w:tc>
          <w:tcPr>
            <w:tcW w:w="2835" w:type="dxa"/>
            <w:tcBorders>
              <w:top w:val="nil"/>
              <w:left w:val="nil"/>
              <w:bottom w:val="single" w:sz="8" w:space="0" w:color="auto"/>
              <w:right w:val="single" w:sz="8" w:space="0" w:color="auto"/>
            </w:tcBorders>
            <w:shd w:val="clear" w:color="auto" w:fill="C6D9F1" w:themeFill="text2" w:themeFillTint="33"/>
            <w:vAlign w:val="bottom"/>
          </w:tcPr>
          <w:p w14:paraId="2D9BA2D6" w14:textId="77777777" w:rsidR="006D4423" w:rsidRPr="00C603FF" w:rsidRDefault="006D4423" w:rsidP="000C550A">
            <w:pPr>
              <w:widowControl w:val="0"/>
              <w:autoSpaceDE w:val="0"/>
              <w:autoSpaceDN w:val="0"/>
              <w:adjustRightInd w:val="0"/>
              <w:ind w:left="100"/>
              <w:rPr>
                <w:rFonts w:ascii="Trebuchet MS" w:hAnsi="Trebuchet MS" w:cs="Arial"/>
                <w:sz w:val="18"/>
                <w:szCs w:val="18"/>
              </w:rPr>
            </w:pPr>
            <w:r w:rsidRPr="00C603FF">
              <w:rPr>
                <w:rFonts w:ascii="Trebuchet MS" w:hAnsi="Trebuchet MS" w:cs="Arial"/>
                <w:b/>
                <w:bCs/>
                <w:sz w:val="18"/>
                <w:szCs w:val="18"/>
              </w:rPr>
              <w:t>Περιγραφή είδους</w:t>
            </w:r>
          </w:p>
        </w:tc>
        <w:tc>
          <w:tcPr>
            <w:tcW w:w="850" w:type="dxa"/>
            <w:tcBorders>
              <w:top w:val="nil"/>
              <w:left w:val="nil"/>
              <w:bottom w:val="single" w:sz="8" w:space="0" w:color="auto"/>
              <w:right w:val="single" w:sz="8" w:space="0" w:color="auto"/>
            </w:tcBorders>
            <w:shd w:val="clear" w:color="auto" w:fill="C6D9F1" w:themeFill="text2" w:themeFillTint="33"/>
            <w:vAlign w:val="bottom"/>
          </w:tcPr>
          <w:p w14:paraId="46C2C415" w14:textId="77777777" w:rsidR="006D4423" w:rsidRPr="00C603FF" w:rsidRDefault="006D4423" w:rsidP="000C550A">
            <w:pPr>
              <w:widowControl w:val="0"/>
              <w:autoSpaceDE w:val="0"/>
              <w:autoSpaceDN w:val="0"/>
              <w:adjustRightInd w:val="0"/>
              <w:ind w:left="100"/>
              <w:jc w:val="center"/>
              <w:rPr>
                <w:rFonts w:ascii="Trebuchet MS" w:hAnsi="Trebuchet MS" w:cs="Arial"/>
                <w:sz w:val="18"/>
                <w:szCs w:val="18"/>
              </w:rPr>
            </w:pPr>
            <w:r w:rsidRPr="00C603FF">
              <w:rPr>
                <w:rFonts w:ascii="Trebuchet MS" w:hAnsi="Trebuchet MS" w:cs="Arial"/>
                <w:b/>
                <w:bCs/>
                <w:sz w:val="18"/>
                <w:szCs w:val="18"/>
              </w:rPr>
              <w:t>Μ.Μ.</w:t>
            </w:r>
          </w:p>
        </w:tc>
        <w:tc>
          <w:tcPr>
            <w:tcW w:w="1701" w:type="dxa"/>
            <w:tcBorders>
              <w:top w:val="nil"/>
              <w:left w:val="nil"/>
              <w:bottom w:val="single" w:sz="8" w:space="0" w:color="auto"/>
              <w:right w:val="single" w:sz="8" w:space="0" w:color="auto"/>
            </w:tcBorders>
            <w:shd w:val="clear" w:color="auto" w:fill="C6D9F1" w:themeFill="text2" w:themeFillTint="33"/>
            <w:vAlign w:val="bottom"/>
          </w:tcPr>
          <w:p w14:paraId="38E93963" w14:textId="77777777" w:rsidR="006D4423" w:rsidRPr="00C603FF" w:rsidRDefault="006D4423" w:rsidP="000C550A">
            <w:pPr>
              <w:widowControl w:val="0"/>
              <w:autoSpaceDE w:val="0"/>
              <w:autoSpaceDN w:val="0"/>
              <w:adjustRightInd w:val="0"/>
              <w:ind w:left="100"/>
              <w:rPr>
                <w:rFonts w:ascii="Trebuchet MS" w:hAnsi="Trebuchet MS" w:cs="Arial"/>
                <w:sz w:val="18"/>
                <w:szCs w:val="18"/>
              </w:rPr>
            </w:pPr>
            <w:r w:rsidRPr="00C603FF">
              <w:rPr>
                <w:rFonts w:ascii="Trebuchet MS" w:hAnsi="Trebuchet MS" w:cs="Arial"/>
                <w:b/>
                <w:bCs/>
                <w:sz w:val="18"/>
                <w:szCs w:val="18"/>
              </w:rPr>
              <w:t>Ενδεικτική τιμή</w:t>
            </w:r>
          </w:p>
        </w:tc>
        <w:tc>
          <w:tcPr>
            <w:tcW w:w="2410" w:type="dxa"/>
            <w:tcBorders>
              <w:top w:val="nil"/>
              <w:left w:val="nil"/>
              <w:bottom w:val="single" w:sz="8" w:space="0" w:color="auto"/>
              <w:right w:val="single" w:sz="8" w:space="0" w:color="auto"/>
            </w:tcBorders>
            <w:shd w:val="clear" w:color="auto" w:fill="C6D9F1" w:themeFill="text2" w:themeFillTint="33"/>
            <w:vAlign w:val="bottom"/>
          </w:tcPr>
          <w:p w14:paraId="664B6A0C" w14:textId="77777777" w:rsidR="006D4423" w:rsidRPr="00C603FF" w:rsidRDefault="006D4423" w:rsidP="000C550A">
            <w:pPr>
              <w:widowControl w:val="0"/>
              <w:autoSpaceDE w:val="0"/>
              <w:autoSpaceDN w:val="0"/>
              <w:adjustRightInd w:val="0"/>
              <w:ind w:right="570"/>
              <w:jc w:val="right"/>
              <w:rPr>
                <w:rFonts w:ascii="Trebuchet MS" w:hAnsi="Trebuchet MS" w:cs="Arial"/>
                <w:sz w:val="18"/>
                <w:szCs w:val="18"/>
              </w:rPr>
            </w:pPr>
            <w:r w:rsidRPr="00C603FF">
              <w:rPr>
                <w:rFonts w:ascii="Trebuchet MS" w:hAnsi="Trebuchet MS" w:cs="Arial"/>
                <w:b/>
                <w:bCs/>
                <w:sz w:val="18"/>
                <w:szCs w:val="18"/>
              </w:rPr>
              <w:t>Ποσοτ.(lit)</w:t>
            </w:r>
          </w:p>
        </w:tc>
        <w:tc>
          <w:tcPr>
            <w:tcW w:w="1134" w:type="dxa"/>
            <w:tcBorders>
              <w:top w:val="nil"/>
              <w:left w:val="nil"/>
              <w:bottom w:val="single" w:sz="8" w:space="0" w:color="auto"/>
              <w:right w:val="single" w:sz="8" w:space="0" w:color="auto"/>
            </w:tcBorders>
            <w:shd w:val="clear" w:color="auto" w:fill="C6D9F1" w:themeFill="text2" w:themeFillTint="33"/>
            <w:vAlign w:val="bottom"/>
          </w:tcPr>
          <w:p w14:paraId="76303B74"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r w:rsidRPr="00C603FF">
              <w:rPr>
                <w:rFonts w:ascii="Trebuchet MS" w:hAnsi="Trebuchet MS" w:cs="Arial"/>
                <w:b/>
                <w:bCs/>
                <w:w w:val="99"/>
                <w:sz w:val="18"/>
                <w:szCs w:val="18"/>
              </w:rPr>
              <w:t>Πρ/σμός (€)</w:t>
            </w:r>
          </w:p>
        </w:tc>
      </w:tr>
      <w:tr w:rsidR="006D4423" w:rsidRPr="00C603FF" w14:paraId="7B5186D7" w14:textId="77777777" w:rsidTr="000C550A">
        <w:trPr>
          <w:trHeight w:val="268"/>
        </w:trPr>
        <w:tc>
          <w:tcPr>
            <w:tcW w:w="567" w:type="dxa"/>
            <w:tcBorders>
              <w:top w:val="nil"/>
              <w:left w:val="single" w:sz="8" w:space="0" w:color="auto"/>
              <w:bottom w:val="single" w:sz="8" w:space="0" w:color="auto"/>
              <w:right w:val="single" w:sz="8" w:space="0" w:color="auto"/>
            </w:tcBorders>
            <w:vAlign w:val="bottom"/>
          </w:tcPr>
          <w:p w14:paraId="610F11E4"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sz w:val="18"/>
                <w:szCs w:val="18"/>
              </w:rPr>
              <w:t>1</w:t>
            </w:r>
          </w:p>
        </w:tc>
        <w:tc>
          <w:tcPr>
            <w:tcW w:w="2835" w:type="dxa"/>
            <w:tcBorders>
              <w:top w:val="nil"/>
              <w:left w:val="nil"/>
              <w:bottom w:val="single" w:sz="8" w:space="0" w:color="auto"/>
              <w:right w:val="single" w:sz="8" w:space="0" w:color="auto"/>
            </w:tcBorders>
            <w:vAlign w:val="bottom"/>
          </w:tcPr>
          <w:p w14:paraId="1A2E4095"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ενισχυμένο</w:t>
            </w:r>
          </w:p>
        </w:tc>
        <w:tc>
          <w:tcPr>
            <w:tcW w:w="850" w:type="dxa"/>
            <w:tcBorders>
              <w:top w:val="nil"/>
              <w:left w:val="nil"/>
              <w:bottom w:val="single" w:sz="8" w:space="0" w:color="auto"/>
              <w:right w:val="single" w:sz="8" w:space="0" w:color="auto"/>
            </w:tcBorders>
            <w:vAlign w:val="center"/>
          </w:tcPr>
          <w:p w14:paraId="7B70450E"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1D161B61"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10" w:type="dxa"/>
            <w:tcBorders>
              <w:top w:val="nil"/>
              <w:left w:val="nil"/>
              <w:bottom w:val="single" w:sz="8" w:space="0" w:color="auto"/>
              <w:right w:val="single" w:sz="8" w:space="0" w:color="auto"/>
            </w:tcBorders>
            <w:vAlign w:val="bottom"/>
          </w:tcPr>
          <w:p w14:paraId="7425244A"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bCs/>
                <w:sz w:val="18"/>
                <w:szCs w:val="18"/>
              </w:rPr>
              <w:t>57.90</w:t>
            </w:r>
            <w:r w:rsidRPr="00C603FF">
              <w:rPr>
                <w:rFonts w:ascii="Trebuchet MS" w:hAnsi="Trebuchet MS" w:cs="Arial"/>
                <w:bCs/>
                <w:sz w:val="18"/>
                <w:szCs w:val="18"/>
                <w:lang w:val="en-US"/>
              </w:rPr>
              <w:t>0</w:t>
            </w:r>
            <w:r w:rsidRPr="00C603FF">
              <w:rPr>
                <w:rFonts w:ascii="Trebuchet MS" w:hAnsi="Trebuchet MS" w:cs="Arial"/>
                <w:bCs/>
                <w:sz w:val="18"/>
                <w:szCs w:val="18"/>
              </w:rPr>
              <w:t>,00</w:t>
            </w:r>
          </w:p>
        </w:tc>
        <w:tc>
          <w:tcPr>
            <w:tcW w:w="1134" w:type="dxa"/>
            <w:tcBorders>
              <w:top w:val="nil"/>
              <w:left w:val="nil"/>
              <w:bottom w:val="single" w:sz="8" w:space="0" w:color="auto"/>
              <w:right w:val="single" w:sz="8" w:space="0" w:color="auto"/>
            </w:tcBorders>
            <w:vAlign w:val="bottom"/>
          </w:tcPr>
          <w:p w14:paraId="4FEE12BC"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66</w:t>
            </w:r>
            <w:r w:rsidRPr="00C603FF">
              <w:rPr>
                <w:rFonts w:ascii="Trebuchet MS" w:hAnsi="Trebuchet MS" w:cs="Arial"/>
                <w:sz w:val="18"/>
                <w:szCs w:val="18"/>
                <w:lang w:val="en-US"/>
              </w:rPr>
              <w:t>.</w:t>
            </w:r>
            <w:r w:rsidRPr="00C603FF">
              <w:rPr>
                <w:rFonts w:ascii="Trebuchet MS" w:hAnsi="Trebuchet MS" w:cs="Arial"/>
                <w:sz w:val="18"/>
                <w:szCs w:val="18"/>
              </w:rPr>
              <w:t>874,50</w:t>
            </w:r>
          </w:p>
        </w:tc>
      </w:tr>
      <w:tr w:rsidR="006D4423" w:rsidRPr="00C603FF" w14:paraId="7954BEDF" w14:textId="77777777" w:rsidTr="000C550A">
        <w:trPr>
          <w:trHeight w:val="270"/>
        </w:trPr>
        <w:tc>
          <w:tcPr>
            <w:tcW w:w="567" w:type="dxa"/>
            <w:tcBorders>
              <w:top w:val="nil"/>
              <w:left w:val="single" w:sz="8" w:space="0" w:color="auto"/>
              <w:bottom w:val="single" w:sz="8" w:space="0" w:color="auto"/>
              <w:right w:val="single" w:sz="8" w:space="0" w:color="auto"/>
            </w:tcBorders>
            <w:vAlign w:val="bottom"/>
          </w:tcPr>
          <w:p w14:paraId="01AEF06D" w14:textId="77777777" w:rsidR="006D4423" w:rsidRPr="00C603FF" w:rsidRDefault="006D4423" w:rsidP="000C550A">
            <w:pPr>
              <w:widowControl w:val="0"/>
              <w:autoSpaceDE w:val="0"/>
              <w:autoSpaceDN w:val="0"/>
              <w:adjustRightInd w:val="0"/>
              <w:spacing w:line="267" w:lineRule="exact"/>
              <w:jc w:val="center"/>
              <w:rPr>
                <w:rFonts w:ascii="Trebuchet MS" w:hAnsi="Trebuchet MS" w:cs="Arial"/>
                <w:sz w:val="18"/>
                <w:szCs w:val="18"/>
              </w:rPr>
            </w:pPr>
            <w:r w:rsidRPr="00C603FF">
              <w:rPr>
                <w:rFonts w:ascii="Trebuchet MS" w:hAnsi="Trebuchet MS" w:cs="Arial"/>
                <w:w w:val="94"/>
                <w:sz w:val="18"/>
                <w:szCs w:val="18"/>
              </w:rPr>
              <w:t>2</w:t>
            </w:r>
          </w:p>
        </w:tc>
        <w:tc>
          <w:tcPr>
            <w:tcW w:w="2835" w:type="dxa"/>
            <w:tcBorders>
              <w:top w:val="nil"/>
              <w:left w:val="nil"/>
              <w:bottom w:val="single" w:sz="8" w:space="0" w:color="auto"/>
              <w:right w:val="single" w:sz="8" w:space="0" w:color="auto"/>
            </w:tcBorders>
            <w:vAlign w:val="bottom"/>
          </w:tcPr>
          <w:p w14:paraId="2F4A4510" w14:textId="77777777" w:rsidR="006D4423" w:rsidRPr="00C603FF" w:rsidRDefault="006D4423" w:rsidP="000C550A">
            <w:pPr>
              <w:widowControl w:val="0"/>
              <w:autoSpaceDE w:val="0"/>
              <w:autoSpaceDN w:val="0"/>
              <w:adjustRightInd w:val="0"/>
              <w:spacing w:line="267" w:lineRule="exact"/>
              <w:ind w:left="100"/>
              <w:rPr>
                <w:rFonts w:ascii="Trebuchet MS" w:hAnsi="Trebuchet MS" w:cs="Arial"/>
                <w:sz w:val="18"/>
                <w:szCs w:val="18"/>
              </w:rPr>
            </w:pPr>
            <w:r w:rsidRPr="00C603FF">
              <w:rPr>
                <w:rFonts w:ascii="Trebuchet MS" w:hAnsi="Trebuchet MS" w:cs="Arial"/>
                <w:sz w:val="18"/>
                <w:szCs w:val="18"/>
              </w:rPr>
              <w:t>Βενζίνη αμόλυβδη</w:t>
            </w:r>
          </w:p>
        </w:tc>
        <w:tc>
          <w:tcPr>
            <w:tcW w:w="850" w:type="dxa"/>
            <w:tcBorders>
              <w:top w:val="nil"/>
              <w:left w:val="nil"/>
              <w:bottom w:val="single" w:sz="8" w:space="0" w:color="auto"/>
              <w:right w:val="single" w:sz="8" w:space="0" w:color="auto"/>
            </w:tcBorders>
            <w:vAlign w:val="center"/>
          </w:tcPr>
          <w:p w14:paraId="4F484AE2"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236DA94E"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410" w:type="dxa"/>
            <w:tcBorders>
              <w:top w:val="nil"/>
              <w:left w:val="nil"/>
              <w:bottom w:val="single" w:sz="8" w:space="0" w:color="auto"/>
              <w:right w:val="single" w:sz="8" w:space="0" w:color="auto"/>
            </w:tcBorders>
            <w:vAlign w:val="bottom"/>
          </w:tcPr>
          <w:p w14:paraId="4104C9B6"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lang w:val="en-US"/>
              </w:rPr>
            </w:pPr>
            <w:r w:rsidRPr="00C603FF">
              <w:rPr>
                <w:rFonts w:ascii="Trebuchet MS" w:hAnsi="Trebuchet MS" w:cs="Arial"/>
                <w:bCs/>
                <w:sz w:val="18"/>
                <w:szCs w:val="18"/>
              </w:rPr>
              <w:t>13.000,00</w:t>
            </w:r>
          </w:p>
        </w:tc>
        <w:tc>
          <w:tcPr>
            <w:tcW w:w="1134" w:type="dxa"/>
            <w:tcBorders>
              <w:top w:val="nil"/>
              <w:left w:val="nil"/>
              <w:bottom w:val="single" w:sz="8" w:space="0" w:color="auto"/>
              <w:right w:val="single" w:sz="8" w:space="0" w:color="auto"/>
            </w:tcBorders>
            <w:vAlign w:val="bottom"/>
          </w:tcPr>
          <w:p w14:paraId="6FBB23AE"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rPr>
            </w:pPr>
            <w:r w:rsidRPr="00C603FF">
              <w:rPr>
                <w:rFonts w:ascii="Trebuchet MS" w:hAnsi="Trebuchet MS" w:cs="Arial"/>
                <w:sz w:val="18"/>
                <w:szCs w:val="18"/>
              </w:rPr>
              <w:t>17.277,00</w:t>
            </w:r>
          </w:p>
        </w:tc>
      </w:tr>
      <w:tr w:rsidR="006D4423" w:rsidRPr="00C603FF" w14:paraId="43687B14" w14:textId="77777777" w:rsidTr="000C550A">
        <w:trPr>
          <w:trHeight w:val="268"/>
        </w:trPr>
        <w:tc>
          <w:tcPr>
            <w:tcW w:w="567" w:type="dxa"/>
            <w:tcBorders>
              <w:top w:val="nil"/>
              <w:left w:val="single" w:sz="8" w:space="0" w:color="auto"/>
              <w:bottom w:val="single" w:sz="8" w:space="0" w:color="auto"/>
              <w:right w:val="single" w:sz="8" w:space="0" w:color="auto"/>
            </w:tcBorders>
            <w:vAlign w:val="bottom"/>
          </w:tcPr>
          <w:p w14:paraId="432B6A2C"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w w:val="94"/>
                <w:sz w:val="18"/>
                <w:szCs w:val="18"/>
              </w:rPr>
              <w:t>3</w:t>
            </w:r>
          </w:p>
        </w:tc>
        <w:tc>
          <w:tcPr>
            <w:tcW w:w="2835" w:type="dxa"/>
            <w:tcBorders>
              <w:top w:val="nil"/>
              <w:left w:val="nil"/>
              <w:bottom w:val="single" w:sz="8" w:space="0" w:color="auto"/>
              <w:right w:val="single" w:sz="8" w:space="0" w:color="auto"/>
            </w:tcBorders>
            <w:vAlign w:val="bottom"/>
          </w:tcPr>
          <w:p w14:paraId="7394E8E2"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Θέρμανσης</w:t>
            </w:r>
          </w:p>
        </w:tc>
        <w:tc>
          <w:tcPr>
            <w:tcW w:w="850" w:type="dxa"/>
            <w:tcBorders>
              <w:top w:val="nil"/>
              <w:left w:val="nil"/>
              <w:bottom w:val="single" w:sz="8" w:space="0" w:color="auto"/>
              <w:right w:val="single" w:sz="8" w:space="0" w:color="auto"/>
            </w:tcBorders>
            <w:vAlign w:val="center"/>
          </w:tcPr>
          <w:p w14:paraId="32B70A35"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330F6082"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410" w:type="dxa"/>
            <w:tcBorders>
              <w:top w:val="nil"/>
              <w:left w:val="nil"/>
              <w:bottom w:val="single" w:sz="8" w:space="0" w:color="auto"/>
              <w:right w:val="single" w:sz="8" w:space="0" w:color="auto"/>
            </w:tcBorders>
            <w:vAlign w:val="bottom"/>
          </w:tcPr>
          <w:p w14:paraId="6FF6191D"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rPr>
            </w:pPr>
            <w:r w:rsidRPr="00C603FF">
              <w:rPr>
                <w:rFonts w:ascii="Trebuchet MS" w:hAnsi="Trebuchet MS" w:cs="Arial"/>
                <w:bCs/>
                <w:sz w:val="18"/>
                <w:szCs w:val="18"/>
                <w:lang w:val="en-US"/>
              </w:rPr>
              <w:t>49.000,00</w:t>
            </w:r>
          </w:p>
        </w:tc>
        <w:tc>
          <w:tcPr>
            <w:tcW w:w="1134" w:type="dxa"/>
            <w:tcBorders>
              <w:top w:val="nil"/>
              <w:left w:val="nil"/>
              <w:bottom w:val="single" w:sz="8" w:space="0" w:color="auto"/>
              <w:right w:val="single" w:sz="8" w:space="0" w:color="auto"/>
            </w:tcBorders>
            <w:vAlign w:val="bottom"/>
          </w:tcPr>
          <w:p w14:paraId="4F2E6F16"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38</w:t>
            </w:r>
            <w:r w:rsidRPr="00C603FF">
              <w:rPr>
                <w:rFonts w:ascii="Trebuchet MS" w:hAnsi="Trebuchet MS" w:cs="Arial"/>
                <w:sz w:val="18"/>
                <w:szCs w:val="18"/>
                <w:lang w:val="en-US"/>
              </w:rPr>
              <w:t>.</w:t>
            </w:r>
            <w:r w:rsidRPr="00C603FF">
              <w:rPr>
                <w:rFonts w:ascii="Trebuchet MS" w:hAnsi="Trebuchet MS" w:cs="Arial"/>
                <w:sz w:val="18"/>
                <w:szCs w:val="18"/>
              </w:rPr>
              <w:t>465</w:t>
            </w:r>
            <w:r w:rsidRPr="00C603FF">
              <w:rPr>
                <w:rFonts w:ascii="Trebuchet MS" w:hAnsi="Trebuchet MS" w:cs="Arial"/>
                <w:sz w:val="18"/>
                <w:szCs w:val="18"/>
                <w:lang w:val="en-US"/>
              </w:rPr>
              <w:t>,00</w:t>
            </w:r>
          </w:p>
        </w:tc>
      </w:tr>
      <w:tr w:rsidR="006D4423" w:rsidRPr="00C603FF" w14:paraId="72221592" w14:textId="77777777" w:rsidTr="000C550A">
        <w:trPr>
          <w:trHeight w:val="268"/>
        </w:trPr>
        <w:tc>
          <w:tcPr>
            <w:tcW w:w="567" w:type="dxa"/>
            <w:tcBorders>
              <w:top w:val="nil"/>
              <w:left w:val="single" w:sz="8" w:space="0" w:color="auto"/>
              <w:bottom w:val="single" w:sz="4" w:space="0" w:color="auto"/>
              <w:right w:val="single" w:sz="8" w:space="0" w:color="auto"/>
            </w:tcBorders>
            <w:vAlign w:val="bottom"/>
          </w:tcPr>
          <w:p w14:paraId="1A46912C"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18"/>
                <w:szCs w:val="18"/>
                <w:lang w:val="en-US"/>
              </w:rPr>
            </w:pPr>
            <w:r w:rsidRPr="00C603FF">
              <w:rPr>
                <w:rFonts w:ascii="Trebuchet MS" w:hAnsi="Trebuchet MS" w:cs="Arial"/>
                <w:w w:val="94"/>
                <w:sz w:val="18"/>
                <w:szCs w:val="18"/>
                <w:lang w:val="en-US"/>
              </w:rPr>
              <w:t>4</w:t>
            </w:r>
          </w:p>
        </w:tc>
        <w:tc>
          <w:tcPr>
            <w:tcW w:w="2835" w:type="dxa"/>
            <w:tcBorders>
              <w:top w:val="nil"/>
              <w:left w:val="nil"/>
              <w:bottom w:val="single" w:sz="4" w:space="0" w:color="auto"/>
              <w:right w:val="single" w:sz="8" w:space="0" w:color="auto"/>
            </w:tcBorders>
            <w:vAlign w:val="bottom"/>
          </w:tcPr>
          <w:p w14:paraId="203C15D6"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κίνησης αναδασμού ενισχυμένο</w:t>
            </w:r>
          </w:p>
        </w:tc>
        <w:tc>
          <w:tcPr>
            <w:tcW w:w="850" w:type="dxa"/>
            <w:tcBorders>
              <w:top w:val="nil"/>
              <w:left w:val="nil"/>
              <w:bottom w:val="single" w:sz="4" w:space="0" w:color="auto"/>
              <w:right w:val="single" w:sz="8" w:space="0" w:color="auto"/>
            </w:tcBorders>
            <w:vAlign w:val="center"/>
          </w:tcPr>
          <w:p w14:paraId="3C1E65D8"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4" w:space="0" w:color="auto"/>
              <w:right w:val="single" w:sz="8" w:space="0" w:color="auto"/>
            </w:tcBorders>
            <w:vAlign w:val="center"/>
          </w:tcPr>
          <w:p w14:paraId="7535E4A9"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10" w:type="dxa"/>
            <w:tcBorders>
              <w:top w:val="nil"/>
              <w:left w:val="nil"/>
              <w:bottom w:val="single" w:sz="4" w:space="0" w:color="auto"/>
              <w:right w:val="single" w:sz="8" w:space="0" w:color="auto"/>
            </w:tcBorders>
            <w:vAlign w:val="bottom"/>
          </w:tcPr>
          <w:p w14:paraId="2F921564"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bCs/>
                <w:sz w:val="18"/>
                <w:szCs w:val="18"/>
                <w:lang w:val="en-US"/>
              </w:rPr>
            </w:pPr>
            <w:r w:rsidRPr="00C603FF">
              <w:rPr>
                <w:rFonts w:ascii="Trebuchet MS" w:hAnsi="Trebuchet MS" w:cs="Arial"/>
                <w:bCs/>
                <w:sz w:val="18"/>
                <w:szCs w:val="18"/>
              </w:rPr>
              <w:t>6</w:t>
            </w:r>
            <w:r w:rsidRPr="00C603FF">
              <w:rPr>
                <w:rFonts w:ascii="Trebuchet MS" w:hAnsi="Trebuchet MS" w:cs="Arial"/>
                <w:bCs/>
                <w:sz w:val="18"/>
                <w:szCs w:val="18"/>
                <w:lang w:val="en-US"/>
              </w:rPr>
              <w:t>.</w:t>
            </w:r>
            <w:r w:rsidRPr="00C603FF">
              <w:rPr>
                <w:rFonts w:ascii="Trebuchet MS" w:hAnsi="Trebuchet MS" w:cs="Arial"/>
                <w:bCs/>
                <w:sz w:val="18"/>
                <w:szCs w:val="18"/>
              </w:rPr>
              <w:t>10</w:t>
            </w:r>
            <w:r w:rsidRPr="00C603FF">
              <w:rPr>
                <w:rFonts w:ascii="Trebuchet MS" w:hAnsi="Trebuchet MS" w:cs="Arial"/>
                <w:bCs/>
                <w:sz w:val="18"/>
                <w:szCs w:val="18"/>
                <w:lang w:val="en-US"/>
              </w:rPr>
              <w:t>0,00</w:t>
            </w:r>
          </w:p>
        </w:tc>
        <w:tc>
          <w:tcPr>
            <w:tcW w:w="1134" w:type="dxa"/>
            <w:tcBorders>
              <w:top w:val="nil"/>
              <w:left w:val="nil"/>
              <w:bottom w:val="single" w:sz="4" w:space="0" w:color="auto"/>
              <w:right w:val="single" w:sz="8" w:space="0" w:color="auto"/>
            </w:tcBorders>
            <w:vAlign w:val="bottom"/>
          </w:tcPr>
          <w:p w14:paraId="124B69AF"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7.045,50</w:t>
            </w:r>
          </w:p>
        </w:tc>
      </w:tr>
      <w:tr w:rsidR="006D4423" w:rsidRPr="00C603FF" w14:paraId="6614ADD6" w14:textId="77777777" w:rsidTr="000C550A">
        <w:trPr>
          <w:trHeight w:val="268"/>
        </w:trPr>
        <w:tc>
          <w:tcPr>
            <w:tcW w:w="567" w:type="dxa"/>
            <w:tcBorders>
              <w:top w:val="single" w:sz="4" w:space="0" w:color="auto"/>
            </w:tcBorders>
            <w:vAlign w:val="bottom"/>
          </w:tcPr>
          <w:p w14:paraId="20A26852"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18"/>
                <w:szCs w:val="18"/>
                <w:lang w:val="en-US"/>
              </w:rPr>
            </w:pPr>
          </w:p>
        </w:tc>
        <w:tc>
          <w:tcPr>
            <w:tcW w:w="2835" w:type="dxa"/>
            <w:tcBorders>
              <w:top w:val="single" w:sz="4" w:space="0" w:color="auto"/>
            </w:tcBorders>
            <w:vAlign w:val="bottom"/>
          </w:tcPr>
          <w:p w14:paraId="1188C305"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p>
        </w:tc>
        <w:tc>
          <w:tcPr>
            <w:tcW w:w="850" w:type="dxa"/>
            <w:tcBorders>
              <w:top w:val="single" w:sz="4" w:space="0" w:color="auto"/>
            </w:tcBorders>
            <w:vAlign w:val="bottom"/>
          </w:tcPr>
          <w:p w14:paraId="46AE5741"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p>
        </w:tc>
        <w:tc>
          <w:tcPr>
            <w:tcW w:w="1701" w:type="dxa"/>
            <w:tcBorders>
              <w:top w:val="single" w:sz="4" w:space="0" w:color="auto"/>
              <w:right w:val="single" w:sz="4" w:space="0" w:color="auto"/>
            </w:tcBorders>
            <w:vAlign w:val="bottom"/>
          </w:tcPr>
          <w:p w14:paraId="29563A8C"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14:paraId="6C10CFD8" w14:textId="77777777" w:rsidR="006D4423" w:rsidRPr="00C603FF" w:rsidRDefault="006D4423" w:rsidP="000C550A">
            <w:pPr>
              <w:widowControl w:val="0"/>
              <w:autoSpaceDE w:val="0"/>
              <w:autoSpaceDN w:val="0"/>
              <w:adjustRightInd w:val="0"/>
              <w:spacing w:line="266" w:lineRule="exact"/>
              <w:ind w:right="10"/>
              <w:rPr>
                <w:rFonts w:ascii="Trebuchet MS" w:hAnsi="Trebuchet MS" w:cs="Arial"/>
                <w:bCs/>
                <w:sz w:val="18"/>
                <w:szCs w:val="18"/>
              </w:rPr>
            </w:pPr>
            <w:r w:rsidRPr="00C603FF">
              <w:rPr>
                <w:rFonts w:ascii="Trebuchet MS" w:hAnsi="Trebuchet MS" w:cs="Arial"/>
                <w:b/>
                <w:bCs/>
                <w:sz w:val="18"/>
                <w:szCs w:val="18"/>
              </w:rPr>
              <w:t>ΣΥΝΟΛΟ  ΧΩΡΙΣ Φ.Π.Α.</w:t>
            </w:r>
          </w:p>
        </w:tc>
        <w:tc>
          <w:tcPr>
            <w:tcW w:w="1134" w:type="dxa"/>
            <w:tcBorders>
              <w:top w:val="single" w:sz="4" w:space="0" w:color="auto"/>
              <w:left w:val="single" w:sz="4" w:space="0" w:color="auto"/>
              <w:bottom w:val="single" w:sz="4" w:space="0" w:color="auto"/>
              <w:right w:val="single" w:sz="8" w:space="0" w:color="auto"/>
            </w:tcBorders>
            <w:vAlign w:val="bottom"/>
          </w:tcPr>
          <w:p w14:paraId="5C027A24" w14:textId="77777777" w:rsidR="006D4423" w:rsidRPr="00C603FF" w:rsidRDefault="006D4423" w:rsidP="007921B5">
            <w:pPr>
              <w:widowControl w:val="0"/>
              <w:autoSpaceDE w:val="0"/>
              <w:autoSpaceDN w:val="0"/>
              <w:adjustRightInd w:val="0"/>
              <w:spacing w:line="266" w:lineRule="exact"/>
              <w:ind w:right="10"/>
              <w:jc w:val="right"/>
              <w:rPr>
                <w:rFonts w:ascii="Trebuchet MS" w:hAnsi="Trebuchet MS" w:cs="Arial"/>
                <w:sz w:val="18"/>
                <w:szCs w:val="18"/>
              </w:rPr>
            </w:pPr>
            <w:r w:rsidRPr="007921B5">
              <w:rPr>
                <w:rFonts w:ascii="Trebuchet MS" w:hAnsi="Trebuchet MS" w:cs="Arial"/>
                <w:sz w:val="18"/>
                <w:szCs w:val="18"/>
              </w:rPr>
              <w:t>1</w:t>
            </w:r>
            <w:r w:rsidR="007921B5">
              <w:rPr>
                <w:rFonts w:ascii="Trebuchet MS" w:hAnsi="Trebuchet MS" w:cs="Arial"/>
                <w:sz w:val="18"/>
                <w:szCs w:val="18"/>
              </w:rPr>
              <w:t>29.662</w:t>
            </w:r>
            <w:r w:rsidRPr="007921B5">
              <w:rPr>
                <w:rFonts w:ascii="Trebuchet MS" w:hAnsi="Trebuchet MS" w:cs="Arial"/>
                <w:sz w:val="18"/>
                <w:szCs w:val="18"/>
              </w:rPr>
              <w:t>,</w:t>
            </w:r>
            <w:r w:rsidRPr="00C603FF">
              <w:rPr>
                <w:rFonts w:ascii="Trebuchet MS" w:hAnsi="Trebuchet MS" w:cs="Arial"/>
                <w:sz w:val="18"/>
                <w:szCs w:val="18"/>
              </w:rPr>
              <w:t>00</w:t>
            </w:r>
          </w:p>
        </w:tc>
      </w:tr>
      <w:tr w:rsidR="006D4423" w:rsidRPr="00C603FF" w14:paraId="587B5200" w14:textId="77777777" w:rsidTr="007921B5">
        <w:trPr>
          <w:trHeight w:val="296"/>
        </w:trPr>
        <w:tc>
          <w:tcPr>
            <w:tcW w:w="567" w:type="dxa"/>
            <w:tcBorders>
              <w:top w:val="nil"/>
              <w:left w:val="nil"/>
              <w:bottom w:val="nil"/>
            </w:tcBorders>
            <w:vAlign w:val="bottom"/>
          </w:tcPr>
          <w:p w14:paraId="425DE720" w14:textId="77777777" w:rsidR="006D4423" w:rsidRPr="00C603FF" w:rsidRDefault="006D4423" w:rsidP="000C550A">
            <w:pPr>
              <w:widowControl w:val="0"/>
              <w:autoSpaceDE w:val="0"/>
              <w:autoSpaceDN w:val="0"/>
              <w:adjustRightInd w:val="0"/>
              <w:rPr>
                <w:rFonts w:ascii="Trebuchet MS" w:hAnsi="Trebuchet MS" w:cs="Arial"/>
                <w:b/>
                <w:sz w:val="18"/>
                <w:szCs w:val="18"/>
              </w:rPr>
            </w:pPr>
          </w:p>
        </w:tc>
        <w:tc>
          <w:tcPr>
            <w:tcW w:w="2835" w:type="dxa"/>
            <w:tcBorders>
              <w:top w:val="nil"/>
              <w:bottom w:val="nil"/>
            </w:tcBorders>
            <w:vAlign w:val="bottom"/>
          </w:tcPr>
          <w:p w14:paraId="27787E2F" w14:textId="77777777" w:rsidR="006D4423" w:rsidRPr="00C603FF" w:rsidRDefault="006D4423" w:rsidP="000C550A">
            <w:pPr>
              <w:widowControl w:val="0"/>
              <w:autoSpaceDE w:val="0"/>
              <w:autoSpaceDN w:val="0"/>
              <w:adjustRightInd w:val="0"/>
              <w:rPr>
                <w:rFonts w:ascii="Trebuchet MS" w:hAnsi="Trebuchet MS" w:cs="Arial"/>
                <w:b/>
                <w:bCs/>
                <w:sz w:val="18"/>
                <w:szCs w:val="18"/>
              </w:rPr>
            </w:pPr>
            <w:r w:rsidRPr="007921B5">
              <w:rPr>
                <w:rFonts w:ascii="Trebuchet MS" w:hAnsi="Trebuchet MS" w:cs="Arial"/>
                <w:b/>
                <w:bCs/>
                <w:sz w:val="18"/>
                <w:szCs w:val="18"/>
              </w:rPr>
              <w:t>(1</w:t>
            </w:r>
            <w:r w:rsidRPr="00C603FF">
              <w:rPr>
                <w:rFonts w:ascii="Trebuchet MS" w:hAnsi="Trebuchet MS" w:cs="Arial"/>
                <w:b/>
                <w:bCs/>
                <w:sz w:val="18"/>
                <w:szCs w:val="18"/>
              </w:rPr>
              <w:t>34</w:t>
            </w:r>
            <w:r w:rsidRPr="007921B5">
              <w:rPr>
                <w:rFonts w:ascii="Trebuchet MS" w:hAnsi="Trebuchet MS" w:cs="Arial"/>
                <w:b/>
                <w:bCs/>
                <w:sz w:val="18"/>
                <w:szCs w:val="18"/>
              </w:rPr>
              <w:t>.</w:t>
            </w:r>
            <w:r w:rsidRPr="00C603FF">
              <w:rPr>
                <w:rFonts w:ascii="Trebuchet MS" w:hAnsi="Trebuchet MS" w:cs="Arial"/>
                <w:b/>
                <w:bCs/>
                <w:sz w:val="18"/>
                <w:szCs w:val="18"/>
              </w:rPr>
              <w:t>021</w:t>
            </w:r>
            <w:r w:rsidRPr="007921B5">
              <w:rPr>
                <w:rFonts w:ascii="Trebuchet MS" w:hAnsi="Trebuchet MS" w:cs="Arial"/>
                <w:b/>
                <w:bCs/>
                <w:sz w:val="18"/>
                <w:szCs w:val="18"/>
              </w:rPr>
              <w:t>,</w:t>
            </w:r>
            <w:r w:rsidRPr="00C603FF">
              <w:rPr>
                <w:rFonts w:ascii="Trebuchet MS" w:hAnsi="Trebuchet MS" w:cs="Arial"/>
                <w:b/>
                <w:bCs/>
                <w:sz w:val="18"/>
                <w:szCs w:val="18"/>
              </w:rPr>
              <w:t xml:space="preserve">00 </w:t>
            </w:r>
            <w:r w:rsidRPr="007921B5">
              <w:rPr>
                <w:rFonts w:ascii="Trebuchet MS" w:hAnsi="Trebuchet MS" w:cs="Arial"/>
                <w:b/>
                <w:bCs/>
                <w:sz w:val="18"/>
                <w:szCs w:val="18"/>
              </w:rPr>
              <w:t>-</w:t>
            </w:r>
            <w:r w:rsidRPr="00C603FF">
              <w:rPr>
                <w:rFonts w:ascii="Trebuchet MS" w:hAnsi="Trebuchet MS" w:cs="Arial"/>
                <w:b/>
                <w:bCs/>
                <w:sz w:val="18"/>
                <w:szCs w:val="18"/>
              </w:rPr>
              <w:t xml:space="preserve"> 4</w:t>
            </w:r>
            <w:r w:rsidRPr="007921B5">
              <w:rPr>
                <w:rFonts w:ascii="Trebuchet MS" w:hAnsi="Trebuchet MS" w:cs="Arial"/>
                <w:b/>
                <w:bCs/>
                <w:sz w:val="18"/>
                <w:szCs w:val="18"/>
              </w:rPr>
              <w:t>.</w:t>
            </w:r>
            <w:r w:rsidRPr="00C603FF">
              <w:rPr>
                <w:rFonts w:ascii="Trebuchet MS" w:hAnsi="Trebuchet MS" w:cs="Arial"/>
                <w:b/>
                <w:bCs/>
                <w:sz w:val="18"/>
                <w:szCs w:val="18"/>
              </w:rPr>
              <w:t>359</w:t>
            </w:r>
            <w:r w:rsidRPr="007921B5">
              <w:rPr>
                <w:rFonts w:ascii="Trebuchet MS" w:hAnsi="Trebuchet MS" w:cs="Arial"/>
                <w:b/>
                <w:bCs/>
                <w:sz w:val="18"/>
                <w:szCs w:val="18"/>
              </w:rPr>
              <w:t>,</w:t>
            </w:r>
            <w:r w:rsidRPr="00C603FF">
              <w:rPr>
                <w:rFonts w:ascii="Trebuchet MS" w:hAnsi="Trebuchet MS" w:cs="Arial"/>
                <w:b/>
                <w:bCs/>
                <w:sz w:val="18"/>
                <w:szCs w:val="18"/>
              </w:rPr>
              <w:t>00</w:t>
            </w:r>
            <w:r w:rsidRPr="007921B5">
              <w:rPr>
                <w:rFonts w:ascii="Trebuchet MS" w:hAnsi="Trebuchet MS" w:cs="Arial"/>
                <w:b/>
                <w:bCs/>
                <w:sz w:val="18"/>
                <w:szCs w:val="18"/>
              </w:rPr>
              <w:t>)</w:t>
            </w:r>
            <w:r w:rsidRPr="00C603FF">
              <w:rPr>
                <w:rFonts w:ascii="Trebuchet MS" w:hAnsi="Trebuchet MS" w:cs="Arial"/>
                <w:b/>
                <w:bCs/>
                <w:sz w:val="18"/>
                <w:szCs w:val="18"/>
              </w:rPr>
              <w:t xml:space="preserve"> </w:t>
            </w:r>
            <w:r w:rsidRPr="00C603FF">
              <w:rPr>
                <w:rFonts w:ascii="Trebuchet MS" w:hAnsi="Trebuchet MS" w:cs="Arial"/>
                <w:b/>
                <w:bCs/>
                <w:sz w:val="18"/>
                <w:szCs w:val="18"/>
                <w:lang w:val="en-US"/>
              </w:rPr>
              <w:t>x</w:t>
            </w:r>
            <w:r w:rsidRPr="007921B5">
              <w:rPr>
                <w:rFonts w:ascii="Trebuchet MS" w:hAnsi="Trebuchet MS" w:cs="Arial"/>
                <w:b/>
                <w:bCs/>
                <w:sz w:val="18"/>
                <w:szCs w:val="18"/>
              </w:rPr>
              <w:t xml:space="preserve"> 5%</w:t>
            </w:r>
            <w:r w:rsidRPr="00C603FF">
              <w:rPr>
                <w:rFonts w:ascii="Trebuchet MS" w:hAnsi="Trebuchet MS" w:cs="Arial"/>
                <w:b/>
                <w:bCs/>
                <w:sz w:val="18"/>
                <w:szCs w:val="18"/>
              </w:rPr>
              <w:t xml:space="preserve"> </w:t>
            </w:r>
            <w:r w:rsidRPr="007921B5">
              <w:rPr>
                <w:rFonts w:ascii="Trebuchet MS" w:hAnsi="Trebuchet MS" w:cs="Arial"/>
                <w:b/>
                <w:bCs/>
                <w:sz w:val="18"/>
                <w:szCs w:val="18"/>
              </w:rPr>
              <w:t>=</w:t>
            </w:r>
            <w:r w:rsidRPr="00C603FF">
              <w:rPr>
                <w:rFonts w:ascii="Trebuchet MS" w:hAnsi="Trebuchet MS" w:cs="Arial"/>
                <w:b/>
                <w:bCs/>
                <w:sz w:val="18"/>
                <w:szCs w:val="18"/>
              </w:rPr>
              <w:t xml:space="preserve"> 6</w:t>
            </w:r>
            <w:r w:rsidRPr="007921B5">
              <w:rPr>
                <w:rFonts w:ascii="Trebuchet MS" w:hAnsi="Trebuchet MS" w:cs="Arial"/>
                <w:b/>
                <w:bCs/>
                <w:sz w:val="18"/>
                <w:szCs w:val="18"/>
              </w:rPr>
              <w:t>.</w:t>
            </w:r>
            <w:r w:rsidRPr="00C603FF">
              <w:rPr>
                <w:rFonts w:ascii="Trebuchet MS" w:hAnsi="Trebuchet MS" w:cs="Arial"/>
                <w:b/>
                <w:bCs/>
                <w:sz w:val="18"/>
                <w:szCs w:val="18"/>
              </w:rPr>
              <w:t>483</w:t>
            </w:r>
            <w:r w:rsidRPr="007921B5">
              <w:rPr>
                <w:rFonts w:ascii="Trebuchet MS" w:hAnsi="Trebuchet MS" w:cs="Arial"/>
                <w:b/>
                <w:bCs/>
                <w:sz w:val="18"/>
                <w:szCs w:val="18"/>
              </w:rPr>
              <w:t>,</w:t>
            </w:r>
            <w:r w:rsidRPr="00C603FF">
              <w:rPr>
                <w:rFonts w:ascii="Trebuchet MS" w:hAnsi="Trebuchet MS" w:cs="Arial"/>
                <w:b/>
                <w:bCs/>
                <w:sz w:val="18"/>
                <w:szCs w:val="18"/>
              </w:rPr>
              <w:t>10 €</w:t>
            </w:r>
          </w:p>
        </w:tc>
        <w:tc>
          <w:tcPr>
            <w:tcW w:w="850" w:type="dxa"/>
            <w:tcBorders>
              <w:top w:val="nil"/>
              <w:left w:val="nil"/>
              <w:bottom w:val="nil"/>
              <w:right w:val="nil"/>
            </w:tcBorders>
            <w:vAlign w:val="bottom"/>
          </w:tcPr>
          <w:p w14:paraId="548D9675"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56D1E7FC"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DBD9473" w14:textId="77777777" w:rsidR="006D4423" w:rsidRPr="00C603FF" w:rsidRDefault="006D4423"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Εκτίμηση πιθανής αρνητικής έκπτωσης 5 %</w:t>
            </w:r>
          </w:p>
        </w:tc>
        <w:tc>
          <w:tcPr>
            <w:tcW w:w="1134" w:type="dxa"/>
            <w:tcBorders>
              <w:top w:val="single" w:sz="4" w:space="0" w:color="auto"/>
              <w:left w:val="single" w:sz="4" w:space="0" w:color="auto"/>
              <w:bottom w:val="single" w:sz="4" w:space="0" w:color="auto"/>
              <w:right w:val="single" w:sz="8" w:space="0" w:color="auto"/>
            </w:tcBorders>
            <w:shd w:val="clear" w:color="auto" w:fill="8DB3E2" w:themeFill="text2" w:themeFillTint="66"/>
            <w:vAlign w:val="bottom"/>
          </w:tcPr>
          <w:p w14:paraId="7CF4DAD0" w14:textId="77777777" w:rsidR="006D4423" w:rsidRPr="00C603FF" w:rsidRDefault="006D4423" w:rsidP="000C550A">
            <w:pPr>
              <w:widowControl w:val="0"/>
              <w:autoSpaceDE w:val="0"/>
              <w:autoSpaceDN w:val="0"/>
              <w:adjustRightInd w:val="0"/>
              <w:jc w:val="right"/>
              <w:rPr>
                <w:rFonts w:ascii="Trebuchet MS" w:hAnsi="Trebuchet MS" w:cs="Arial"/>
                <w:b/>
                <w:bCs/>
                <w:sz w:val="18"/>
                <w:szCs w:val="18"/>
              </w:rPr>
            </w:pPr>
            <w:r w:rsidRPr="00C603FF">
              <w:rPr>
                <w:rFonts w:ascii="Trebuchet MS" w:hAnsi="Trebuchet MS" w:cs="Arial"/>
                <w:b/>
                <w:bCs/>
                <w:sz w:val="18"/>
                <w:szCs w:val="18"/>
              </w:rPr>
              <w:t>6</w:t>
            </w:r>
            <w:r w:rsidRPr="007921B5">
              <w:rPr>
                <w:rFonts w:ascii="Trebuchet MS" w:hAnsi="Trebuchet MS" w:cs="Arial"/>
                <w:b/>
                <w:bCs/>
                <w:sz w:val="18"/>
                <w:szCs w:val="18"/>
              </w:rPr>
              <w:t>.</w:t>
            </w:r>
            <w:r w:rsidRPr="00C603FF">
              <w:rPr>
                <w:rFonts w:ascii="Trebuchet MS" w:hAnsi="Trebuchet MS" w:cs="Arial"/>
                <w:b/>
                <w:bCs/>
                <w:sz w:val="18"/>
                <w:szCs w:val="18"/>
              </w:rPr>
              <w:t>483</w:t>
            </w:r>
            <w:r w:rsidRPr="007921B5">
              <w:rPr>
                <w:rFonts w:ascii="Trebuchet MS" w:hAnsi="Trebuchet MS" w:cs="Arial"/>
                <w:b/>
                <w:bCs/>
                <w:sz w:val="18"/>
                <w:szCs w:val="18"/>
              </w:rPr>
              <w:t>,</w:t>
            </w:r>
            <w:r w:rsidRPr="00C603FF">
              <w:rPr>
                <w:rFonts w:ascii="Trebuchet MS" w:hAnsi="Trebuchet MS" w:cs="Arial"/>
                <w:b/>
                <w:bCs/>
                <w:sz w:val="18"/>
                <w:szCs w:val="18"/>
              </w:rPr>
              <w:t>10</w:t>
            </w:r>
          </w:p>
        </w:tc>
      </w:tr>
      <w:tr w:rsidR="006D4423" w:rsidRPr="00C603FF" w14:paraId="618DADBC" w14:textId="77777777" w:rsidTr="000C550A">
        <w:trPr>
          <w:trHeight w:val="296"/>
        </w:trPr>
        <w:tc>
          <w:tcPr>
            <w:tcW w:w="567" w:type="dxa"/>
            <w:tcBorders>
              <w:top w:val="nil"/>
              <w:left w:val="nil"/>
              <w:bottom w:val="nil"/>
            </w:tcBorders>
            <w:vAlign w:val="bottom"/>
          </w:tcPr>
          <w:p w14:paraId="0E05AE55"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835" w:type="dxa"/>
            <w:tcBorders>
              <w:top w:val="nil"/>
              <w:bottom w:val="nil"/>
            </w:tcBorders>
            <w:vAlign w:val="bottom"/>
          </w:tcPr>
          <w:p w14:paraId="0AFDAEAD" w14:textId="77777777" w:rsidR="006D4423" w:rsidRPr="00C603FF" w:rsidRDefault="006D4423" w:rsidP="000C550A">
            <w:pPr>
              <w:widowControl w:val="0"/>
              <w:autoSpaceDE w:val="0"/>
              <w:autoSpaceDN w:val="0"/>
              <w:adjustRightInd w:val="0"/>
              <w:ind w:left="100"/>
              <w:rPr>
                <w:rFonts w:ascii="Trebuchet MS" w:hAnsi="Trebuchet MS" w:cs="Arial"/>
                <w:b/>
                <w:bCs/>
                <w:sz w:val="18"/>
                <w:szCs w:val="18"/>
              </w:rPr>
            </w:pPr>
          </w:p>
        </w:tc>
        <w:tc>
          <w:tcPr>
            <w:tcW w:w="850" w:type="dxa"/>
            <w:tcBorders>
              <w:top w:val="nil"/>
              <w:left w:val="nil"/>
              <w:bottom w:val="nil"/>
              <w:right w:val="nil"/>
            </w:tcBorders>
            <w:vAlign w:val="bottom"/>
          </w:tcPr>
          <w:p w14:paraId="4122D460"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703A432F"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14:paraId="063059E3" w14:textId="77777777" w:rsidR="006D4423" w:rsidRPr="00C603FF" w:rsidRDefault="006D4423"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ΣΥΝΟΛΟ ΧΩΡΙΣ Φ.Π.Α.</w:t>
            </w:r>
          </w:p>
        </w:tc>
        <w:tc>
          <w:tcPr>
            <w:tcW w:w="1134" w:type="dxa"/>
            <w:tcBorders>
              <w:top w:val="single" w:sz="4" w:space="0" w:color="auto"/>
              <w:left w:val="single" w:sz="4" w:space="0" w:color="auto"/>
              <w:bottom w:val="single" w:sz="4" w:space="0" w:color="auto"/>
              <w:right w:val="single" w:sz="4" w:space="0" w:color="auto"/>
            </w:tcBorders>
            <w:vAlign w:val="bottom"/>
          </w:tcPr>
          <w:p w14:paraId="07F51E07" w14:textId="77777777" w:rsidR="006D4423" w:rsidRPr="00C603FF" w:rsidRDefault="006D4423" w:rsidP="007921B5">
            <w:pPr>
              <w:widowControl w:val="0"/>
              <w:autoSpaceDE w:val="0"/>
              <w:autoSpaceDN w:val="0"/>
              <w:adjustRightInd w:val="0"/>
              <w:jc w:val="right"/>
              <w:rPr>
                <w:rFonts w:ascii="Trebuchet MS" w:hAnsi="Trebuchet MS" w:cs="Arial"/>
                <w:b/>
                <w:bCs/>
                <w:sz w:val="18"/>
                <w:szCs w:val="18"/>
              </w:rPr>
            </w:pPr>
            <w:r w:rsidRPr="007921B5">
              <w:rPr>
                <w:rFonts w:ascii="Trebuchet MS" w:hAnsi="Trebuchet MS" w:cs="Arial"/>
                <w:b/>
                <w:bCs/>
                <w:sz w:val="18"/>
                <w:szCs w:val="18"/>
              </w:rPr>
              <w:t>1</w:t>
            </w:r>
            <w:r w:rsidR="007921B5">
              <w:rPr>
                <w:rFonts w:ascii="Trebuchet MS" w:hAnsi="Trebuchet MS" w:cs="Arial"/>
                <w:b/>
                <w:bCs/>
                <w:sz w:val="18"/>
                <w:szCs w:val="18"/>
              </w:rPr>
              <w:t>36.145</w:t>
            </w:r>
            <w:r w:rsidRPr="007921B5">
              <w:rPr>
                <w:rFonts w:ascii="Trebuchet MS" w:hAnsi="Trebuchet MS" w:cs="Arial"/>
                <w:b/>
                <w:bCs/>
                <w:sz w:val="18"/>
                <w:szCs w:val="18"/>
              </w:rPr>
              <w:t>,</w:t>
            </w:r>
            <w:r w:rsidRPr="00C603FF">
              <w:rPr>
                <w:rFonts w:ascii="Trebuchet MS" w:hAnsi="Trebuchet MS" w:cs="Arial"/>
                <w:b/>
                <w:bCs/>
                <w:sz w:val="18"/>
                <w:szCs w:val="18"/>
              </w:rPr>
              <w:t>10</w:t>
            </w:r>
          </w:p>
        </w:tc>
      </w:tr>
      <w:tr w:rsidR="006D4423" w:rsidRPr="00C603FF" w14:paraId="1398E9E6" w14:textId="77777777" w:rsidTr="000C550A">
        <w:trPr>
          <w:trHeight w:val="296"/>
        </w:trPr>
        <w:tc>
          <w:tcPr>
            <w:tcW w:w="567" w:type="dxa"/>
            <w:tcBorders>
              <w:top w:val="nil"/>
              <w:left w:val="nil"/>
              <w:bottom w:val="nil"/>
            </w:tcBorders>
            <w:vAlign w:val="bottom"/>
          </w:tcPr>
          <w:p w14:paraId="134EF22C"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835" w:type="dxa"/>
            <w:tcBorders>
              <w:top w:val="nil"/>
              <w:bottom w:val="nil"/>
            </w:tcBorders>
            <w:vAlign w:val="bottom"/>
          </w:tcPr>
          <w:p w14:paraId="56AD3289" w14:textId="77777777" w:rsidR="006D4423" w:rsidRPr="00C603FF" w:rsidRDefault="006D4423" w:rsidP="000C550A">
            <w:pPr>
              <w:widowControl w:val="0"/>
              <w:autoSpaceDE w:val="0"/>
              <w:autoSpaceDN w:val="0"/>
              <w:adjustRightInd w:val="0"/>
              <w:ind w:left="100"/>
              <w:rPr>
                <w:rFonts w:ascii="Trebuchet MS" w:hAnsi="Trebuchet MS" w:cs="Arial"/>
                <w:b/>
                <w:bCs/>
                <w:sz w:val="18"/>
                <w:szCs w:val="18"/>
              </w:rPr>
            </w:pPr>
          </w:p>
        </w:tc>
        <w:tc>
          <w:tcPr>
            <w:tcW w:w="850" w:type="dxa"/>
            <w:tcBorders>
              <w:top w:val="nil"/>
              <w:left w:val="nil"/>
              <w:bottom w:val="nil"/>
              <w:right w:val="nil"/>
            </w:tcBorders>
            <w:vAlign w:val="bottom"/>
          </w:tcPr>
          <w:p w14:paraId="4D78A695"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289B82CA"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14:paraId="70F53EFF" w14:textId="77777777" w:rsidR="006D4423" w:rsidRPr="00C603FF" w:rsidRDefault="006D4423"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Φ.Π.Α. 24 %</w:t>
            </w:r>
          </w:p>
        </w:tc>
        <w:tc>
          <w:tcPr>
            <w:tcW w:w="1134" w:type="dxa"/>
            <w:tcBorders>
              <w:top w:val="single" w:sz="4" w:space="0" w:color="auto"/>
              <w:left w:val="single" w:sz="4" w:space="0" w:color="auto"/>
              <w:bottom w:val="single" w:sz="4" w:space="0" w:color="auto"/>
              <w:right w:val="single" w:sz="4" w:space="0" w:color="auto"/>
            </w:tcBorders>
            <w:vAlign w:val="bottom"/>
          </w:tcPr>
          <w:p w14:paraId="0B7E9EA5" w14:textId="77777777" w:rsidR="006D4423" w:rsidRPr="00C603FF" w:rsidRDefault="006D4423" w:rsidP="007921B5">
            <w:pPr>
              <w:widowControl w:val="0"/>
              <w:autoSpaceDE w:val="0"/>
              <w:autoSpaceDN w:val="0"/>
              <w:adjustRightInd w:val="0"/>
              <w:jc w:val="right"/>
              <w:rPr>
                <w:rFonts w:ascii="Trebuchet MS" w:hAnsi="Trebuchet MS" w:cs="Arial"/>
                <w:b/>
                <w:bCs/>
                <w:sz w:val="18"/>
                <w:szCs w:val="18"/>
              </w:rPr>
            </w:pPr>
            <w:r w:rsidRPr="007921B5">
              <w:rPr>
                <w:rFonts w:ascii="Trebuchet MS" w:hAnsi="Trebuchet MS" w:cs="Arial"/>
                <w:b/>
                <w:bCs/>
                <w:sz w:val="18"/>
                <w:szCs w:val="18"/>
              </w:rPr>
              <w:t>3</w:t>
            </w:r>
            <w:r w:rsidR="007921B5">
              <w:rPr>
                <w:rFonts w:ascii="Trebuchet MS" w:hAnsi="Trebuchet MS" w:cs="Arial"/>
                <w:b/>
                <w:bCs/>
                <w:sz w:val="18"/>
                <w:szCs w:val="18"/>
              </w:rPr>
              <w:t>2.674,82</w:t>
            </w:r>
          </w:p>
        </w:tc>
      </w:tr>
      <w:tr w:rsidR="006D4423" w:rsidRPr="00C603FF" w14:paraId="7437067B" w14:textId="77777777" w:rsidTr="000C550A">
        <w:trPr>
          <w:trHeight w:val="296"/>
        </w:trPr>
        <w:tc>
          <w:tcPr>
            <w:tcW w:w="567" w:type="dxa"/>
            <w:tcBorders>
              <w:top w:val="nil"/>
              <w:left w:val="nil"/>
              <w:bottom w:val="nil"/>
            </w:tcBorders>
            <w:vAlign w:val="bottom"/>
          </w:tcPr>
          <w:p w14:paraId="6C51DABE"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835" w:type="dxa"/>
            <w:tcBorders>
              <w:top w:val="nil"/>
            </w:tcBorders>
            <w:vAlign w:val="bottom"/>
          </w:tcPr>
          <w:p w14:paraId="1B41A216" w14:textId="77777777" w:rsidR="006D4423" w:rsidRPr="00C603FF" w:rsidRDefault="006D4423" w:rsidP="000C550A">
            <w:pPr>
              <w:widowControl w:val="0"/>
              <w:autoSpaceDE w:val="0"/>
              <w:autoSpaceDN w:val="0"/>
              <w:adjustRightInd w:val="0"/>
              <w:ind w:left="100"/>
              <w:rPr>
                <w:rFonts w:ascii="Trebuchet MS" w:hAnsi="Trebuchet MS" w:cs="Arial"/>
                <w:b/>
                <w:bCs/>
                <w:sz w:val="18"/>
                <w:szCs w:val="18"/>
              </w:rPr>
            </w:pPr>
          </w:p>
        </w:tc>
        <w:tc>
          <w:tcPr>
            <w:tcW w:w="850" w:type="dxa"/>
            <w:tcBorders>
              <w:top w:val="nil"/>
              <w:left w:val="nil"/>
              <w:bottom w:val="nil"/>
              <w:right w:val="nil"/>
            </w:tcBorders>
            <w:vAlign w:val="bottom"/>
          </w:tcPr>
          <w:p w14:paraId="3FF3F198"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0C8838A0"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bottom"/>
          </w:tcPr>
          <w:p w14:paraId="60F114E2" w14:textId="77777777" w:rsidR="006D4423" w:rsidRPr="00C603FF" w:rsidRDefault="006D4423"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ΣΥΝΟΛΟ ΜΕ Φ.Π.Α.</w:t>
            </w:r>
          </w:p>
        </w:tc>
        <w:tc>
          <w:tcPr>
            <w:tcW w:w="1134" w:type="dxa"/>
            <w:tcBorders>
              <w:top w:val="single" w:sz="4" w:space="0" w:color="auto"/>
              <w:left w:val="single" w:sz="4" w:space="0" w:color="auto"/>
              <w:bottom w:val="single" w:sz="4" w:space="0" w:color="auto"/>
              <w:right w:val="single" w:sz="4" w:space="0" w:color="auto"/>
            </w:tcBorders>
            <w:vAlign w:val="bottom"/>
          </w:tcPr>
          <w:p w14:paraId="1BBB1C3D" w14:textId="77777777" w:rsidR="006D4423" w:rsidRPr="00C603FF" w:rsidRDefault="006D4423" w:rsidP="007921B5">
            <w:pPr>
              <w:widowControl w:val="0"/>
              <w:autoSpaceDE w:val="0"/>
              <w:autoSpaceDN w:val="0"/>
              <w:adjustRightInd w:val="0"/>
              <w:jc w:val="right"/>
              <w:rPr>
                <w:rFonts w:ascii="Trebuchet MS" w:hAnsi="Trebuchet MS" w:cs="Arial"/>
                <w:b/>
                <w:bCs/>
                <w:sz w:val="18"/>
                <w:szCs w:val="18"/>
              </w:rPr>
            </w:pPr>
            <w:r w:rsidRPr="00C603FF">
              <w:rPr>
                <w:rFonts w:ascii="Trebuchet MS" w:hAnsi="Trebuchet MS" w:cs="Arial"/>
                <w:b/>
                <w:bCs/>
                <w:sz w:val="18"/>
                <w:szCs w:val="18"/>
              </w:rPr>
              <w:t>1</w:t>
            </w:r>
            <w:r w:rsidR="007921B5">
              <w:rPr>
                <w:rFonts w:ascii="Trebuchet MS" w:hAnsi="Trebuchet MS" w:cs="Arial"/>
                <w:b/>
                <w:bCs/>
                <w:sz w:val="18"/>
                <w:szCs w:val="18"/>
              </w:rPr>
              <w:t>68.819,92</w:t>
            </w:r>
          </w:p>
        </w:tc>
      </w:tr>
    </w:tbl>
    <w:p w14:paraId="7E0090F8" w14:textId="77777777" w:rsidR="006D4423" w:rsidRPr="00C603FF" w:rsidRDefault="006D4423" w:rsidP="006D4423">
      <w:pPr>
        <w:widowControl w:val="0"/>
        <w:overflowPunct w:val="0"/>
        <w:autoSpaceDE w:val="0"/>
        <w:autoSpaceDN w:val="0"/>
        <w:adjustRightInd w:val="0"/>
        <w:spacing w:line="335" w:lineRule="auto"/>
        <w:jc w:val="both"/>
        <w:rPr>
          <w:rFonts w:ascii="Trebuchet MS" w:hAnsi="Trebuchet MS" w:cs="Arial"/>
        </w:rPr>
      </w:pPr>
    </w:p>
    <w:p w14:paraId="76C676B2" w14:textId="77777777" w:rsidR="006D4423" w:rsidRPr="007921B5" w:rsidRDefault="006D4423" w:rsidP="006D4423">
      <w:pPr>
        <w:widowControl w:val="0"/>
        <w:overflowPunct w:val="0"/>
        <w:autoSpaceDE w:val="0"/>
        <w:autoSpaceDN w:val="0"/>
        <w:adjustRightInd w:val="0"/>
        <w:spacing w:line="335" w:lineRule="auto"/>
        <w:jc w:val="center"/>
        <w:rPr>
          <w:rFonts w:ascii="Trebuchet MS" w:hAnsi="Trebuchet MS" w:cs="Arial"/>
        </w:rPr>
      </w:pPr>
      <w:r w:rsidRPr="00C603FF">
        <w:rPr>
          <w:rFonts w:ascii="Trebuchet MS" w:hAnsi="Trebuchet MS" w:cs="Arial"/>
          <w:b/>
          <w:bCs/>
          <w:u w:val="single"/>
        </w:rPr>
        <w:t>ΠΡΟΥΠΟΛΟΓΙΣΜΟΣ ΕΤΟΥΣ 202</w:t>
      </w:r>
      <w:r w:rsidRPr="007921B5">
        <w:rPr>
          <w:rFonts w:ascii="Trebuchet MS" w:hAnsi="Trebuchet MS" w:cs="Arial"/>
          <w:b/>
          <w:bCs/>
          <w:u w:val="single"/>
        </w:rPr>
        <w:t>3</w:t>
      </w:r>
    </w:p>
    <w:tbl>
      <w:tblPr>
        <w:tblW w:w="9497" w:type="dxa"/>
        <w:tblInd w:w="-131" w:type="dxa"/>
        <w:tblLayout w:type="fixed"/>
        <w:tblCellMar>
          <w:left w:w="0" w:type="dxa"/>
          <w:right w:w="0" w:type="dxa"/>
        </w:tblCellMar>
        <w:tblLook w:val="0000" w:firstRow="0" w:lastRow="0" w:firstColumn="0" w:lastColumn="0" w:noHBand="0" w:noVBand="0"/>
      </w:tblPr>
      <w:tblGrid>
        <w:gridCol w:w="567"/>
        <w:gridCol w:w="2977"/>
        <w:gridCol w:w="709"/>
        <w:gridCol w:w="1701"/>
        <w:gridCol w:w="2409"/>
        <w:gridCol w:w="1134"/>
      </w:tblGrid>
      <w:tr w:rsidR="006D4423" w:rsidRPr="00C603FF" w14:paraId="5A804077" w14:textId="77777777" w:rsidTr="000C550A">
        <w:trPr>
          <w:trHeight w:val="347"/>
        </w:trPr>
        <w:tc>
          <w:tcPr>
            <w:tcW w:w="567" w:type="dxa"/>
            <w:tcBorders>
              <w:top w:val="single" w:sz="8" w:space="0" w:color="auto"/>
              <w:left w:val="single" w:sz="8" w:space="0" w:color="auto"/>
              <w:bottom w:val="nil"/>
              <w:right w:val="single" w:sz="8" w:space="0" w:color="auto"/>
            </w:tcBorders>
            <w:vAlign w:val="bottom"/>
          </w:tcPr>
          <w:p w14:paraId="36C48D91"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977" w:type="dxa"/>
            <w:tcBorders>
              <w:top w:val="single" w:sz="8" w:space="0" w:color="auto"/>
              <w:left w:val="nil"/>
              <w:bottom w:val="nil"/>
              <w:right w:val="single" w:sz="8" w:space="0" w:color="auto"/>
            </w:tcBorders>
            <w:vAlign w:val="bottom"/>
          </w:tcPr>
          <w:p w14:paraId="2D77B3BE"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709" w:type="dxa"/>
            <w:tcBorders>
              <w:top w:val="single" w:sz="8" w:space="0" w:color="auto"/>
              <w:left w:val="nil"/>
              <w:bottom w:val="nil"/>
              <w:right w:val="single" w:sz="8" w:space="0" w:color="auto"/>
            </w:tcBorders>
            <w:vAlign w:val="bottom"/>
          </w:tcPr>
          <w:p w14:paraId="64373F1C"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p>
        </w:tc>
        <w:tc>
          <w:tcPr>
            <w:tcW w:w="1701" w:type="dxa"/>
            <w:tcBorders>
              <w:top w:val="single" w:sz="8" w:space="0" w:color="auto"/>
              <w:left w:val="nil"/>
              <w:bottom w:val="nil"/>
              <w:right w:val="single" w:sz="8" w:space="0" w:color="auto"/>
            </w:tcBorders>
            <w:vAlign w:val="bottom"/>
          </w:tcPr>
          <w:p w14:paraId="367D1321"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2409" w:type="dxa"/>
            <w:tcBorders>
              <w:top w:val="single" w:sz="8" w:space="0" w:color="auto"/>
              <w:left w:val="nil"/>
              <w:bottom w:val="nil"/>
              <w:right w:val="single" w:sz="8" w:space="0" w:color="auto"/>
            </w:tcBorders>
            <w:vAlign w:val="bottom"/>
          </w:tcPr>
          <w:p w14:paraId="7753996C" w14:textId="77777777" w:rsidR="006D4423" w:rsidRPr="00C603FF" w:rsidRDefault="006D4423" w:rsidP="000C550A">
            <w:pPr>
              <w:widowControl w:val="0"/>
              <w:autoSpaceDE w:val="0"/>
              <w:autoSpaceDN w:val="0"/>
              <w:adjustRightInd w:val="0"/>
              <w:rPr>
                <w:rFonts w:ascii="Trebuchet MS" w:hAnsi="Trebuchet MS" w:cs="Arial"/>
                <w:sz w:val="18"/>
                <w:szCs w:val="18"/>
              </w:rPr>
            </w:pPr>
          </w:p>
        </w:tc>
        <w:tc>
          <w:tcPr>
            <w:tcW w:w="1134" w:type="dxa"/>
            <w:tcBorders>
              <w:top w:val="single" w:sz="8" w:space="0" w:color="auto"/>
              <w:left w:val="nil"/>
              <w:bottom w:val="nil"/>
              <w:right w:val="single" w:sz="8" w:space="0" w:color="auto"/>
            </w:tcBorders>
            <w:vAlign w:val="bottom"/>
          </w:tcPr>
          <w:p w14:paraId="5D31CC87" w14:textId="77777777" w:rsidR="006D4423" w:rsidRPr="00C603FF" w:rsidRDefault="006D4423" w:rsidP="000C550A">
            <w:pPr>
              <w:widowControl w:val="0"/>
              <w:autoSpaceDE w:val="0"/>
              <w:autoSpaceDN w:val="0"/>
              <w:adjustRightInd w:val="0"/>
              <w:jc w:val="center"/>
              <w:rPr>
                <w:rFonts w:ascii="Trebuchet MS" w:hAnsi="Trebuchet MS" w:cs="Arial"/>
                <w:b/>
                <w:sz w:val="18"/>
                <w:szCs w:val="18"/>
              </w:rPr>
            </w:pPr>
            <w:r w:rsidRPr="00C603FF">
              <w:rPr>
                <w:rFonts w:ascii="Trebuchet MS" w:hAnsi="Trebuchet MS" w:cs="Arial"/>
                <w:b/>
                <w:sz w:val="18"/>
                <w:szCs w:val="18"/>
              </w:rPr>
              <w:t>Ενδεικτικός</w:t>
            </w:r>
          </w:p>
        </w:tc>
      </w:tr>
      <w:tr w:rsidR="006D4423" w:rsidRPr="00C603FF" w14:paraId="75466DF3" w14:textId="77777777" w:rsidTr="000C550A">
        <w:trPr>
          <w:trHeight w:val="271"/>
        </w:trPr>
        <w:tc>
          <w:tcPr>
            <w:tcW w:w="567" w:type="dxa"/>
            <w:tcBorders>
              <w:top w:val="nil"/>
              <w:left w:val="single" w:sz="8" w:space="0" w:color="auto"/>
              <w:bottom w:val="single" w:sz="8" w:space="0" w:color="auto"/>
              <w:right w:val="single" w:sz="8" w:space="0" w:color="auto"/>
            </w:tcBorders>
            <w:vAlign w:val="bottom"/>
          </w:tcPr>
          <w:p w14:paraId="053604E1"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r w:rsidRPr="00C603FF">
              <w:rPr>
                <w:rFonts w:ascii="Trebuchet MS" w:hAnsi="Trebuchet MS" w:cs="Arial"/>
                <w:b/>
                <w:bCs/>
                <w:sz w:val="18"/>
                <w:szCs w:val="18"/>
              </w:rPr>
              <w:t>Α/Α</w:t>
            </w:r>
          </w:p>
        </w:tc>
        <w:tc>
          <w:tcPr>
            <w:tcW w:w="2977" w:type="dxa"/>
            <w:tcBorders>
              <w:top w:val="nil"/>
              <w:left w:val="nil"/>
              <w:bottom w:val="single" w:sz="8" w:space="0" w:color="auto"/>
              <w:right w:val="single" w:sz="8" w:space="0" w:color="auto"/>
            </w:tcBorders>
            <w:vAlign w:val="bottom"/>
          </w:tcPr>
          <w:p w14:paraId="0465D195" w14:textId="77777777" w:rsidR="006D4423" w:rsidRPr="00C603FF" w:rsidRDefault="006D4423" w:rsidP="000C550A">
            <w:pPr>
              <w:widowControl w:val="0"/>
              <w:autoSpaceDE w:val="0"/>
              <w:autoSpaceDN w:val="0"/>
              <w:adjustRightInd w:val="0"/>
              <w:ind w:left="100"/>
              <w:rPr>
                <w:rFonts w:ascii="Trebuchet MS" w:hAnsi="Trebuchet MS" w:cs="Arial"/>
                <w:sz w:val="18"/>
                <w:szCs w:val="18"/>
              </w:rPr>
            </w:pPr>
            <w:r w:rsidRPr="00C603FF">
              <w:rPr>
                <w:rFonts w:ascii="Trebuchet MS" w:hAnsi="Trebuchet MS" w:cs="Arial"/>
                <w:b/>
                <w:bCs/>
                <w:sz w:val="18"/>
                <w:szCs w:val="18"/>
              </w:rPr>
              <w:t>Περιγραφή είδους</w:t>
            </w:r>
          </w:p>
        </w:tc>
        <w:tc>
          <w:tcPr>
            <w:tcW w:w="709" w:type="dxa"/>
            <w:tcBorders>
              <w:top w:val="nil"/>
              <w:left w:val="nil"/>
              <w:bottom w:val="single" w:sz="8" w:space="0" w:color="auto"/>
              <w:right w:val="single" w:sz="8" w:space="0" w:color="auto"/>
            </w:tcBorders>
            <w:vAlign w:val="bottom"/>
          </w:tcPr>
          <w:p w14:paraId="5125EA30" w14:textId="77777777" w:rsidR="006D4423" w:rsidRPr="00C603FF" w:rsidRDefault="006D4423" w:rsidP="000C550A">
            <w:pPr>
              <w:widowControl w:val="0"/>
              <w:autoSpaceDE w:val="0"/>
              <w:autoSpaceDN w:val="0"/>
              <w:adjustRightInd w:val="0"/>
              <w:ind w:left="100"/>
              <w:jc w:val="center"/>
              <w:rPr>
                <w:rFonts w:ascii="Trebuchet MS" w:hAnsi="Trebuchet MS" w:cs="Arial"/>
                <w:sz w:val="18"/>
                <w:szCs w:val="18"/>
              </w:rPr>
            </w:pPr>
            <w:r w:rsidRPr="00C603FF">
              <w:rPr>
                <w:rFonts w:ascii="Trebuchet MS" w:hAnsi="Trebuchet MS" w:cs="Arial"/>
                <w:b/>
                <w:bCs/>
                <w:sz w:val="18"/>
                <w:szCs w:val="18"/>
              </w:rPr>
              <w:t>Μ.Μ.</w:t>
            </w:r>
          </w:p>
        </w:tc>
        <w:tc>
          <w:tcPr>
            <w:tcW w:w="1701" w:type="dxa"/>
            <w:tcBorders>
              <w:top w:val="nil"/>
              <w:left w:val="nil"/>
              <w:bottom w:val="single" w:sz="8" w:space="0" w:color="auto"/>
              <w:right w:val="single" w:sz="8" w:space="0" w:color="auto"/>
            </w:tcBorders>
            <w:vAlign w:val="bottom"/>
          </w:tcPr>
          <w:p w14:paraId="369621F5" w14:textId="77777777" w:rsidR="006D4423" w:rsidRPr="00C603FF" w:rsidRDefault="006D4423" w:rsidP="000C550A">
            <w:pPr>
              <w:widowControl w:val="0"/>
              <w:autoSpaceDE w:val="0"/>
              <w:autoSpaceDN w:val="0"/>
              <w:adjustRightInd w:val="0"/>
              <w:ind w:left="100"/>
              <w:rPr>
                <w:rFonts w:ascii="Trebuchet MS" w:hAnsi="Trebuchet MS" w:cs="Arial"/>
                <w:sz w:val="18"/>
                <w:szCs w:val="18"/>
              </w:rPr>
            </w:pPr>
            <w:r w:rsidRPr="00C603FF">
              <w:rPr>
                <w:rFonts w:ascii="Trebuchet MS" w:hAnsi="Trebuchet MS" w:cs="Arial"/>
                <w:b/>
                <w:bCs/>
                <w:sz w:val="18"/>
                <w:szCs w:val="18"/>
              </w:rPr>
              <w:t>Ενδεικτική τιμή</w:t>
            </w:r>
          </w:p>
        </w:tc>
        <w:tc>
          <w:tcPr>
            <w:tcW w:w="2409" w:type="dxa"/>
            <w:tcBorders>
              <w:top w:val="nil"/>
              <w:left w:val="nil"/>
              <w:bottom w:val="single" w:sz="8" w:space="0" w:color="auto"/>
              <w:right w:val="single" w:sz="8" w:space="0" w:color="auto"/>
            </w:tcBorders>
            <w:vAlign w:val="bottom"/>
          </w:tcPr>
          <w:p w14:paraId="38A18AC6" w14:textId="77777777" w:rsidR="006D4423" w:rsidRPr="00C603FF" w:rsidRDefault="006D4423" w:rsidP="000C550A">
            <w:pPr>
              <w:widowControl w:val="0"/>
              <w:autoSpaceDE w:val="0"/>
              <w:autoSpaceDN w:val="0"/>
              <w:adjustRightInd w:val="0"/>
              <w:ind w:right="570"/>
              <w:jc w:val="right"/>
              <w:rPr>
                <w:rFonts w:ascii="Trebuchet MS" w:hAnsi="Trebuchet MS" w:cs="Arial"/>
                <w:sz w:val="18"/>
                <w:szCs w:val="18"/>
              </w:rPr>
            </w:pPr>
            <w:r w:rsidRPr="00C603FF">
              <w:rPr>
                <w:rFonts w:ascii="Trebuchet MS" w:hAnsi="Trebuchet MS" w:cs="Arial"/>
                <w:b/>
                <w:bCs/>
                <w:sz w:val="18"/>
                <w:szCs w:val="18"/>
              </w:rPr>
              <w:t>Ποσοτ.(lit)</w:t>
            </w:r>
          </w:p>
        </w:tc>
        <w:tc>
          <w:tcPr>
            <w:tcW w:w="1134" w:type="dxa"/>
            <w:tcBorders>
              <w:top w:val="nil"/>
              <w:left w:val="nil"/>
              <w:bottom w:val="single" w:sz="8" w:space="0" w:color="auto"/>
              <w:right w:val="single" w:sz="8" w:space="0" w:color="auto"/>
            </w:tcBorders>
            <w:vAlign w:val="bottom"/>
          </w:tcPr>
          <w:p w14:paraId="28558E72" w14:textId="77777777" w:rsidR="006D4423" w:rsidRPr="00C603FF" w:rsidRDefault="006D4423" w:rsidP="000C550A">
            <w:pPr>
              <w:widowControl w:val="0"/>
              <w:autoSpaceDE w:val="0"/>
              <w:autoSpaceDN w:val="0"/>
              <w:adjustRightInd w:val="0"/>
              <w:jc w:val="center"/>
              <w:rPr>
                <w:rFonts w:ascii="Trebuchet MS" w:hAnsi="Trebuchet MS" w:cs="Arial"/>
                <w:sz w:val="18"/>
                <w:szCs w:val="18"/>
              </w:rPr>
            </w:pPr>
            <w:r w:rsidRPr="00C603FF">
              <w:rPr>
                <w:rFonts w:ascii="Trebuchet MS" w:hAnsi="Trebuchet MS" w:cs="Arial"/>
                <w:b/>
                <w:bCs/>
                <w:w w:val="99"/>
                <w:sz w:val="18"/>
                <w:szCs w:val="18"/>
              </w:rPr>
              <w:t>Πρ/σμός (€)</w:t>
            </w:r>
          </w:p>
        </w:tc>
      </w:tr>
      <w:tr w:rsidR="006D4423" w:rsidRPr="00C603FF" w14:paraId="5DB3686B" w14:textId="77777777" w:rsidTr="000C550A">
        <w:trPr>
          <w:trHeight w:val="268"/>
        </w:trPr>
        <w:tc>
          <w:tcPr>
            <w:tcW w:w="567" w:type="dxa"/>
            <w:tcBorders>
              <w:top w:val="nil"/>
              <w:left w:val="single" w:sz="8" w:space="0" w:color="auto"/>
              <w:bottom w:val="single" w:sz="8" w:space="0" w:color="auto"/>
              <w:right w:val="single" w:sz="8" w:space="0" w:color="auto"/>
            </w:tcBorders>
            <w:vAlign w:val="bottom"/>
          </w:tcPr>
          <w:p w14:paraId="29F4E882"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sz w:val="18"/>
                <w:szCs w:val="18"/>
              </w:rPr>
              <w:t>1</w:t>
            </w:r>
          </w:p>
        </w:tc>
        <w:tc>
          <w:tcPr>
            <w:tcW w:w="2977" w:type="dxa"/>
            <w:tcBorders>
              <w:top w:val="nil"/>
              <w:left w:val="nil"/>
              <w:bottom w:val="single" w:sz="8" w:space="0" w:color="auto"/>
              <w:right w:val="single" w:sz="8" w:space="0" w:color="auto"/>
            </w:tcBorders>
            <w:vAlign w:val="bottom"/>
          </w:tcPr>
          <w:p w14:paraId="338885FD" w14:textId="77777777" w:rsidR="006D4423" w:rsidRPr="00C603FF" w:rsidRDefault="006D4423" w:rsidP="000C550A">
            <w:pPr>
              <w:widowControl w:val="0"/>
              <w:tabs>
                <w:tab w:val="left" w:pos="2000"/>
              </w:tabs>
              <w:autoSpaceDE w:val="0"/>
              <w:autoSpaceDN w:val="0"/>
              <w:adjustRightInd w:val="0"/>
              <w:rPr>
                <w:rFonts w:ascii="Trebuchet MS" w:hAnsi="Trebuchet MS" w:cs="Arial"/>
                <w:sz w:val="18"/>
                <w:szCs w:val="18"/>
              </w:rPr>
            </w:pPr>
            <w:r w:rsidRPr="00C603FF">
              <w:rPr>
                <w:rFonts w:ascii="Trebuchet MS" w:hAnsi="Trebuchet MS" w:cs="Arial"/>
                <w:sz w:val="18"/>
                <w:szCs w:val="18"/>
              </w:rPr>
              <w:t>Πετρέλαιο κίνησης ενισχυμένο</w:t>
            </w:r>
          </w:p>
        </w:tc>
        <w:tc>
          <w:tcPr>
            <w:tcW w:w="709" w:type="dxa"/>
            <w:tcBorders>
              <w:top w:val="nil"/>
              <w:left w:val="nil"/>
              <w:bottom w:val="single" w:sz="8" w:space="0" w:color="auto"/>
              <w:right w:val="single" w:sz="8" w:space="0" w:color="auto"/>
            </w:tcBorders>
            <w:vAlign w:val="center"/>
          </w:tcPr>
          <w:p w14:paraId="17890EAF"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000505E7"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8" w:space="0" w:color="auto"/>
              <w:right w:val="single" w:sz="8" w:space="0" w:color="auto"/>
            </w:tcBorders>
            <w:vAlign w:val="bottom"/>
          </w:tcPr>
          <w:p w14:paraId="5BC0167B"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bCs/>
                <w:sz w:val="18"/>
                <w:szCs w:val="18"/>
              </w:rPr>
              <w:t>57.90</w:t>
            </w:r>
            <w:r w:rsidRPr="00C603FF">
              <w:rPr>
                <w:rFonts w:ascii="Trebuchet MS" w:hAnsi="Trebuchet MS" w:cs="Arial"/>
                <w:bCs/>
                <w:sz w:val="18"/>
                <w:szCs w:val="18"/>
                <w:lang w:val="en-US"/>
              </w:rPr>
              <w:t>0</w:t>
            </w:r>
            <w:r w:rsidRPr="00C603FF">
              <w:rPr>
                <w:rFonts w:ascii="Trebuchet MS" w:hAnsi="Trebuchet MS" w:cs="Arial"/>
                <w:bCs/>
                <w:sz w:val="18"/>
                <w:szCs w:val="18"/>
              </w:rPr>
              <w:t>,00</w:t>
            </w:r>
          </w:p>
        </w:tc>
        <w:tc>
          <w:tcPr>
            <w:tcW w:w="1134" w:type="dxa"/>
            <w:tcBorders>
              <w:top w:val="nil"/>
              <w:left w:val="nil"/>
              <w:bottom w:val="single" w:sz="8" w:space="0" w:color="auto"/>
              <w:right w:val="single" w:sz="8" w:space="0" w:color="auto"/>
            </w:tcBorders>
            <w:vAlign w:val="bottom"/>
          </w:tcPr>
          <w:p w14:paraId="732B42ED"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66</w:t>
            </w:r>
            <w:r w:rsidRPr="00C603FF">
              <w:rPr>
                <w:rFonts w:ascii="Trebuchet MS" w:hAnsi="Trebuchet MS" w:cs="Arial"/>
                <w:sz w:val="18"/>
                <w:szCs w:val="18"/>
                <w:lang w:val="en-US"/>
              </w:rPr>
              <w:t>.</w:t>
            </w:r>
            <w:r w:rsidRPr="00C603FF">
              <w:rPr>
                <w:rFonts w:ascii="Trebuchet MS" w:hAnsi="Trebuchet MS" w:cs="Arial"/>
                <w:sz w:val="18"/>
                <w:szCs w:val="18"/>
              </w:rPr>
              <w:t>874,50</w:t>
            </w:r>
          </w:p>
        </w:tc>
      </w:tr>
      <w:tr w:rsidR="006D4423" w:rsidRPr="00C603FF" w14:paraId="4659AF33" w14:textId="77777777" w:rsidTr="000C550A">
        <w:trPr>
          <w:trHeight w:val="270"/>
        </w:trPr>
        <w:tc>
          <w:tcPr>
            <w:tcW w:w="567" w:type="dxa"/>
            <w:tcBorders>
              <w:top w:val="nil"/>
              <w:left w:val="single" w:sz="8" w:space="0" w:color="auto"/>
              <w:bottom w:val="single" w:sz="8" w:space="0" w:color="auto"/>
              <w:right w:val="single" w:sz="8" w:space="0" w:color="auto"/>
            </w:tcBorders>
            <w:vAlign w:val="bottom"/>
          </w:tcPr>
          <w:p w14:paraId="46B9C77C" w14:textId="77777777" w:rsidR="006D4423" w:rsidRPr="00C603FF" w:rsidRDefault="006D4423" w:rsidP="000C550A">
            <w:pPr>
              <w:widowControl w:val="0"/>
              <w:autoSpaceDE w:val="0"/>
              <w:autoSpaceDN w:val="0"/>
              <w:adjustRightInd w:val="0"/>
              <w:spacing w:line="267" w:lineRule="exact"/>
              <w:jc w:val="center"/>
              <w:rPr>
                <w:rFonts w:ascii="Trebuchet MS" w:hAnsi="Trebuchet MS" w:cs="Arial"/>
                <w:sz w:val="18"/>
                <w:szCs w:val="18"/>
              </w:rPr>
            </w:pPr>
            <w:r w:rsidRPr="00C603FF">
              <w:rPr>
                <w:rFonts w:ascii="Trebuchet MS" w:hAnsi="Trebuchet MS" w:cs="Arial"/>
                <w:w w:val="94"/>
                <w:sz w:val="18"/>
                <w:szCs w:val="18"/>
              </w:rPr>
              <w:t>2</w:t>
            </w:r>
          </w:p>
        </w:tc>
        <w:tc>
          <w:tcPr>
            <w:tcW w:w="2977" w:type="dxa"/>
            <w:tcBorders>
              <w:top w:val="nil"/>
              <w:left w:val="nil"/>
              <w:bottom w:val="single" w:sz="8" w:space="0" w:color="auto"/>
              <w:right w:val="single" w:sz="8" w:space="0" w:color="auto"/>
            </w:tcBorders>
            <w:vAlign w:val="bottom"/>
          </w:tcPr>
          <w:p w14:paraId="6026A820" w14:textId="77777777" w:rsidR="006D4423" w:rsidRPr="00C603FF" w:rsidRDefault="006D4423" w:rsidP="000C550A">
            <w:pPr>
              <w:widowControl w:val="0"/>
              <w:autoSpaceDE w:val="0"/>
              <w:autoSpaceDN w:val="0"/>
              <w:adjustRightInd w:val="0"/>
              <w:spacing w:line="267" w:lineRule="exact"/>
              <w:ind w:left="100"/>
              <w:rPr>
                <w:rFonts w:ascii="Trebuchet MS" w:hAnsi="Trebuchet MS" w:cs="Arial"/>
                <w:sz w:val="18"/>
                <w:szCs w:val="18"/>
              </w:rPr>
            </w:pPr>
            <w:r w:rsidRPr="00C603FF">
              <w:rPr>
                <w:rFonts w:ascii="Trebuchet MS" w:hAnsi="Trebuchet MS" w:cs="Arial"/>
                <w:sz w:val="18"/>
                <w:szCs w:val="18"/>
              </w:rPr>
              <w:t>Βενζίνη αμόλυβδη</w:t>
            </w:r>
          </w:p>
        </w:tc>
        <w:tc>
          <w:tcPr>
            <w:tcW w:w="709" w:type="dxa"/>
            <w:tcBorders>
              <w:top w:val="nil"/>
              <w:left w:val="nil"/>
              <w:bottom w:val="single" w:sz="8" w:space="0" w:color="auto"/>
              <w:right w:val="single" w:sz="8" w:space="0" w:color="auto"/>
            </w:tcBorders>
            <w:vAlign w:val="center"/>
          </w:tcPr>
          <w:p w14:paraId="460CC9C9"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73A60F04"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409" w:type="dxa"/>
            <w:tcBorders>
              <w:top w:val="nil"/>
              <w:left w:val="nil"/>
              <w:bottom w:val="single" w:sz="8" w:space="0" w:color="auto"/>
              <w:right w:val="single" w:sz="8" w:space="0" w:color="auto"/>
            </w:tcBorders>
            <w:vAlign w:val="bottom"/>
          </w:tcPr>
          <w:p w14:paraId="449AF4FA"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lang w:val="en-US"/>
              </w:rPr>
            </w:pPr>
            <w:r w:rsidRPr="00C603FF">
              <w:rPr>
                <w:rFonts w:ascii="Trebuchet MS" w:hAnsi="Trebuchet MS" w:cs="Arial"/>
                <w:bCs/>
                <w:sz w:val="18"/>
                <w:szCs w:val="18"/>
              </w:rPr>
              <w:t>13.000,00</w:t>
            </w:r>
          </w:p>
        </w:tc>
        <w:tc>
          <w:tcPr>
            <w:tcW w:w="1134" w:type="dxa"/>
            <w:tcBorders>
              <w:top w:val="nil"/>
              <w:left w:val="nil"/>
              <w:bottom w:val="single" w:sz="8" w:space="0" w:color="auto"/>
              <w:right w:val="single" w:sz="8" w:space="0" w:color="auto"/>
            </w:tcBorders>
            <w:vAlign w:val="bottom"/>
          </w:tcPr>
          <w:p w14:paraId="07B503A6"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18"/>
                <w:szCs w:val="18"/>
              </w:rPr>
            </w:pPr>
            <w:r w:rsidRPr="00C603FF">
              <w:rPr>
                <w:rFonts w:ascii="Trebuchet MS" w:hAnsi="Trebuchet MS" w:cs="Arial"/>
                <w:sz w:val="18"/>
                <w:szCs w:val="18"/>
              </w:rPr>
              <w:t>17.277,00</w:t>
            </w:r>
          </w:p>
        </w:tc>
      </w:tr>
      <w:tr w:rsidR="006D4423" w:rsidRPr="00C603FF" w14:paraId="420CBEB5" w14:textId="77777777" w:rsidTr="000C550A">
        <w:trPr>
          <w:trHeight w:val="268"/>
        </w:trPr>
        <w:tc>
          <w:tcPr>
            <w:tcW w:w="567" w:type="dxa"/>
            <w:tcBorders>
              <w:top w:val="nil"/>
              <w:left w:val="single" w:sz="8" w:space="0" w:color="auto"/>
              <w:bottom w:val="single" w:sz="8" w:space="0" w:color="auto"/>
              <w:right w:val="single" w:sz="8" w:space="0" w:color="auto"/>
            </w:tcBorders>
            <w:vAlign w:val="bottom"/>
          </w:tcPr>
          <w:p w14:paraId="79A324B2"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18"/>
                <w:szCs w:val="18"/>
              </w:rPr>
            </w:pPr>
            <w:r w:rsidRPr="00C603FF">
              <w:rPr>
                <w:rFonts w:ascii="Trebuchet MS" w:hAnsi="Trebuchet MS" w:cs="Arial"/>
                <w:w w:val="94"/>
                <w:sz w:val="18"/>
                <w:szCs w:val="18"/>
              </w:rPr>
              <w:t>3</w:t>
            </w:r>
          </w:p>
        </w:tc>
        <w:tc>
          <w:tcPr>
            <w:tcW w:w="2977" w:type="dxa"/>
            <w:tcBorders>
              <w:top w:val="nil"/>
              <w:left w:val="nil"/>
              <w:bottom w:val="single" w:sz="8" w:space="0" w:color="auto"/>
              <w:right w:val="single" w:sz="8" w:space="0" w:color="auto"/>
            </w:tcBorders>
            <w:vAlign w:val="bottom"/>
          </w:tcPr>
          <w:p w14:paraId="02C3B375"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Πετρέλαιο Θέρμανσης</w:t>
            </w:r>
          </w:p>
        </w:tc>
        <w:tc>
          <w:tcPr>
            <w:tcW w:w="709" w:type="dxa"/>
            <w:tcBorders>
              <w:top w:val="nil"/>
              <w:left w:val="nil"/>
              <w:bottom w:val="single" w:sz="8" w:space="0" w:color="auto"/>
              <w:right w:val="single" w:sz="8" w:space="0" w:color="auto"/>
            </w:tcBorders>
            <w:vAlign w:val="center"/>
          </w:tcPr>
          <w:p w14:paraId="28C84D79"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8" w:space="0" w:color="auto"/>
              <w:right w:val="single" w:sz="8" w:space="0" w:color="auto"/>
            </w:tcBorders>
            <w:vAlign w:val="center"/>
          </w:tcPr>
          <w:p w14:paraId="2750D6C1"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409" w:type="dxa"/>
            <w:tcBorders>
              <w:top w:val="nil"/>
              <w:left w:val="nil"/>
              <w:bottom w:val="single" w:sz="8" w:space="0" w:color="auto"/>
              <w:right w:val="single" w:sz="8" w:space="0" w:color="auto"/>
            </w:tcBorders>
            <w:vAlign w:val="bottom"/>
          </w:tcPr>
          <w:p w14:paraId="634B72A4"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rPr>
            </w:pPr>
            <w:r w:rsidRPr="00C603FF">
              <w:rPr>
                <w:rFonts w:ascii="Trebuchet MS" w:hAnsi="Trebuchet MS" w:cs="Arial"/>
                <w:bCs/>
                <w:sz w:val="18"/>
                <w:szCs w:val="18"/>
                <w:lang w:val="en-US"/>
              </w:rPr>
              <w:t>49.000,00</w:t>
            </w:r>
          </w:p>
        </w:tc>
        <w:tc>
          <w:tcPr>
            <w:tcW w:w="1134" w:type="dxa"/>
            <w:tcBorders>
              <w:top w:val="nil"/>
              <w:left w:val="nil"/>
              <w:bottom w:val="single" w:sz="8" w:space="0" w:color="auto"/>
              <w:right w:val="single" w:sz="8" w:space="0" w:color="auto"/>
            </w:tcBorders>
            <w:vAlign w:val="bottom"/>
          </w:tcPr>
          <w:p w14:paraId="6079F72F"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38</w:t>
            </w:r>
            <w:r w:rsidRPr="00C603FF">
              <w:rPr>
                <w:rFonts w:ascii="Trebuchet MS" w:hAnsi="Trebuchet MS" w:cs="Arial"/>
                <w:sz w:val="18"/>
                <w:szCs w:val="18"/>
                <w:lang w:val="en-US"/>
              </w:rPr>
              <w:t>.</w:t>
            </w:r>
            <w:r w:rsidRPr="00C603FF">
              <w:rPr>
                <w:rFonts w:ascii="Trebuchet MS" w:hAnsi="Trebuchet MS" w:cs="Arial"/>
                <w:sz w:val="18"/>
                <w:szCs w:val="18"/>
              </w:rPr>
              <w:t>465</w:t>
            </w:r>
            <w:r w:rsidRPr="00C603FF">
              <w:rPr>
                <w:rFonts w:ascii="Trebuchet MS" w:hAnsi="Trebuchet MS" w:cs="Arial"/>
                <w:sz w:val="18"/>
                <w:szCs w:val="18"/>
                <w:lang w:val="en-US"/>
              </w:rPr>
              <w:t>,00</w:t>
            </w:r>
          </w:p>
        </w:tc>
      </w:tr>
      <w:tr w:rsidR="006D4423" w:rsidRPr="00C603FF" w14:paraId="1EC97134" w14:textId="77777777" w:rsidTr="000C550A">
        <w:trPr>
          <w:trHeight w:val="268"/>
        </w:trPr>
        <w:tc>
          <w:tcPr>
            <w:tcW w:w="567" w:type="dxa"/>
            <w:tcBorders>
              <w:top w:val="nil"/>
              <w:left w:val="single" w:sz="8" w:space="0" w:color="auto"/>
              <w:bottom w:val="single" w:sz="4" w:space="0" w:color="auto"/>
              <w:right w:val="single" w:sz="8" w:space="0" w:color="auto"/>
            </w:tcBorders>
            <w:vAlign w:val="bottom"/>
          </w:tcPr>
          <w:p w14:paraId="7DFD1086"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18"/>
                <w:szCs w:val="18"/>
                <w:lang w:val="en-US"/>
              </w:rPr>
            </w:pPr>
            <w:r w:rsidRPr="00C603FF">
              <w:rPr>
                <w:rFonts w:ascii="Trebuchet MS" w:hAnsi="Trebuchet MS" w:cs="Arial"/>
                <w:w w:val="94"/>
                <w:sz w:val="18"/>
                <w:szCs w:val="18"/>
                <w:lang w:val="en-US"/>
              </w:rPr>
              <w:t>4</w:t>
            </w:r>
          </w:p>
        </w:tc>
        <w:tc>
          <w:tcPr>
            <w:tcW w:w="2977" w:type="dxa"/>
            <w:tcBorders>
              <w:top w:val="nil"/>
              <w:left w:val="nil"/>
              <w:bottom w:val="single" w:sz="4" w:space="0" w:color="auto"/>
              <w:right w:val="single" w:sz="8" w:space="0" w:color="auto"/>
            </w:tcBorders>
            <w:vAlign w:val="bottom"/>
          </w:tcPr>
          <w:p w14:paraId="706FDEA9"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18"/>
                <w:szCs w:val="18"/>
              </w:rPr>
            </w:pPr>
            <w:r w:rsidRPr="00C603FF">
              <w:rPr>
                <w:rFonts w:ascii="Trebuchet MS" w:hAnsi="Trebuchet MS" w:cs="Arial"/>
                <w:sz w:val="18"/>
                <w:szCs w:val="18"/>
              </w:rPr>
              <w:t xml:space="preserve">Πετρέλαιο κίνησης αναδασμού ενισχυμένο </w:t>
            </w:r>
          </w:p>
        </w:tc>
        <w:tc>
          <w:tcPr>
            <w:tcW w:w="709" w:type="dxa"/>
            <w:tcBorders>
              <w:top w:val="nil"/>
              <w:left w:val="nil"/>
              <w:bottom w:val="single" w:sz="4" w:space="0" w:color="auto"/>
              <w:right w:val="single" w:sz="8" w:space="0" w:color="auto"/>
            </w:tcBorders>
            <w:vAlign w:val="center"/>
          </w:tcPr>
          <w:p w14:paraId="0EBDEE83"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lit</w:t>
            </w:r>
          </w:p>
        </w:tc>
        <w:tc>
          <w:tcPr>
            <w:tcW w:w="1701" w:type="dxa"/>
            <w:tcBorders>
              <w:top w:val="nil"/>
              <w:left w:val="nil"/>
              <w:bottom w:val="single" w:sz="4" w:space="0" w:color="auto"/>
              <w:right w:val="single" w:sz="8" w:space="0" w:color="auto"/>
            </w:tcBorders>
            <w:vAlign w:val="center"/>
          </w:tcPr>
          <w:p w14:paraId="2773C779"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4" w:space="0" w:color="auto"/>
              <w:right w:val="single" w:sz="8" w:space="0" w:color="auto"/>
            </w:tcBorders>
            <w:vAlign w:val="bottom"/>
          </w:tcPr>
          <w:p w14:paraId="1FB8230F"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bCs/>
                <w:sz w:val="18"/>
                <w:szCs w:val="18"/>
                <w:lang w:val="en-US"/>
              </w:rPr>
            </w:pPr>
            <w:r w:rsidRPr="00C603FF">
              <w:rPr>
                <w:rFonts w:ascii="Trebuchet MS" w:hAnsi="Trebuchet MS" w:cs="Arial"/>
                <w:bCs/>
                <w:sz w:val="18"/>
                <w:szCs w:val="18"/>
              </w:rPr>
              <w:t>6</w:t>
            </w:r>
            <w:r w:rsidRPr="00C603FF">
              <w:rPr>
                <w:rFonts w:ascii="Trebuchet MS" w:hAnsi="Trebuchet MS" w:cs="Arial"/>
                <w:bCs/>
                <w:sz w:val="18"/>
                <w:szCs w:val="18"/>
                <w:lang w:val="en-US"/>
              </w:rPr>
              <w:t>.</w:t>
            </w:r>
            <w:r w:rsidRPr="00C603FF">
              <w:rPr>
                <w:rFonts w:ascii="Trebuchet MS" w:hAnsi="Trebuchet MS" w:cs="Arial"/>
                <w:bCs/>
                <w:sz w:val="18"/>
                <w:szCs w:val="18"/>
              </w:rPr>
              <w:t>10</w:t>
            </w:r>
            <w:r w:rsidRPr="00C603FF">
              <w:rPr>
                <w:rFonts w:ascii="Trebuchet MS" w:hAnsi="Trebuchet MS" w:cs="Arial"/>
                <w:bCs/>
                <w:sz w:val="18"/>
                <w:szCs w:val="18"/>
                <w:lang w:val="en-US"/>
              </w:rPr>
              <w:t>0,00</w:t>
            </w:r>
          </w:p>
        </w:tc>
        <w:tc>
          <w:tcPr>
            <w:tcW w:w="1134" w:type="dxa"/>
            <w:tcBorders>
              <w:top w:val="nil"/>
              <w:left w:val="nil"/>
              <w:bottom w:val="single" w:sz="4" w:space="0" w:color="auto"/>
              <w:right w:val="single" w:sz="8" w:space="0" w:color="auto"/>
            </w:tcBorders>
            <w:vAlign w:val="bottom"/>
          </w:tcPr>
          <w:p w14:paraId="7625AF77"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18"/>
                <w:szCs w:val="18"/>
                <w:lang w:val="en-US"/>
              </w:rPr>
            </w:pPr>
            <w:r w:rsidRPr="00C603FF">
              <w:rPr>
                <w:rFonts w:ascii="Trebuchet MS" w:hAnsi="Trebuchet MS" w:cs="Arial"/>
                <w:sz w:val="18"/>
                <w:szCs w:val="18"/>
              </w:rPr>
              <w:t>7.045,50</w:t>
            </w:r>
          </w:p>
        </w:tc>
      </w:tr>
      <w:tr w:rsidR="007921B5" w:rsidRPr="00C603FF" w14:paraId="545A1304" w14:textId="77777777" w:rsidTr="000C550A">
        <w:trPr>
          <w:trHeight w:val="268"/>
        </w:trPr>
        <w:tc>
          <w:tcPr>
            <w:tcW w:w="567" w:type="dxa"/>
            <w:tcBorders>
              <w:top w:val="single" w:sz="4" w:space="0" w:color="auto"/>
            </w:tcBorders>
            <w:vAlign w:val="bottom"/>
          </w:tcPr>
          <w:p w14:paraId="31088CDE" w14:textId="77777777" w:rsidR="007921B5" w:rsidRPr="00C603FF" w:rsidRDefault="007921B5" w:rsidP="000C550A">
            <w:pPr>
              <w:widowControl w:val="0"/>
              <w:autoSpaceDE w:val="0"/>
              <w:autoSpaceDN w:val="0"/>
              <w:adjustRightInd w:val="0"/>
              <w:spacing w:line="266" w:lineRule="exact"/>
              <w:jc w:val="center"/>
              <w:rPr>
                <w:rFonts w:ascii="Trebuchet MS" w:hAnsi="Trebuchet MS" w:cs="Arial"/>
                <w:w w:val="94"/>
                <w:sz w:val="18"/>
                <w:szCs w:val="18"/>
                <w:highlight w:val="yellow"/>
                <w:lang w:val="en-US"/>
              </w:rPr>
            </w:pPr>
          </w:p>
        </w:tc>
        <w:tc>
          <w:tcPr>
            <w:tcW w:w="2977" w:type="dxa"/>
            <w:tcBorders>
              <w:top w:val="single" w:sz="4" w:space="0" w:color="auto"/>
            </w:tcBorders>
            <w:vAlign w:val="bottom"/>
          </w:tcPr>
          <w:p w14:paraId="3010E43C" w14:textId="77777777" w:rsidR="007921B5" w:rsidRPr="00C603FF" w:rsidRDefault="007921B5" w:rsidP="000C550A">
            <w:pPr>
              <w:widowControl w:val="0"/>
              <w:autoSpaceDE w:val="0"/>
              <w:autoSpaceDN w:val="0"/>
              <w:adjustRightInd w:val="0"/>
              <w:spacing w:line="266" w:lineRule="exact"/>
              <w:ind w:left="100"/>
              <w:rPr>
                <w:rFonts w:ascii="Trebuchet MS" w:hAnsi="Trebuchet MS" w:cs="Arial"/>
                <w:sz w:val="18"/>
                <w:szCs w:val="18"/>
              </w:rPr>
            </w:pPr>
          </w:p>
        </w:tc>
        <w:tc>
          <w:tcPr>
            <w:tcW w:w="709" w:type="dxa"/>
            <w:tcBorders>
              <w:top w:val="single" w:sz="4" w:space="0" w:color="auto"/>
            </w:tcBorders>
            <w:vAlign w:val="bottom"/>
          </w:tcPr>
          <w:p w14:paraId="1310A57F" w14:textId="77777777" w:rsidR="007921B5" w:rsidRPr="00C603FF" w:rsidRDefault="007921B5" w:rsidP="000C550A">
            <w:pPr>
              <w:widowControl w:val="0"/>
              <w:autoSpaceDE w:val="0"/>
              <w:autoSpaceDN w:val="0"/>
              <w:adjustRightInd w:val="0"/>
              <w:spacing w:line="266" w:lineRule="exact"/>
              <w:ind w:left="100"/>
              <w:jc w:val="center"/>
              <w:rPr>
                <w:rFonts w:ascii="Trebuchet MS" w:hAnsi="Trebuchet MS" w:cs="Arial"/>
                <w:sz w:val="18"/>
                <w:szCs w:val="18"/>
              </w:rPr>
            </w:pPr>
          </w:p>
        </w:tc>
        <w:tc>
          <w:tcPr>
            <w:tcW w:w="1701" w:type="dxa"/>
            <w:tcBorders>
              <w:top w:val="single" w:sz="4" w:space="0" w:color="auto"/>
              <w:right w:val="single" w:sz="4" w:space="0" w:color="auto"/>
            </w:tcBorders>
            <w:vAlign w:val="bottom"/>
          </w:tcPr>
          <w:p w14:paraId="00A9A87F" w14:textId="77777777" w:rsidR="007921B5" w:rsidRPr="00C603FF" w:rsidRDefault="007921B5" w:rsidP="000C550A">
            <w:pPr>
              <w:widowControl w:val="0"/>
              <w:autoSpaceDE w:val="0"/>
              <w:autoSpaceDN w:val="0"/>
              <w:adjustRightInd w:val="0"/>
              <w:spacing w:line="266" w:lineRule="exact"/>
              <w:ind w:left="100"/>
              <w:rPr>
                <w:rFonts w:ascii="Trebuchet MS" w:hAnsi="Trebuchet MS" w:cs="Arial"/>
                <w:sz w:val="18"/>
                <w:szCs w:val="18"/>
              </w:rPr>
            </w:pPr>
          </w:p>
        </w:tc>
        <w:tc>
          <w:tcPr>
            <w:tcW w:w="2409" w:type="dxa"/>
            <w:tcBorders>
              <w:top w:val="single" w:sz="4" w:space="0" w:color="auto"/>
              <w:left w:val="single" w:sz="4" w:space="0" w:color="auto"/>
              <w:bottom w:val="single" w:sz="4" w:space="0" w:color="auto"/>
              <w:right w:val="single" w:sz="4" w:space="0" w:color="auto"/>
            </w:tcBorders>
            <w:vAlign w:val="bottom"/>
          </w:tcPr>
          <w:p w14:paraId="07B1BBD3" w14:textId="77777777" w:rsidR="007921B5" w:rsidRPr="00C603FF" w:rsidRDefault="007921B5" w:rsidP="000C550A">
            <w:pPr>
              <w:widowControl w:val="0"/>
              <w:autoSpaceDE w:val="0"/>
              <w:autoSpaceDN w:val="0"/>
              <w:adjustRightInd w:val="0"/>
              <w:spacing w:line="266" w:lineRule="exact"/>
              <w:ind w:right="10"/>
              <w:rPr>
                <w:rFonts w:ascii="Trebuchet MS" w:hAnsi="Trebuchet MS" w:cs="Arial"/>
                <w:bCs/>
                <w:sz w:val="18"/>
                <w:szCs w:val="18"/>
              </w:rPr>
            </w:pPr>
            <w:r w:rsidRPr="00C603FF">
              <w:rPr>
                <w:rFonts w:ascii="Trebuchet MS" w:hAnsi="Trebuchet MS" w:cs="Arial"/>
                <w:b/>
                <w:bCs/>
                <w:sz w:val="18"/>
                <w:szCs w:val="18"/>
              </w:rPr>
              <w:t>ΣΥΝΟΛΟ  ΧΩΡΙΣ Φ.Π.Α.</w:t>
            </w:r>
          </w:p>
        </w:tc>
        <w:tc>
          <w:tcPr>
            <w:tcW w:w="1134" w:type="dxa"/>
            <w:tcBorders>
              <w:top w:val="single" w:sz="4" w:space="0" w:color="auto"/>
              <w:left w:val="single" w:sz="4" w:space="0" w:color="auto"/>
              <w:bottom w:val="single" w:sz="4" w:space="0" w:color="auto"/>
              <w:right w:val="single" w:sz="8" w:space="0" w:color="auto"/>
            </w:tcBorders>
            <w:vAlign w:val="bottom"/>
          </w:tcPr>
          <w:p w14:paraId="487F3D28" w14:textId="77777777" w:rsidR="007921B5" w:rsidRPr="00C603FF" w:rsidRDefault="007921B5" w:rsidP="001C6D85">
            <w:pPr>
              <w:widowControl w:val="0"/>
              <w:autoSpaceDE w:val="0"/>
              <w:autoSpaceDN w:val="0"/>
              <w:adjustRightInd w:val="0"/>
              <w:spacing w:line="266" w:lineRule="exact"/>
              <w:ind w:right="10"/>
              <w:jc w:val="right"/>
              <w:rPr>
                <w:rFonts w:ascii="Trebuchet MS" w:hAnsi="Trebuchet MS" w:cs="Arial"/>
                <w:sz w:val="18"/>
                <w:szCs w:val="18"/>
              </w:rPr>
            </w:pPr>
            <w:r w:rsidRPr="007921B5">
              <w:rPr>
                <w:rFonts w:ascii="Trebuchet MS" w:hAnsi="Trebuchet MS" w:cs="Arial"/>
                <w:sz w:val="18"/>
                <w:szCs w:val="18"/>
              </w:rPr>
              <w:t>1</w:t>
            </w:r>
            <w:r>
              <w:rPr>
                <w:rFonts w:ascii="Trebuchet MS" w:hAnsi="Trebuchet MS" w:cs="Arial"/>
                <w:sz w:val="18"/>
                <w:szCs w:val="18"/>
              </w:rPr>
              <w:t>29.662</w:t>
            </w:r>
            <w:r w:rsidRPr="007921B5">
              <w:rPr>
                <w:rFonts w:ascii="Trebuchet MS" w:hAnsi="Trebuchet MS" w:cs="Arial"/>
                <w:sz w:val="18"/>
                <w:szCs w:val="18"/>
              </w:rPr>
              <w:t>,</w:t>
            </w:r>
            <w:r w:rsidRPr="00C603FF">
              <w:rPr>
                <w:rFonts w:ascii="Trebuchet MS" w:hAnsi="Trebuchet MS" w:cs="Arial"/>
                <w:sz w:val="18"/>
                <w:szCs w:val="18"/>
              </w:rPr>
              <w:t>00</w:t>
            </w:r>
          </w:p>
        </w:tc>
      </w:tr>
      <w:tr w:rsidR="007921B5" w:rsidRPr="00C603FF" w14:paraId="7CB48EAA" w14:textId="77777777" w:rsidTr="007921B5">
        <w:trPr>
          <w:trHeight w:val="296"/>
        </w:trPr>
        <w:tc>
          <w:tcPr>
            <w:tcW w:w="567" w:type="dxa"/>
            <w:tcBorders>
              <w:top w:val="nil"/>
              <w:left w:val="nil"/>
              <w:bottom w:val="nil"/>
            </w:tcBorders>
            <w:vAlign w:val="bottom"/>
          </w:tcPr>
          <w:p w14:paraId="1E985CC4" w14:textId="77777777" w:rsidR="007921B5" w:rsidRPr="00C603FF" w:rsidRDefault="007921B5" w:rsidP="000C550A">
            <w:pPr>
              <w:widowControl w:val="0"/>
              <w:autoSpaceDE w:val="0"/>
              <w:autoSpaceDN w:val="0"/>
              <w:adjustRightInd w:val="0"/>
              <w:rPr>
                <w:rFonts w:ascii="Trebuchet MS" w:hAnsi="Trebuchet MS" w:cs="Arial"/>
                <w:b/>
                <w:sz w:val="18"/>
                <w:szCs w:val="18"/>
                <w:highlight w:val="yellow"/>
              </w:rPr>
            </w:pPr>
          </w:p>
        </w:tc>
        <w:tc>
          <w:tcPr>
            <w:tcW w:w="2977" w:type="dxa"/>
            <w:tcBorders>
              <w:top w:val="nil"/>
              <w:bottom w:val="nil"/>
            </w:tcBorders>
            <w:vAlign w:val="bottom"/>
          </w:tcPr>
          <w:p w14:paraId="562B9CA6" w14:textId="77777777" w:rsidR="007921B5" w:rsidRPr="00C603FF" w:rsidRDefault="007921B5" w:rsidP="000C550A">
            <w:pPr>
              <w:widowControl w:val="0"/>
              <w:autoSpaceDE w:val="0"/>
              <w:autoSpaceDN w:val="0"/>
              <w:adjustRightInd w:val="0"/>
              <w:rPr>
                <w:rFonts w:ascii="Trebuchet MS" w:hAnsi="Trebuchet MS" w:cs="Arial"/>
                <w:b/>
                <w:bCs/>
                <w:sz w:val="18"/>
                <w:szCs w:val="18"/>
                <w:lang w:val="en-US"/>
              </w:rPr>
            </w:pPr>
            <w:r w:rsidRPr="00C603FF">
              <w:rPr>
                <w:rFonts w:ascii="Trebuchet MS" w:hAnsi="Trebuchet MS" w:cs="Arial"/>
                <w:b/>
                <w:bCs/>
                <w:sz w:val="18"/>
                <w:szCs w:val="18"/>
                <w:lang w:val="en-US"/>
              </w:rPr>
              <w:t>(1</w:t>
            </w:r>
            <w:r w:rsidRPr="00C603FF">
              <w:rPr>
                <w:rFonts w:ascii="Trebuchet MS" w:hAnsi="Trebuchet MS" w:cs="Arial"/>
                <w:b/>
                <w:bCs/>
                <w:sz w:val="18"/>
                <w:szCs w:val="18"/>
              </w:rPr>
              <w:t>41</w:t>
            </w:r>
            <w:r w:rsidRPr="00C603FF">
              <w:rPr>
                <w:rFonts w:ascii="Trebuchet MS" w:hAnsi="Trebuchet MS" w:cs="Arial"/>
                <w:b/>
                <w:bCs/>
                <w:sz w:val="18"/>
                <w:szCs w:val="18"/>
                <w:lang w:val="en-US"/>
              </w:rPr>
              <w:t>.</w:t>
            </w:r>
            <w:r w:rsidRPr="00C603FF">
              <w:rPr>
                <w:rFonts w:ascii="Trebuchet MS" w:hAnsi="Trebuchet MS" w:cs="Arial"/>
                <w:b/>
                <w:bCs/>
                <w:sz w:val="18"/>
                <w:szCs w:val="18"/>
              </w:rPr>
              <w:t>806</w:t>
            </w:r>
            <w:r w:rsidRPr="00C603FF">
              <w:rPr>
                <w:rFonts w:ascii="Trebuchet MS" w:hAnsi="Trebuchet MS" w:cs="Arial"/>
                <w:b/>
                <w:bCs/>
                <w:sz w:val="18"/>
                <w:szCs w:val="18"/>
                <w:lang w:val="en-US"/>
              </w:rPr>
              <w:t>,</w:t>
            </w:r>
            <w:r w:rsidRPr="00C603FF">
              <w:rPr>
                <w:rFonts w:ascii="Trebuchet MS" w:hAnsi="Trebuchet MS" w:cs="Arial"/>
                <w:b/>
                <w:bCs/>
                <w:sz w:val="18"/>
                <w:szCs w:val="18"/>
              </w:rPr>
              <w:t xml:space="preserve">00 </w:t>
            </w:r>
            <w:r w:rsidRPr="00C603FF">
              <w:rPr>
                <w:rFonts w:ascii="Trebuchet MS" w:hAnsi="Trebuchet MS" w:cs="Arial"/>
                <w:b/>
                <w:bCs/>
                <w:sz w:val="18"/>
                <w:szCs w:val="18"/>
                <w:lang w:val="en-US"/>
              </w:rPr>
              <w:t>-</w:t>
            </w:r>
            <w:r w:rsidRPr="00C603FF">
              <w:rPr>
                <w:rFonts w:ascii="Trebuchet MS" w:hAnsi="Trebuchet MS" w:cs="Arial"/>
                <w:b/>
                <w:bCs/>
                <w:sz w:val="18"/>
                <w:szCs w:val="18"/>
              </w:rPr>
              <w:t xml:space="preserve"> 12</w:t>
            </w:r>
            <w:r w:rsidRPr="00C603FF">
              <w:rPr>
                <w:rFonts w:ascii="Trebuchet MS" w:hAnsi="Trebuchet MS" w:cs="Arial"/>
                <w:b/>
                <w:bCs/>
                <w:sz w:val="18"/>
                <w:szCs w:val="18"/>
                <w:lang w:val="en-US"/>
              </w:rPr>
              <w:t>.</w:t>
            </w:r>
            <w:r w:rsidRPr="00C603FF">
              <w:rPr>
                <w:rFonts w:ascii="Trebuchet MS" w:hAnsi="Trebuchet MS" w:cs="Arial"/>
                <w:b/>
                <w:bCs/>
                <w:sz w:val="18"/>
                <w:szCs w:val="18"/>
              </w:rPr>
              <w:t>144</w:t>
            </w:r>
            <w:r w:rsidRPr="00C603FF">
              <w:rPr>
                <w:rFonts w:ascii="Trebuchet MS" w:hAnsi="Trebuchet MS" w:cs="Arial"/>
                <w:b/>
                <w:bCs/>
                <w:sz w:val="18"/>
                <w:szCs w:val="18"/>
                <w:lang w:val="en-US"/>
              </w:rPr>
              <w:t>,</w:t>
            </w:r>
            <w:r w:rsidRPr="00C603FF">
              <w:rPr>
                <w:rFonts w:ascii="Trebuchet MS" w:hAnsi="Trebuchet MS" w:cs="Arial"/>
                <w:b/>
                <w:bCs/>
                <w:sz w:val="18"/>
                <w:szCs w:val="18"/>
              </w:rPr>
              <w:t>00</w:t>
            </w:r>
            <w:r w:rsidRPr="00C603FF">
              <w:rPr>
                <w:rFonts w:ascii="Trebuchet MS" w:hAnsi="Trebuchet MS" w:cs="Arial"/>
                <w:b/>
                <w:bCs/>
                <w:sz w:val="18"/>
                <w:szCs w:val="18"/>
                <w:lang w:val="en-US"/>
              </w:rPr>
              <w:t>)</w:t>
            </w:r>
            <w:r w:rsidRPr="00C603FF">
              <w:rPr>
                <w:rFonts w:ascii="Trebuchet MS" w:hAnsi="Trebuchet MS" w:cs="Arial"/>
                <w:b/>
                <w:bCs/>
                <w:sz w:val="18"/>
                <w:szCs w:val="18"/>
              </w:rPr>
              <w:t xml:space="preserve"> </w:t>
            </w:r>
            <w:r w:rsidRPr="00C603FF">
              <w:rPr>
                <w:rFonts w:ascii="Trebuchet MS" w:hAnsi="Trebuchet MS" w:cs="Arial"/>
                <w:b/>
                <w:bCs/>
                <w:sz w:val="18"/>
                <w:szCs w:val="18"/>
                <w:lang w:val="en-US"/>
              </w:rPr>
              <w:t>x 5%</w:t>
            </w:r>
            <w:r w:rsidRPr="00C603FF">
              <w:rPr>
                <w:rFonts w:ascii="Trebuchet MS" w:hAnsi="Trebuchet MS" w:cs="Arial"/>
                <w:b/>
                <w:bCs/>
                <w:sz w:val="18"/>
                <w:szCs w:val="18"/>
              </w:rPr>
              <w:t xml:space="preserve"> </w:t>
            </w:r>
            <w:r w:rsidRPr="00C603FF">
              <w:rPr>
                <w:rFonts w:ascii="Trebuchet MS" w:hAnsi="Trebuchet MS" w:cs="Arial"/>
                <w:b/>
                <w:bCs/>
                <w:sz w:val="18"/>
                <w:szCs w:val="18"/>
                <w:lang w:val="en-US"/>
              </w:rPr>
              <w:t>=</w:t>
            </w:r>
            <w:r w:rsidRPr="00C603FF">
              <w:rPr>
                <w:rFonts w:ascii="Trebuchet MS" w:hAnsi="Trebuchet MS" w:cs="Arial"/>
                <w:b/>
                <w:bCs/>
                <w:sz w:val="18"/>
                <w:szCs w:val="18"/>
              </w:rPr>
              <w:t xml:space="preserve"> 6</w:t>
            </w:r>
            <w:r w:rsidRPr="00C603FF">
              <w:rPr>
                <w:rFonts w:ascii="Trebuchet MS" w:hAnsi="Trebuchet MS" w:cs="Arial"/>
                <w:b/>
                <w:bCs/>
                <w:sz w:val="18"/>
                <w:szCs w:val="18"/>
                <w:lang w:val="en-US"/>
              </w:rPr>
              <w:t>.</w:t>
            </w:r>
            <w:r w:rsidRPr="00C603FF">
              <w:rPr>
                <w:rFonts w:ascii="Trebuchet MS" w:hAnsi="Trebuchet MS" w:cs="Arial"/>
                <w:b/>
                <w:bCs/>
                <w:sz w:val="18"/>
                <w:szCs w:val="18"/>
              </w:rPr>
              <w:t>483</w:t>
            </w:r>
            <w:r w:rsidRPr="00C603FF">
              <w:rPr>
                <w:rFonts w:ascii="Trebuchet MS" w:hAnsi="Trebuchet MS" w:cs="Arial"/>
                <w:b/>
                <w:bCs/>
                <w:sz w:val="18"/>
                <w:szCs w:val="18"/>
                <w:lang w:val="en-US"/>
              </w:rPr>
              <w:t>,</w:t>
            </w:r>
            <w:r w:rsidRPr="00C603FF">
              <w:rPr>
                <w:rFonts w:ascii="Trebuchet MS" w:hAnsi="Trebuchet MS" w:cs="Arial"/>
                <w:b/>
                <w:bCs/>
                <w:sz w:val="18"/>
                <w:szCs w:val="18"/>
              </w:rPr>
              <w:t>10 €</w:t>
            </w:r>
          </w:p>
        </w:tc>
        <w:tc>
          <w:tcPr>
            <w:tcW w:w="709" w:type="dxa"/>
            <w:tcBorders>
              <w:top w:val="nil"/>
              <w:left w:val="nil"/>
              <w:bottom w:val="nil"/>
              <w:right w:val="nil"/>
            </w:tcBorders>
            <w:vAlign w:val="bottom"/>
          </w:tcPr>
          <w:p w14:paraId="62257727" w14:textId="77777777" w:rsidR="007921B5" w:rsidRPr="00C603FF" w:rsidRDefault="007921B5"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5258EDC1" w14:textId="77777777" w:rsidR="007921B5" w:rsidRPr="00C603FF" w:rsidRDefault="007921B5" w:rsidP="000C550A">
            <w:pPr>
              <w:widowControl w:val="0"/>
              <w:autoSpaceDE w:val="0"/>
              <w:autoSpaceDN w:val="0"/>
              <w:adjustRightInd w:val="0"/>
              <w:rPr>
                <w:rFonts w:ascii="Trebuchet MS" w:hAnsi="Trebuchet MS" w:cs="Arial"/>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8A5F61B" w14:textId="77777777" w:rsidR="007921B5" w:rsidRPr="00C603FF" w:rsidRDefault="007921B5"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Εκτίμηση πιθανής αρνητικής έκπτωσης 5 %</w:t>
            </w:r>
          </w:p>
        </w:tc>
        <w:tc>
          <w:tcPr>
            <w:tcW w:w="1134" w:type="dxa"/>
            <w:tcBorders>
              <w:top w:val="single" w:sz="4" w:space="0" w:color="auto"/>
              <w:left w:val="single" w:sz="4" w:space="0" w:color="auto"/>
              <w:bottom w:val="single" w:sz="4" w:space="0" w:color="auto"/>
              <w:right w:val="single" w:sz="8" w:space="0" w:color="auto"/>
            </w:tcBorders>
            <w:shd w:val="clear" w:color="auto" w:fill="8DB3E2" w:themeFill="text2" w:themeFillTint="66"/>
            <w:vAlign w:val="bottom"/>
          </w:tcPr>
          <w:p w14:paraId="51DF405A" w14:textId="77777777" w:rsidR="007921B5" w:rsidRPr="00C603FF" w:rsidRDefault="007921B5" w:rsidP="001C6D85">
            <w:pPr>
              <w:widowControl w:val="0"/>
              <w:autoSpaceDE w:val="0"/>
              <w:autoSpaceDN w:val="0"/>
              <w:adjustRightInd w:val="0"/>
              <w:jc w:val="right"/>
              <w:rPr>
                <w:rFonts w:ascii="Trebuchet MS" w:hAnsi="Trebuchet MS" w:cs="Arial"/>
                <w:b/>
                <w:bCs/>
                <w:sz w:val="18"/>
                <w:szCs w:val="18"/>
              </w:rPr>
            </w:pPr>
            <w:r w:rsidRPr="00C603FF">
              <w:rPr>
                <w:rFonts w:ascii="Trebuchet MS" w:hAnsi="Trebuchet MS" w:cs="Arial"/>
                <w:b/>
                <w:bCs/>
                <w:sz w:val="18"/>
                <w:szCs w:val="18"/>
              </w:rPr>
              <w:t>6</w:t>
            </w:r>
            <w:r w:rsidRPr="007921B5">
              <w:rPr>
                <w:rFonts w:ascii="Trebuchet MS" w:hAnsi="Trebuchet MS" w:cs="Arial"/>
                <w:b/>
                <w:bCs/>
                <w:sz w:val="18"/>
                <w:szCs w:val="18"/>
              </w:rPr>
              <w:t>.</w:t>
            </w:r>
            <w:r w:rsidRPr="00C603FF">
              <w:rPr>
                <w:rFonts w:ascii="Trebuchet MS" w:hAnsi="Trebuchet MS" w:cs="Arial"/>
                <w:b/>
                <w:bCs/>
                <w:sz w:val="18"/>
                <w:szCs w:val="18"/>
              </w:rPr>
              <w:t>483</w:t>
            </w:r>
            <w:r w:rsidRPr="007921B5">
              <w:rPr>
                <w:rFonts w:ascii="Trebuchet MS" w:hAnsi="Trebuchet MS" w:cs="Arial"/>
                <w:b/>
                <w:bCs/>
                <w:sz w:val="18"/>
                <w:szCs w:val="18"/>
              </w:rPr>
              <w:t>,</w:t>
            </w:r>
            <w:r w:rsidRPr="00C603FF">
              <w:rPr>
                <w:rFonts w:ascii="Trebuchet MS" w:hAnsi="Trebuchet MS" w:cs="Arial"/>
                <w:b/>
                <w:bCs/>
                <w:sz w:val="18"/>
                <w:szCs w:val="18"/>
              </w:rPr>
              <w:t>10</w:t>
            </w:r>
          </w:p>
        </w:tc>
      </w:tr>
      <w:tr w:rsidR="007921B5" w:rsidRPr="00C603FF" w14:paraId="71F38D83" w14:textId="77777777" w:rsidTr="000C550A">
        <w:trPr>
          <w:trHeight w:val="296"/>
        </w:trPr>
        <w:tc>
          <w:tcPr>
            <w:tcW w:w="567" w:type="dxa"/>
            <w:tcBorders>
              <w:top w:val="nil"/>
              <w:left w:val="nil"/>
              <w:bottom w:val="nil"/>
            </w:tcBorders>
            <w:vAlign w:val="bottom"/>
          </w:tcPr>
          <w:p w14:paraId="35D20506" w14:textId="77777777" w:rsidR="007921B5" w:rsidRPr="00C603FF" w:rsidRDefault="007921B5" w:rsidP="000C550A">
            <w:pPr>
              <w:widowControl w:val="0"/>
              <w:autoSpaceDE w:val="0"/>
              <w:autoSpaceDN w:val="0"/>
              <w:adjustRightInd w:val="0"/>
              <w:rPr>
                <w:rFonts w:ascii="Trebuchet MS" w:hAnsi="Trebuchet MS" w:cs="Arial"/>
                <w:sz w:val="18"/>
                <w:szCs w:val="18"/>
                <w:highlight w:val="yellow"/>
              </w:rPr>
            </w:pPr>
          </w:p>
        </w:tc>
        <w:tc>
          <w:tcPr>
            <w:tcW w:w="2977" w:type="dxa"/>
            <w:tcBorders>
              <w:top w:val="nil"/>
              <w:bottom w:val="nil"/>
            </w:tcBorders>
            <w:vAlign w:val="bottom"/>
          </w:tcPr>
          <w:p w14:paraId="551774FF" w14:textId="77777777" w:rsidR="007921B5" w:rsidRPr="00C603FF" w:rsidRDefault="007921B5" w:rsidP="000C550A">
            <w:pPr>
              <w:widowControl w:val="0"/>
              <w:autoSpaceDE w:val="0"/>
              <w:autoSpaceDN w:val="0"/>
              <w:adjustRightInd w:val="0"/>
              <w:ind w:left="100"/>
              <w:rPr>
                <w:rFonts w:ascii="Trebuchet MS" w:hAnsi="Trebuchet MS" w:cs="Arial"/>
                <w:b/>
                <w:bCs/>
                <w:sz w:val="18"/>
                <w:szCs w:val="18"/>
              </w:rPr>
            </w:pPr>
          </w:p>
        </w:tc>
        <w:tc>
          <w:tcPr>
            <w:tcW w:w="709" w:type="dxa"/>
            <w:tcBorders>
              <w:top w:val="nil"/>
              <w:left w:val="nil"/>
              <w:bottom w:val="nil"/>
              <w:right w:val="nil"/>
            </w:tcBorders>
            <w:vAlign w:val="bottom"/>
          </w:tcPr>
          <w:p w14:paraId="7FF02EDA" w14:textId="77777777" w:rsidR="007921B5" w:rsidRPr="00C603FF" w:rsidRDefault="007921B5"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3C4267B1" w14:textId="77777777" w:rsidR="007921B5" w:rsidRPr="00C603FF" w:rsidRDefault="007921B5" w:rsidP="000C550A">
            <w:pPr>
              <w:widowControl w:val="0"/>
              <w:autoSpaceDE w:val="0"/>
              <w:autoSpaceDN w:val="0"/>
              <w:adjustRightInd w:val="0"/>
              <w:rPr>
                <w:rFonts w:ascii="Trebuchet MS" w:hAnsi="Trebuchet MS" w:cs="Arial"/>
                <w:sz w:val="18"/>
                <w:szCs w:val="18"/>
              </w:rPr>
            </w:pPr>
          </w:p>
        </w:tc>
        <w:tc>
          <w:tcPr>
            <w:tcW w:w="2409" w:type="dxa"/>
            <w:tcBorders>
              <w:top w:val="single" w:sz="4" w:space="0" w:color="auto"/>
              <w:left w:val="single" w:sz="4" w:space="0" w:color="auto"/>
              <w:bottom w:val="single" w:sz="4" w:space="0" w:color="auto"/>
              <w:right w:val="single" w:sz="4" w:space="0" w:color="auto"/>
            </w:tcBorders>
            <w:vAlign w:val="bottom"/>
          </w:tcPr>
          <w:p w14:paraId="5A90CCF0" w14:textId="77777777" w:rsidR="007921B5" w:rsidRPr="00C603FF" w:rsidRDefault="007921B5"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ΣΥΝΟΛΟ ΧΩΡΙΣ Φ.Π.Α.</w:t>
            </w:r>
          </w:p>
        </w:tc>
        <w:tc>
          <w:tcPr>
            <w:tcW w:w="1134" w:type="dxa"/>
            <w:tcBorders>
              <w:top w:val="single" w:sz="4" w:space="0" w:color="auto"/>
              <w:left w:val="single" w:sz="4" w:space="0" w:color="auto"/>
              <w:bottom w:val="single" w:sz="4" w:space="0" w:color="auto"/>
              <w:right w:val="single" w:sz="4" w:space="0" w:color="auto"/>
            </w:tcBorders>
            <w:vAlign w:val="bottom"/>
          </w:tcPr>
          <w:p w14:paraId="0012F2A6" w14:textId="77777777" w:rsidR="007921B5" w:rsidRPr="00C603FF" w:rsidRDefault="007921B5" w:rsidP="001C6D85">
            <w:pPr>
              <w:widowControl w:val="0"/>
              <w:autoSpaceDE w:val="0"/>
              <w:autoSpaceDN w:val="0"/>
              <w:adjustRightInd w:val="0"/>
              <w:jc w:val="right"/>
              <w:rPr>
                <w:rFonts w:ascii="Trebuchet MS" w:hAnsi="Trebuchet MS" w:cs="Arial"/>
                <w:b/>
                <w:bCs/>
                <w:sz w:val="18"/>
                <w:szCs w:val="18"/>
              </w:rPr>
            </w:pPr>
            <w:r w:rsidRPr="007921B5">
              <w:rPr>
                <w:rFonts w:ascii="Trebuchet MS" w:hAnsi="Trebuchet MS" w:cs="Arial"/>
                <w:b/>
                <w:bCs/>
                <w:sz w:val="18"/>
                <w:szCs w:val="18"/>
              </w:rPr>
              <w:t>1</w:t>
            </w:r>
            <w:r>
              <w:rPr>
                <w:rFonts w:ascii="Trebuchet MS" w:hAnsi="Trebuchet MS" w:cs="Arial"/>
                <w:b/>
                <w:bCs/>
                <w:sz w:val="18"/>
                <w:szCs w:val="18"/>
              </w:rPr>
              <w:t>36.145</w:t>
            </w:r>
            <w:r w:rsidRPr="007921B5">
              <w:rPr>
                <w:rFonts w:ascii="Trebuchet MS" w:hAnsi="Trebuchet MS" w:cs="Arial"/>
                <w:b/>
                <w:bCs/>
                <w:sz w:val="18"/>
                <w:szCs w:val="18"/>
              </w:rPr>
              <w:t>,</w:t>
            </w:r>
            <w:r w:rsidRPr="00C603FF">
              <w:rPr>
                <w:rFonts w:ascii="Trebuchet MS" w:hAnsi="Trebuchet MS" w:cs="Arial"/>
                <w:b/>
                <w:bCs/>
                <w:sz w:val="18"/>
                <w:szCs w:val="18"/>
              </w:rPr>
              <w:t>10</w:t>
            </w:r>
          </w:p>
        </w:tc>
      </w:tr>
      <w:tr w:rsidR="007921B5" w:rsidRPr="00C603FF" w14:paraId="5F162773" w14:textId="77777777" w:rsidTr="000C550A">
        <w:trPr>
          <w:trHeight w:val="296"/>
        </w:trPr>
        <w:tc>
          <w:tcPr>
            <w:tcW w:w="567" w:type="dxa"/>
            <w:tcBorders>
              <w:top w:val="nil"/>
              <w:left w:val="nil"/>
              <w:bottom w:val="nil"/>
            </w:tcBorders>
            <w:vAlign w:val="bottom"/>
          </w:tcPr>
          <w:p w14:paraId="2788D82C" w14:textId="77777777" w:rsidR="007921B5" w:rsidRPr="00C603FF" w:rsidRDefault="007921B5" w:rsidP="000C550A">
            <w:pPr>
              <w:widowControl w:val="0"/>
              <w:autoSpaceDE w:val="0"/>
              <w:autoSpaceDN w:val="0"/>
              <w:adjustRightInd w:val="0"/>
              <w:rPr>
                <w:rFonts w:ascii="Trebuchet MS" w:hAnsi="Trebuchet MS" w:cs="Arial"/>
                <w:sz w:val="18"/>
                <w:szCs w:val="18"/>
                <w:highlight w:val="yellow"/>
              </w:rPr>
            </w:pPr>
          </w:p>
        </w:tc>
        <w:tc>
          <w:tcPr>
            <w:tcW w:w="2977" w:type="dxa"/>
            <w:tcBorders>
              <w:top w:val="nil"/>
              <w:bottom w:val="nil"/>
            </w:tcBorders>
            <w:vAlign w:val="bottom"/>
          </w:tcPr>
          <w:p w14:paraId="47D9E1BB" w14:textId="77777777" w:rsidR="007921B5" w:rsidRPr="00C603FF" w:rsidRDefault="007921B5" w:rsidP="000C550A">
            <w:pPr>
              <w:widowControl w:val="0"/>
              <w:autoSpaceDE w:val="0"/>
              <w:autoSpaceDN w:val="0"/>
              <w:adjustRightInd w:val="0"/>
              <w:ind w:left="100"/>
              <w:rPr>
                <w:rFonts w:ascii="Trebuchet MS" w:hAnsi="Trebuchet MS" w:cs="Arial"/>
                <w:b/>
                <w:bCs/>
                <w:sz w:val="18"/>
                <w:szCs w:val="18"/>
              </w:rPr>
            </w:pPr>
          </w:p>
        </w:tc>
        <w:tc>
          <w:tcPr>
            <w:tcW w:w="709" w:type="dxa"/>
            <w:tcBorders>
              <w:top w:val="nil"/>
              <w:left w:val="nil"/>
              <w:bottom w:val="nil"/>
              <w:right w:val="nil"/>
            </w:tcBorders>
            <w:vAlign w:val="bottom"/>
          </w:tcPr>
          <w:p w14:paraId="0CB5A34B" w14:textId="77777777" w:rsidR="007921B5" w:rsidRPr="00C603FF" w:rsidRDefault="007921B5"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2F463E5A" w14:textId="77777777" w:rsidR="007921B5" w:rsidRPr="00C603FF" w:rsidRDefault="007921B5" w:rsidP="000C550A">
            <w:pPr>
              <w:widowControl w:val="0"/>
              <w:autoSpaceDE w:val="0"/>
              <w:autoSpaceDN w:val="0"/>
              <w:adjustRightInd w:val="0"/>
              <w:rPr>
                <w:rFonts w:ascii="Trebuchet MS" w:hAnsi="Trebuchet MS" w:cs="Arial"/>
                <w:sz w:val="18"/>
                <w:szCs w:val="18"/>
              </w:rPr>
            </w:pPr>
          </w:p>
        </w:tc>
        <w:tc>
          <w:tcPr>
            <w:tcW w:w="2409" w:type="dxa"/>
            <w:tcBorders>
              <w:top w:val="single" w:sz="4" w:space="0" w:color="auto"/>
              <w:left w:val="single" w:sz="4" w:space="0" w:color="auto"/>
              <w:bottom w:val="single" w:sz="4" w:space="0" w:color="auto"/>
              <w:right w:val="single" w:sz="4" w:space="0" w:color="auto"/>
            </w:tcBorders>
            <w:vAlign w:val="bottom"/>
          </w:tcPr>
          <w:p w14:paraId="34D2CED3" w14:textId="77777777" w:rsidR="007921B5" w:rsidRPr="00C603FF" w:rsidRDefault="007921B5"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Φ.Π.Α. 24 %</w:t>
            </w:r>
          </w:p>
        </w:tc>
        <w:tc>
          <w:tcPr>
            <w:tcW w:w="1134" w:type="dxa"/>
            <w:tcBorders>
              <w:top w:val="single" w:sz="4" w:space="0" w:color="auto"/>
              <w:left w:val="single" w:sz="4" w:space="0" w:color="auto"/>
              <w:bottom w:val="single" w:sz="4" w:space="0" w:color="auto"/>
              <w:right w:val="single" w:sz="4" w:space="0" w:color="auto"/>
            </w:tcBorders>
            <w:vAlign w:val="bottom"/>
          </w:tcPr>
          <w:p w14:paraId="16553D1C" w14:textId="77777777" w:rsidR="007921B5" w:rsidRPr="00C603FF" w:rsidRDefault="007921B5" w:rsidP="001C6D85">
            <w:pPr>
              <w:widowControl w:val="0"/>
              <w:autoSpaceDE w:val="0"/>
              <w:autoSpaceDN w:val="0"/>
              <w:adjustRightInd w:val="0"/>
              <w:jc w:val="right"/>
              <w:rPr>
                <w:rFonts w:ascii="Trebuchet MS" w:hAnsi="Trebuchet MS" w:cs="Arial"/>
                <w:b/>
                <w:bCs/>
                <w:sz w:val="18"/>
                <w:szCs w:val="18"/>
              </w:rPr>
            </w:pPr>
            <w:r w:rsidRPr="007921B5">
              <w:rPr>
                <w:rFonts w:ascii="Trebuchet MS" w:hAnsi="Trebuchet MS" w:cs="Arial"/>
                <w:b/>
                <w:bCs/>
                <w:sz w:val="18"/>
                <w:szCs w:val="18"/>
              </w:rPr>
              <w:t>3</w:t>
            </w:r>
            <w:r>
              <w:rPr>
                <w:rFonts w:ascii="Trebuchet MS" w:hAnsi="Trebuchet MS" w:cs="Arial"/>
                <w:b/>
                <w:bCs/>
                <w:sz w:val="18"/>
                <w:szCs w:val="18"/>
              </w:rPr>
              <w:t>2.674,82</w:t>
            </w:r>
          </w:p>
        </w:tc>
      </w:tr>
      <w:tr w:rsidR="007921B5" w:rsidRPr="00C603FF" w14:paraId="6B8C1070" w14:textId="77777777" w:rsidTr="000C550A">
        <w:trPr>
          <w:trHeight w:val="296"/>
        </w:trPr>
        <w:tc>
          <w:tcPr>
            <w:tcW w:w="567" w:type="dxa"/>
            <w:tcBorders>
              <w:top w:val="nil"/>
              <w:left w:val="nil"/>
              <w:bottom w:val="nil"/>
            </w:tcBorders>
            <w:vAlign w:val="bottom"/>
          </w:tcPr>
          <w:p w14:paraId="6FF43D2B" w14:textId="77777777" w:rsidR="007921B5" w:rsidRPr="00C603FF" w:rsidRDefault="007921B5" w:rsidP="000C550A">
            <w:pPr>
              <w:widowControl w:val="0"/>
              <w:autoSpaceDE w:val="0"/>
              <w:autoSpaceDN w:val="0"/>
              <w:adjustRightInd w:val="0"/>
              <w:rPr>
                <w:rFonts w:ascii="Trebuchet MS" w:hAnsi="Trebuchet MS" w:cs="Arial"/>
                <w:sz w:val="18"/>
                <w:szCs w:val="18"/>
                <w:highlight w:val="yellow"/>
              </w:rPr>
            </w:pPr>
          </w:p>
        </w:tc>
        <w:tc>
          <w:tcPr>
            <w:tcW w:w="2977" w:type="dxa"/>
            <w:tcBorders>
              <w:top w:val="nil"/>
            </w:tcBorders>
            <w:vAlign w:val="bottom"/>
          </w:tcPr>
          <w:p w14:paraId="07DB8506" w14:textId="77777777" w:rsidR="007921B5" w:rsidRPr="00C603FF" w:rsidRDefault="007921B5" w:rsidP="000C550A">
            <w:pPr>
              <w:widowControl w:val="0"/>
              <w:autoSpaceDE w:val="0"/>
              <w:autoSpaceDN w:val="0"/>
              <w:adjustRightInd w:val="0"/>
              <w:ind w:left="100"/>
              <w:rPr>
                <w:rFonts w:ascii="Trebuchet MS" w:hAnsi="Trebuchet MS" w:cs="Arial"/>
                <w:b/>
                <w:bCs/>
                <w:sz w:val="18"/>
                <w:szCs w:val="18"/>
              </w:rPr>
            </w:pPr>
          </w:p>
        </w:tc>
        <w:tc>
          <w:tcPr>
            <w:tcW w:w="709" w:type="dxa"/>
            <w:tcBorders>
              <w:top w:val="nil"/>
              <w:left w:val="nil"/>
              <w:bottom w:val="nil"/>
              <w:right w:val="nil"/>
            </w:tcBorders>
            <w:vAlign w:val="bottom"/>
          </w:tcPr>
          <w:p w14:paraId="0B8AE7F6" w14:textId="77777777" w:rsidR="007921B5" w:rsidRPr="00C603FF" w:rsidRDefault="007921B5" w:rsidP="000C550A">
            <w:pPr>
              <w:widowControl w:val="0"/>
              <w:autoSpaceDE w:val="0"/>
              <w:autoSpaceDN w:val="0"/>
              <w:adjustRightInd w:val="0"/>
              <w:jc w:val="center"/>
              <w:rPr>
                <w:rFonts w:ascii="Trebuchet MS" w:hAnsi="Trebuchet MS" w:cs="Arial"/>
                <w:sz w:val="18"/>
                <w:szCs w:val="18"/>
              </w:rPr>
            </w:pPr>
          </w:p>
        </w:tc>
        <w:tc>
          <w:tcPr>
            <w:tcW w:w="1701" w:type="dxa"/>
            <w:tcBorders>
              <w:top w:val="nil"/>
              <w:left w:val="nil"/>
              <w:bottom w:val="nil"/>
              <w:right w:val="single" w:sz="4" w:space="0" w:color="auto"/>
            </w:tcBorders>
            <w:vAlign w:val="bottom"/>
          </w:tcPr>
          <w:p w14:paraId="6AF1855B" w14:textId="77777777" w:rsidR="007921B5" w:rsidRPr="00C603FF" w:rsidRDefault="007921B5" w:rsidP="000C550A">
            <w:pPr>
              <w:widowControl w:val="0"/>
              <w:autoSpaceDE w:val="0"/>
              <w:autoSpaceDN w:val="0"/>
              <w:adjustRightInd w:val="0"/>
              <w:rPr>
                <w:rFonts w:ascii="Trebuchet MS" w:hAnsi="Trebuchet MS" w:cs="Arial"/>
                <w:sz w:val="18"/>
                <w:szCs w:val="18"/>
              </w:rPr>
            </w:pPr>
          </w:p>
        </w:tc>
        <w:tc>
          <w:tcPr>
            <w:tcW w:w="2409" w:type="dxa"/>
            <w:tcBorders>
              <w:top w:val="single" w:sz="4" w:space="0" w:color="auto"/>
              <w:left w:val="single" w:sz="4" w:space="0" w:color="auto"/>
              <w:bottom w:val="single" w:sz="4" w:space="0" w:color="auto"/>
              <w:right w:val="single" w:sz="4" w:space="0" w:color="auto"/>
            </w:tcBorders>
            <w:vAlign w:val="bottom"/>
          </w:tcPr>
          <w:p w14:paraId="4E95EEB7" w14:textId="77777777" w:rsidR="007921B5" w:rsidRPr="00C603FF" w:rsidRDefault="007921B5" w:rsidP="000C550A">
            <w:pPr>
              <w:widowControl w:val="0"/>
              <w:autoSpaceDE w:val="0"/>
              <w:autoSpaceDN w:val="0"/>
              <w:adjustRightInd w:val="0"/>
              <w:rPr>
                <w:rFonts w:ascii="Trebuchet MS" w:hAnsi="Trebuchet MS" w:cs="Arial"/>
                <w:b/>
                <w:sz w:val="18"/>
                <w:szCs w:val="18"/>
              </w:rPr>
            </w:pPr>
            <w:r w:rsidRPr="00C603FF">
              <w:rPr>
                <w:rFonts w:ascii="Trebuchet MS" w:hAnsi="Trebuchet MS" w:cs="Arial"/>
                <w:b/>
                <w:sz w:val="18"/>
                <w:szCs w:val="18"/>
              </w:rPr>
              <w:t>ΣΥΝΟΛΟ ΜΕ Φ.Π.Α.</w:t>
            </w:r>
          </w:p>
        </w:tc>
        <w:tc>
          <w:tcPr>
            <w:tcW w:w="1134" w:type="dxa"/>
            <w:tcBorders>
              <w:top w:val="single" w:sz="4" w:space="0" w:color="auto"/>
              <w:left w:val="single" w:sz="4" w:space="0" w:color="auto"/>
              <w:bottom w:val="single" w:sz="4" w:space="0" w:color="auto"/>
              <w:right w:val="single" w:sz="4" w:space="0" w:color="auto"/>
            </w:tcBorders>
            <w:vAlign w:val="bottom"/>
          </w:tcPr>
          <w:p w14:paraId="68F3C9A8" w14:textId="77777777" w:rsidR="007921B5" w:rsidRPr="00C603FF" w:rsidRDefault="007921B5" w:rsidP="001C6D85">
            <w:pPr>
              <w:widowControl w:val="0"/>
              <w:autoSpaceDE w:val="0"/>
              <w:autoSpaceDN w:val="0"/>
              <w:adjustRightInd w:val="0"/>
              <w:jc w:val="right"/>
              <w:rPr>
                <w:rFonts w:ascii="Trebuchet MS" w:hAnsi="Trebuchet MS" w:cs="Arial"/>
                <w:b/>
                <w:bCs/>
                <w:sz w:val="18"/>
                <w:szCs w:val="18"/>
              </w:rPr>
            </w:pPr>
            <w:r w:rsidRPr="00C603FF">
              <w:rPr>
                <w:rFonts w:ascii="Trebuchet MS" w:hAnsi="Trebuchet MS" w:cs="Arial"/>
                <w:b/>
                <w:bCs/>
                <w:sz w:val="18"/>
                <w:szCs w:val="18"/>
              </w:rPr>
              <w:t>1</w:t>
            </w:r>
            <w:r>
              <w:rPr>
                <w:rFonts w:ascii="Trebuchet MS" w:hAnsi="Trebuchet MS" w:cs="Arial"/>
                <w:b/>
                <w:bCs/>
                <w:sz w:val="18"/>
                <w:szCs w:val="18"/>
              </w:rPr>
              <w:t>68.819,92</w:t>
            </w:r>
          </w:p>
        </w:tc>
      </w:tr>
    </w:tbl>
    <w:p w14:paraId="775F93CB" w14:textId="77777777" w:rsidR="006D4423" w:rsidRDefault="006D4423" w:rsidP="006D4423">
      <w:pPr>
        <w:widowControl w:val="0"/>
        <w:overflowPunct w:val="0"/>
        <w:autoSpaceDE w:val="0"/>
        <w:autoSpaceDN w:val="0"/>
        <w:adjustRightInd w:val="0"/>
        <w:spacing w:line="335" w:lineRule="auto"/>
        <w:jc w:val="both"/>
        <w:rPr>
          <w:rFonts w:ascii="Trebuchet MS" w:hAnsi="Trebuchet MS" w:cs="Arial"/>
        </w:rPr>
      </w:pPr>
    </w:p>
    <w:p w14:paraId="28B5BD5F" w14:textId="77777777" w:rsidR="00FC7E2A" w:rsidRPr="00C603FF" w:rsidRDefault="00FC7E2A" w:rsidP="006D4423">
      <w:pPr>
        <w:widowControl w:val="0"/>
        <w:overflowPunct w:val="0"/>
        <w:autoSpaceDE w:val="0"/>
        <w:autoSpaceDN w:val="0"/>
        <w:adjustRightInd w:val="0"/>
        <w:spacing w:line="335" w:lineRule="auto"/>
        <w:jc w:val="both"/>
        <w:rPr>
          <w:rFonts w:ascii="Trebuchet MS" w:hAnsi="Trebuchet MS" w:cs="Arial"/>
        </w:rPr>
      </w:pPr>
    </w:p>
    <w:p w14:paraId="5F2EAB45" w14:textId="77777777" w:rsidR="006D4423" w:rsidRPr="00C603FF" w:rsidRDefault="006D4423" w:rsidP="006D4423">
      <w:pPr>
        <w:widowControl w:val="0"/>
        <w:overflowPunct w:val="0"/>
        <w:autoSpaceDE w:val="0"/>
        <w:autoSpaceDN w:val="0"/>
        <w:adjustRightInd w:val="0"/>
        <w:spacing w:line="335" w:lineRule="auto"/>
        <w:jc w:val="center"/>
        <w:rPr>
          <w:rFonts w:ascii="Trebuchet MS" w:hAnsi="Trebuchet MS" w:cs="Arial"/>
        </w:rPr>
      </w:pPr>
      <w:r w:rsidRPr="00C603FF">
        <w:rPr>
          <w:rFonts w:ascii="Trebuchet MS" w:hAnsi="Trebuchet MS" w:cs="Arial"/>
          <w:b/>
          <w:bCs/>
          <w:u w:val="single"/>
        </w:rPr>
        <w:t>ΣΥΝΟΛΙΚΟΣ ΠΡΟΥΠΟΛΟΓΙΣΜΟΣ</w:t>
      </w:r>
    </w:p>
    <w:tbl>
      <w:tblPr>
        <w:tblW w:w="9497" w:type="dxa"/>
        <w:tblInd w:w="-131" w:type="dxa"/>
        <w:tblLayout w:type="fixed"/>
        <w:tblCellMar>
          <w:left w:w="0" w:type="dxa"/>
          <w:right w:w="0" w:type="dxa"/>
        </w:tblCellMar>
        <w:tblLook w:val="0000" w:firstRow="0" w:lastRow="0" w:firstColumn="0" w:lastColumn="0" w:noHBand="0" w:noVBand="0"/>
      </w:tblPr>
      <w:tblGrid>
        <w:gridCol w:w="567"/>
        <w:gridCol w:w="2977"/>
        <w:gridCol w:w="709"/>
        <w:gridCol w:w="1701"/>
        <w:gridCol w:w="2409"/>
        <w:gridCol w:w="1134"/>
      </w:tblGrid>
      <w:tr w:rsidR="006D4423" w:rsidRPr="00C603FF" w14:paraId="18699E7A" w14:textId="77777777" w:rsidTr="0024135F">
        <w:trPr>
          <w:trHeight w:val="347"/>
        </w:trPr>
        <w:tc>
          <w:tcPr>
            <w:tcW w:w="567" w:type="dxa"/>
            <w:tcBorders>
              <w:top w:val="single" w:sz="8" w:space="0" w:color="auto"/>
              <w:left w:val="single" w:sz="8" w:space="0" w:color="auto"/>
              <w:bottom w:val="nil"/>
              <w:right w:val="single" w:sz="8" w:space="0" w:color="auto"/>
            </w:tcBorders>
            <w:shd w:val="clear" w:color="auto" w:fill="548DD4" w:themeFill="text2" w:themeFillTint="99"/>
            <w:vAlign w:val="bottom"/>
          </w:tcPr>
          <w:p w14:paraId="1C6D5407"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977" w:type="dxa"/>
            <w:tcBorders>
              <w:top w:val="single" w:sz="8" w:space="0" w:color="auto"/>
              <w:left w:val="nil"/>
              <w:bottom w:val="nil"/>
              <w:right w:val="single" w:sz="8" w:space="0" w:color="auto"/>
            </w:tcBorders>
            <w:shd w:val="clear" w:color="auto" w:fill="548DD4" w:themeFill="text2" w:themeFillTint="99"/>
            <w:vAlign w:val="bottom"/>
          </w:tcPr>
          <w:p w14:paraId="293D61D8"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709" w:type="dxa"/>
            <w:tcBorders>
              <w:top w:val="single" w:sz="8" w:space="0" w:color="auto"/>
              <w:left w:val="nil"/>
              <w:bottom w:val="nil"/>
              <w:right w:val="single" w:sz="8" w:space="0" w:color="auto"/>
            </w:tcBorders>
            <w:shd w:val="clear" w:color="auto" w:fill="548DD4" w:themeFill="text2" w:themeFillTint="99"/>
            <w:vAlign w:val="bottom"/>
          </w:tcPr>
          <w:p w14:paraId="32DF5205"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p>
        </w:tc>
        <w:tc>
          <w:tcPr>
            <w:tcW w:w="1701" w:type="dxa"/>
            <w:tcBorders>
              <w:top w:val="single" w:sz="8" w:space="0" w:color="auto"/>
              <w:left w:val="nil"/>
              <w:bottom w:val="nil"/>
              <w:right w:val="single" w:sz="8" w:space="0" w:color="auto"/>
            </w:tcBorders>
            <w:shd w:val="clear" w:color="auto" w:fill="548DD4" w:themeFill="text2" w:themeFillTint="99"/>
            <w:vAlign w:val="bottom"/>
          </w:tcPr>
          <w:p w14:paraId="3C5A4649"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409" w:type="dxa"/>
            <w:tcBorders>
              <w:top w:val="single" w:sz="8" w:space="0" w:color="auto"/>
              <w:left w:val="nil"/>
              <w:bottom w:val="nil"/>
              <w:right w:val="single" w:sz="8" w:space="0" w:color="auto"/>
            </w:tcBorders>
            <w:shd w:val="clear" w:color="auto" w:fill="548DD4" w:themeFill="text2" w:themeFillTint="99"/>
            <w:vAlign w:val="bottom"/>
          </w:tcPr>
          <w:p w14:paraId="6E472865"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1134" w:type="dxa"/>
            <w:tcBorders>
              <w:top w:val="single" w:sz="8" w:space="0" w:color="auto"/>
              <w:left w:val="nil"/>
              <w:bottom w:val="nil"/>
              <w:right w:val="single" w:sz="8" w:space="0" w:color="auto"/>
            </w:tcBorders>
            <w:shd w:val="clear" w:color="auto" w:fill="548DD4" w:themeFill="text2" w:themeFillTint="99"/>
            <w:vAlign w:val="bottom"/>
          </w:tcPr>
          <w:p w14:paraId="3AE5AEA4" w14:textId="77777777" w:rsidR="006D4423" w:rsidRPr="00C603FF" w:rsidRDefault="006D4423" w:rsidP="000C550A">
            <w:pPr>
              <w:widowControl w:val="0"/>
              <w:autoSpaceDE w:val="0"/>
              <w:autoSpaceDN w:val="0"/>
              <w:adjustRightInd w:val="0"/>
              <w:jc w:val="center"/>
              <w:rPr>
                <w:rFonts w:ascii="Trebuchet MS" w:hAnsi="Trebuchet MS" w:cs="Arial"/>
                <w:b/>
                <w:sz w:val="20"/>
                <w:szCs w:val="20"/>
              </w:rPr>
            </w:pPr>
            <w:r w:rsidRPr="00C603FF">
              <w:rPr>
                <w:rFonts w:ascii="Trebuchet MS" w:hAnsi="Trebuchet MS" w:cs="Arial"/>
                <w:b/>
                <w:sz w:val="20"/>
                <w:szCs w:val="20"/>
              </w:rPr>
              <w:t>Ενδεικτικός</w:t>
            </w:r>
          </w:p>
        </w:tc>
      </w:tr>
      <w:tr w:rsidR="006D4423" w:rsidRPr="00C603FF" w14:paraId="727E0541" w14:textId="77777777" w:rsidTr="0024135F">
        <w:trPr>
          <w:trHeight w:val="271"/>
        </w:trPr>
        <w:tc>
          <w:tcPr>
            <w:tcW w:w="567" w:type="dxa"/>
            <w:tcBorders>
              <w:top w:val="nil"/>
              <w:left w:val="single" w:sz="8" w:space="0" w:color="auto"/>
              <w:bottom w:val="single" w:sz="8" w:space="0" w:color="auto"/>
              <w:right w:val="single" w:sz="8" w:space="0" w:color="auto"/>
            </w:tcBorders>
            <w:shd w:val="clear" w:color="auto" w:fill="548DD4" w:themeFill="text2" w:themeFillTint="99"/>
            <w:vAlign w:val="bottom"/>
          </w:tcPr>
          <w:p w14:paraId="26F15A15"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sz w:val="20"/>
                <w:szCs w:val="20"/>
              </w:rPr>
              <w:t>Α/Α</w:t>
            </w:r>
          </w:p>
        </w:tc>
        <w:tc>
          <w:tcPr>
            <w:tcW w:w="2977" w:type="dxa"/>
            <w:tcBorders>
              <w:top w:val="nil"/>
              <w:left w:val="nil"/>
              <w:bottom w:val="single" w:sz="8" w:space="0" w:color="auto"/>
              <w:right w:val="single" w:sz="8" w:space="0" w:color="auto"/>
            </w:tcBorders>
            <w:shd w:val="clear" w:color="auto" w:fill="548DD4" w:themeFill="text2" w:themeFillTint="99"/>
            <w:vAlign w:val="bottom"/>
          </w:tcPr>
          <w:p w14:paraId="14198E1B" w14:textId="77777777" w:rsidR="006D4423" w:rsidRPr="00C603FF" w:rsidRDefault="006D4423" w:rsidP="000C550A">
            <w:pPr>
              <w:widowControl w:val="0"/>
              <w:autoSpaceDE w:val="0"/>
              <w:autoSpaceDN w:val="0"/>
              <w:adjustRightInd w:val="0"/>
              <w:ind w:left="100"/>
              <w:rPr>
                <w:rFonts w:ascii="Trebuchet MS" w:hAnsi="Trebuchet MS" w:cs="Arial"/>
                <w:sz w:val="20"/>
                <w:szCs w:val="20"/>
              </w:rPr>
            </w:pPr>
            <w:r w:rsidRPr="00C603FF">
              <w:rPr>
                <w:rFonts w:ascii="Trebuchet MS" w:hAnsi="Trebuchet MS" w:cs="Arial"/>
                <w:b/>
                <w:bCs/>
                <w:sz w:val="20"/>
                <w:szCs w:val="20"/>
              </w:rPr>
              <w:t>Περιγραφή είδους</w:t>
            </w:r>
          </w:p>
        </w:tc>
        <w:tc>
          <w:tcPr>
            <w:tcW w:w="709" w:type="dxa"/>
            <w:tcBorders>
              <w:top w:val="nil"/>
              <w:left w:val="nil"/>
              <w:bottom w:val="single" w:sz="8" w:space="0" w:color="auto"/>
              <w:right w:val="single" w:sz="8" w:space="0" w:color="auto"/>
            </w:tcBorders>
            <w:shd w:val="clear" w:color="auto" w:fill="548DD4" w:themeFill="text2" w:themeFillTint="99"/>
            <w:vAlign w:val="bottom"/>
          </w:tcPr>
          <w:p w14:paraId="336D574F" w14:textId="77777777" w:rsidR="006D4423" w:rsidRPr="00C603FF" w:rsidRDefault="006D4423" w:rsidP="000C550A">
            <w:pPr>
              <w:widowControl w:val="0"/>
              <w:autoSpaceDE w:val="0"/>
              <w:autoSpaceDN w:val="0"/>
              <w:adjustRightInd w:val="0"/>
              <w:ind w:left="100"/>
              <w:jc w:val="center"/>
              <w:rPr>
                <w:rFonts w:ascii="Trebuchet MS" w:hAnsi="Trebuchet MS" w:cs="Arial"/>
                <w:sz w:val="20"/>
                <w:szCs w:val="20"/>
              </w:rPr>
            </w:pPr>
            <w:r w:rsidRPr="00C603FF">
              <w:rPr>
                <w:rFonts w:ascii="Trebuchet MS" w:hAnsi="Trebuchet MS" w:cs="Arial"/>
                <w:b/>
                <w:bCs/>
                <w:sz w:val="20"/>
                <w:szCs w:val="20"/>
              </w:rPr>
              <w:t>Μ.Μ.</w:t>
            </w:r>
          </w:p>
        </w:tc>
        <w:tc>
          <w:tcPr>
            <w:tcW w:w="1701" w:type="dxa"/>
            <w:tcBorders>
              <w:top w:val="nil"/>
              <w:left w:val="nil"/>
              <w:bottom w:val="single" w:sz="8" w:space="0" w:color="auto"/>
              <w:right w:val="single" w:sz="8" w:space="0" w:color="auto"/>
            </w:tcBorders>
            <w:shd w:val="clear" w:color="auto" w:fill="548DD4" w:themeFill="text2" w:themeFillTint="99"/>
            <w:vAlign w:val="bottom"/>
          </w:tcPr>
          <w:p w14:paraId="04BB3FB4" w14:textId="77777777" w:rsidR="006D4423" w:rsidRPr="00C603FF" w:rsidRDefault="006D4423" w:rsidP="000C550A">
            <w:pPr>
              <w:widowControl w:val="0"/>
              <w:autoSpaceDE w:val="0"/>
              <w:autoSpaceDN w:val="0"/>
              <w:adjustRightInd w:val="0"/>
              <w:ind w:left="100"/>
              <w:rPr>
                <w:rFonts w:ascii="Trebuchet MS" w:hAnsi="Trebuchet MS" w:cs="Arial"/>
                <w:sz w:val="20"/>
                <w:szCs w:val="20"/>
              </w:rPr>
            </w:pPr>
            <w:r w:rsidRPr="00C603FF">
              <w:rPr>
                <w:rFonts w:ascii="Trebuchet MS" w:hAnsi="Trebuchet MS" w:cs="Arial"/>
                <w:b/>
                <w:bCs/>
                <w:sz w:val="20"/>
                <w:szCs w:val="20"/>
              </w:rPr>
              <w:t>Ενδεικτική τιμή</w:t>
            </w:r>
          </w:p>
        </w:tc>
        <w:tc>
          <w:tcPr>
            <w:tcW w:w="2409" w:type="dxa"/>
            <w:tcBorders>
              <w:top w:val="nil"/>
              <w:left w:val="nil"/>
              <w:bottom w:val="single" w:sz="8" w:space="0" w:color="auto"/>
              <w:right w:val="single" w:sz="8" w:space="0" w:color="auto"/>
            </w:tcBorders>
            <w:shd w:val="clear" w:color="auto" w:fill="548DD4" w:themeFill="text2" w:themeFillTint="99"/>
            <w:vAlign w:val="bottom"/>
          </w:tcPr>
          <w:p w14:paraId="1E87933E" w14:textId="77777777" w:rsidR="006D4423" w:rsidRPr="00C603FF" w:rsidRDefault="006D4423" w:rsidP="000C550A">
            <w:pPr>
              <w:widowControl w:val="0"/>
              <w:autoSpaceDE w:val="0"/>
              <w:autoSpaceDN w:val="0"/>
              <w:adjustRightInd w:val="0"/>
              <w:ind w:right="570"/>
              <w:jc w:val="right"/>
              <w:rPr>
                <w:rFonts w:ascii="Trebuchet MS" w:hAnsi="Trebuchet MS" w:cs="Arial"/>
                <w:sz w:val="20"/>
                <w:szCs w:val="20"/>
              </w:rPr>
            </w:pPr>
            <w:r w:rsidRPr="00C603FF">
              <w:rPr>
                <w:rFonts w:ascii="Trebuchet MS" w:hAnsi="Trebuchet MS" w:cs="Arial"/>
                <w:b/>
                <w:bCs/>
                <w:sz w:val="20"/>
                <w:szCs w:val="20"/>
              </w:rPr>
              <w:t>Ποσοτ.(lit)</w:t>
            </w:r>
          </w:p>
        </w:tc>
        <w:tc>
          <w:tcPr>
            <w:tcW w:w="1134" w:type="dxa"/>
            <w:tcBorders>
              <w:top w:val="nil"/>
              <w:left w:val="nil"/>
              <w:bottom w:val="single" w:sz="8" w:space="0" w:color="auto"/>
              <w:right w:val="single" w:sz="8" w:space="0" w:color="auto"/>
            </w:tcBorders>
            <w:shd w:val="clear" w:color="auto" w:fill="548DD4" w:themeFill="text2" w:themeFillTint="99"/>
            <w:vAlign w:val="bottom"/>
          </w:tcPr>
          <w:p w14:paraId="52286380"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r w:rsidRPr="00C603FF">
              <w:rPr>
                <w:rFonts w:ascii="Trebuchet MS" w:hAnsi="Trebuchet MS" w:cs="Arial"/>
                <w:b/>
                <w:bCs/>
                <w:w w:val="99"/>
                <w:sz w:val="20"/>
                <w:szCs w:val="20"/>
              </w:rPr>
              <w:t>Πρ/σμός (€)</w:t>
            </w:r>
          </w:p>
        </w:tc>
      </w:tr>
      <w:tr w:rsidR="006D4423" w:rsidRPr="00C603FF" w14:paraId="2CCEAF61" w14:textId="77777777" w:rsidTr="0024135F">
        <w:trPr>
          <w:trHeight w:val="268"/>
        </w:trPr>
        <w:tc>
          <w:tcPr>
            <w:tcW w:w="567" w:type="dxa"/>
            <w:tcBorders>
              <w:top w:val="nil"/>
              <w:left w:val="single" w:sz="8" w:space="0" w:color="auto"/>
              <w:bottom w:val="single" w:sz="8" w:space="0" w:color="auto"/>
              <w:right w:val="single" w:sz="8" w:space="0" w:color="auto"/>
            </w:tcBorders>
            <w:shd w:val="clear" w:color="auto" w:fill="8DB3E2" w:themeFill="text2" w:themeFillTint="66"/>
            <w:vAlign w:val="bottom"/>
          </w:tcPr>
          <w:p w14:paraId="679C940F"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20"/>
                <w:szCs w:val="20"/>
              </w:rPr>
            </w:pPr>
            <w:r w:rsidRPr="00C603FF">
              <w:rPr>
                <w:rFonts w:ascii="Trebuchet MS" w:hAnsi="Trebuchet MS" w:cs="Arial"/>
                <w:sz w:val="20"/>
                <w:szCs w:val="20"/>
              </w:rPr>
              <w:t>1</w:t>
            </w:r>
          </w:p>
        </w:tc>
        <w:tc>
          <w:tcPr>
            <w:tcW w:w="2977" w:type="dxa"/>
            <w:tcBorders>
              <w:top w:val="nil"/>
              <w:left w:val="nil"/>
              <w:bottom w:val="single" w:sz="8" w:space="0" w:color="auto"/>
              <w:right w:val="single" w:sz="8" w:space="0" w:color="auto"/>
            </w:tcBorders>
            <w:shd w:val="clear" w:color="auto" w:fill="8DB3E2" w:themeFill="text2" w:themeFillTint="66"/>
            <w:vAlign w:val="bottom"/>
          </w:tcPr>
          <w:p w14:paraId="7CE8F09E"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κίνησης ενισχυμένο</w:t>
            </w:r>
          </w:p>
        </w:tc>
        <w:tc>
          <w:tcPr>
            <w:tcW w:w="709" w:type="dxa"/>
            <w:tcBorders>
              <w:top w:val="nil"/>
              <w:left w:val="nil"/>
              <w:bottom w:val="single" w:sz="8" w:space="0" w:color="auto"/>
              <w:right w:val="single" w:sz="8" w:space="0" w:color="auto"/>
            </w:tcBorders>
            <w:shd w:val="clear" w:color="auto" w:fill="8DB3E2" w:themeFill="text2" w:themeFillTint="66"/>
            <w:vAlign w:val="bottom"/>
          </w:tcPr>
          <w:p w14:paraId="0F63D031"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8DB3E2" w:themeFill="text2" w:themeFillTint="66"/>
            <w:vAlign w:val="center"/>
          </w:tcPr>
          <w:p w14:paraId="0336A5C5"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8" w:space="0" w:color="auto"/>
              <w:right w:val="single" w:sz="8" w:space="0" w:color="auto"/>
            </w:tcBorders>
            <w:shd w:val="clear" w:color="auto" w:fill="8DB3E2" w:themeFill="text2" w:themeFillTint="66"/>
            <w:vAlign w:val="bottom"/>
          </w:tcPr>
          <w:p w14:paraId="6282325B"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bCs/>
                <w:sz w:val="20"/>
                <w:szCs w:val="20"/>
              </w:rPr>
              <w:t>115.80</w:t>
            </w:r>
            <w:r w:rsidRPr="00C603FF">
              <w:rPr>
                <w:rFonts w:ascii="Trebuchet MS" w:hAnsi="Trebuchet MS" w:cs="Arial"/>
                <w:bCs/>
                <w:sz w:val="20"/>
                <w:szCs w:val="20"/>
                <w:lang w:val="en-US"/>
              </w:rPr>
              <w:t>0</w:t>
            </w:r>
            <w:r w:rsidRPr="00C603FF">
              <w:rPr>
                <w:rFonts w:ascii="Trebuchet MS" w:hAnsi="Trebuchet MS" w:cs="Arial"/>
                <w:bCs/>
                <w:sz w:val="20"/>
                <w:szCs w:val="20"/>
              </w:rPr>
              <w:t>,00</w:t>
            </w:r>
          </w:p>
        </w:tc>
        <w:tc>
          <w:tcPr>
            <w:tcW w:w="1134" w:type="dxa"/>
            <w:tcBorders>
              <w:top w:val="nil"/>
              <w:left w:val="nil"/>
              <w:bottom w:val="single" w:sz="8" w:space="0" w:color="auto"/>
              <w:right w:val="single" w:sz="8" w:space="0" w:color="auto"/>
            </w:tcBorders>
            <w:shd w:val="clear" w:color="auto" w:fill="8DB3E2" w:themeFill="text2" w:themeFillTint="66"/>
            <w:vAlign w:val="bottom"/>
          </w:tcPr>
          <w:p w14:paraId="37D2CB51"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sz w:val="20"/>
                <w:szCs w:val="20"/>
              </w:rPr>
              <w:t>133</w:t>
            </w:r>
            <w:r w:rsidRPr="00C603FF">
              <w:rPr>
                <w:rFonts w:ascii="Trebuchet MS" w:hAnsi="Trebuchet MS" w:cs="Arial"/>
                <w:sz w:val="20"/>
                <w:szCs w:val="20"/>
                <w:lang w:val="en-US"/>
              </w:rPr>
              <w:t>.</w:t>
            </w:r>
            <w:r w:rsidRPr="00C603FF">
              <w:rPr>
                <w:rFonts w:ascii="Trebuchet MS" w:hAnsi="Trebuchet MS" w:cs="Arial"/>
                <w:sz w:val="20"/>
                <w:szCs w:val="20"/>
              </w:rPr>
              <w:t>749,0</w:t>
            </w:r>
            <w:r w:rsidRPr="00C603FF">
              <w:rPr>
                <w:rFonts w:ascii="Trebuchet MS" w:hAnsi="Trebuchet MS" w:cs="Arial"/>
                <w:sz w:val="20"/>
                <w:szCs w:val="20"/>
                <w:lang w:val="en-US"/>
              </w:rPr>
              <w:t>0</w:t>
            </w:r>
          </w:p>
        </w:tc>
      </w:tr>
      <w:tr w:rsidR="006D4423" w:rsidRPr="00C603FF" w14:paraId="6A7C2BF3" w14:textId="77777777" w:rsidTr="0024135F">
        <w:trPr>
          <w:trHeight w:val="270"/>
        </w:trPr>
        <w:tc>
          <w:tcPr>
            <w:tcW w:w="567" w:type="dxa"/>
            <w:tcBorders>
              <w:top w:val="nil"/>
              <w:left w:val="single" w:sz="8" w:space="0" w:color="auto"/>
              <w:bottom w:val="single" w:sz="8" w:space="0" w:color="auto"/>
              <w:right w:val="single" w:sz="8" w:space="0" w:color="auto"/>
            </w:tcBorders>
            <w:shd w:val="clear" w:color="auto" w:fill="8DB3E2" w:themeFill="text2" w:themeFillTint="66"/>
            <w:vAlign w:val="bottom"/>
          </w:tcPr>
          <w:p w14:paraId="102AE49F" w14:textId="77777777" w:rsidR="006D4423" w:rsidRPr="00C603FF" w:rsidRDefault="006D4423" w:rsidP="000C550A">
            <w:pPr>
              <w:widowControl w:val="0"/>
              <w:autoSpaceDE w:val="0"/>
              <w:autoSpaceDN w:val="0"/>
              <w:adjustRightInd w:val="0"/>
              <w:spacing w:line="267" w:lineRule="exact"/>
              <w:jc w:val="center"/>
              <w:rPr>
                <w:rFonts w:ascii="Trebuchet MS" w:hAnsi="Trebuchet MS" w:cs="Arial"/>
                <w:sz w:val="20"/>
                <w:szCs w:val="20"/>
              </w:rPr>
            </w:pPr>
            <w:r w:rsidRPr="00C603FF">
              <w:rPr>
                <w:rFonts w:ascii="Trebuchet MS" w:hAnsi="Trebuchet MS" w:cs="Arial"/>
                <w:w w:val="94"/>
                <w:sz w:val="20"/>
                <w:szCs w:val="20"/>
              </w:rPr>
              <w:t>2</w:t>
            </w:r>
          </w:p>
        </w:tc>
        <w:tc>
          <w:tcPr>
            <w:tcW w:w="2977" w:type="dxa"/>
            <w:tcBorders>
              <w:top w:val="nil"/>
              <w:left w:val="nil"/>
              <w:bottom w:val="single" w:sz="8" w:space="0" w:color="auto"/>
              <w:right w:val="single" w:sz="8" w:space="0" w:color="auto"/>
            </w:tcBorders>
            <w:shd w:val="clear" w:color="auto" w:fill="8DB3E2" w:themeFill="text2" w:themeFillTint="66"/>
            <w:vAlign w:val="bottom"/>
          </w:tcPr>
          <w:p w14:paraId="58916D12" w14:textId="77777777" w:rsidR="006D4423" w:rsidRPr="00C603FF" w:rsidRDefault="006D4423" w:rsidP="000C550A">
            <w:pPr>
              <w:widowControl w:val="0"/>
              <w:autoSpaceDE w:val="0"/>
              <w:autoSpaceDN w:val="0"/>
              <w:adjustRightInd w:val="0"/>
              <w:spacing w:line="267" w:lineRule="exact"/>
              <w:ind w:left="100"/>
              <w:rPr>
                <w:rFonts w:ascii="Trebuchet MS" w:hAnsi="Trebuchet MS" w:cs="Arial"/>
                <w:sz w:val="20"/>
                <w:szCs w:val="20"/>
              </w:rPr>
            </w:pPr>
            <w:r w:rsidRPr="00C603FF">
              <w:rPr>
                <w:rFonts w:ascii="Trebuchet MS" w:hAnsi="Trebuchet MS" w:cs="Arial"/>
                <w:sz w:val="20"/>
                <w:szCs w:val="20"/>
              </w:rPr>
              <w:t>Βενζίνη αμόλυβδη</w:t>
            </w:r>
          </w:p>
        </w:tc>
        <w:tc>
          <w:tcPr>
            <w:tcW w:w="709" w:type="dxa"/>
            <w:tcBorders>
              <w:top w:val="nil"/>
              <w:left w:val="nil"/>
              <w:bottom w:val="single" w:sz="8" w:space="0" w:color="auto"/>
              <w:right w:val="single" w:sz="8" w:space="0" w:color="auto"/>
            </w:tcBorders>
            <w:shd w:val="clear" w:color="auto" w:fill="8DB3E2" w:themeFill="text2" w:themeFillTint="66"/>
            <w:vAlign w:val="bottom"/>
          </w:tcPr>
          <w:p w14:paraId="5E12260D"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8DB3E2" w:themeFill="text2" w:themeFillTint="66"/>
            <w:vAlign w:val="center"/>
          </w:tcPr>
          <w:p w14:paraId="794AAABE" w14:textId="77777777" w:rsidR="006D4423" w:rsidRPr="00C603FF" w:rsidRDefault="006D4423" w:rsidP="000C550A">
            <w:pPr>
              <w:widowControl w:val="0"/>
              <w:autoSpaceDE w:val="0"/>
              <w:autoSpaceDN w:val="0"/>
              <w:adjustRightInd w:val="0"/>
              <w:spacing w:line="267" w:lineRule="exact"/>
              <w:ind w:left="100"/>
              <w:jc w:val="center"/>
              <w:rPr>
                <w:rFonts w:ascii="Trebuchet MS" w:hAnsi="Trebuchet MS" w:cs="Arial"/>
                <w:sz w:val="18"/>
                <w:szCs w:val="18"/>
              </w:rPr>
            </w:pPr>
            <w:r w:rsidRPr="00C603FF">
              <w:rPr>
                <w:rFonts w:ascii="Trebuchet MS" w:hAnsi="Trebuchet MS" w:cs="Arial"/>
                <w:sz w:val="18"/>
                <w:szCs w:val="18"/>
              </w:rPr>
              <w:t>1,329</w:t>
            </w:r>
          </w:p>
        </w:tc>
        <w:tc>
          <w:tcPr>
            <w:tcW w:w="2409" w:type="dxa"/>
            <w:tcBorders>
              <w:top w:val="nil"/>
              <w:left w:val="nil"/>
              <w:bottom w:val="single" w:sz="8" w:space="0" w:color="auto"/>
              <w:right w:val="single" w:sz="8" w:space="0" w:color="auto"/>
            </w:tcBorders>
            <w:shd w:val="clear" w:color="auto" w:fill="8DB3E2" w:themeFill="text2" w:themeFillTint="66"/>
            <w:vAlign w:val="bottom"/>
          </w:tcPr>
          <w:p w14:paraId="40853C0D"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20"/>
                <w:szCs w:val="20"/>
                <w:lang w:val="en-US"/>
              </w:rPr>
            </w:pPr>
            <w:r w:rsidRPr="00C603FF">
              <w:rPr>
                <w:rFonts w:ascii="Trebuchet MS" w:hAnsi="Trebuchet MS" w:cs="Arial"/>
                <w:bCs/>
                <w:sz w:val="20"/>
                <w:szCs w:val="20"/>
              </w:rPr>
              <w:t>26.000,00</w:t>
            </w:r>
          </w:p>
        </w:tc>
        <w:tc>
          <w:tcPr>
            <w:tcW w:w="1134" w:type="dxa"/>
            <w:tcBorders>
              <w:top w:val="nil"/>
              <w:left w:val="nil"/>
              <w:bottom w:val="single" w:sz="8" w:space="0" w:color="auto"/>
              <w:right w:val="single" w:sz="8" w:space="0" w:color="auto"/>
            </w:tcBorders>
            <w:shd w:val="clear" w:color="auto" w:fill="8DB3E2" w:themeFill="text2" w:themeFillTint="66"/>
            <w:vAlign w:val="bottom"/>
          </w:tcPr>
          <w:p w14:paraId="525D9078" w14:textId="77777777" w:rsidR="006D4423" w:rsidRPr="00C603FF" w:rsidRDefault="006D4423" w:rsidP="000C550A">
            <w:pPr>
              <w:widowControl w:val="0"/>
              <w:autoSpaceDE w:val="0"/>
              <w:autoSpaceDN w:val="0"/>
              <w:adjustRightInd w:val="0"/>
              <w:spacing w:line="267" w:lineRule="exact"/>
              <w:ind w:right="10"/>
              <w:jc w:val="right"/>
              <w:rPr>
                <w:rFonts w:ascii="Trebuchet MS" w:hAnsi="Trebuchet MS" w:cs="Arial"/>
                <w:sz w:val="20"/>
                <w:szCs w:val="20"/>
                <w:highlight w:val="yellow"/>
              </w:rPr>
            </w:pPr>
            <w:r w:rsidRPr="00C603FF">
              <w:rPr>
                <w:rFonts w:ascii="Trebuchet MS" w:hAnsi="Trebuchet MS" w:cs="Arial"/>
                <w:sz w:val="20"/>
                <w:szCs w:val="20"/>
              </w:rPr>
              <w:t>34.554,00</w:t>
            </w:r>
          </w:p>
        </w:tc>
      </w:tr>
      <w:tr w:rsidR="006D4423" w:rsidRPr="00C603FF" w14:paraId="668044D2" w14:textId="77777777" w:rsidTr="0024135F">
        <w:trPr>
          <w:trHeight w:val="268"/>
        </w:trPr>
        <w:tc>
          <w:tcPr>
            <w:tcW w:w="567" w:type="dxa"/>
            <w:tcBorders>
              <w:top w:val="nil"/>
              <w:left w:val="single" w:sz="8" w:space="0" w:color="auto"/>
              <w:bottom w:val="single" w:sz="8" w:space="0" w:color="auto"/>
              <w:right w:val="single" w:sz="8" w:space="0" w:color="auto"/>
            </w:tcBorders>
            <w:shd w:val="clear" w:color="auto" w:fill="17365D" w:themeFill="text2" w:themeFillShade="BF"/>
            <w:vAlign w:val="bottom"/>
          </w:tcPr>
          <w:p w14:paraId="38AEF9BF"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sz w:val="20"/>
                <w:szCs w:val="20"/>
              </w:rPr>
            </w:pPr>
            <w:r w:rsidRPr="00C603FF">
              <w:rPr>
                <w:rFonts w:ascii="Trebuchet MS" w:hAnsi="Trebuchet MS" w:cs="Arial"/>
                <w:w w:val="94"/>
                <w:sz w:val="20"/>
                <w:szCs w:val="20"/>
              </w:rPr>
              <w:t>3</w:t>
            </w:r>
          </w:p>
        </w:tc>
        <w:tc>
          <w:tcPr>
            <w:tcW w:w="2977" w:type="dxa"/>
            <w:tcBorders>
              <w:top w:val="nil"/>
              <w:left w:val="nil"/>
              <w:bottom w:val="single" w:sz="8" w:space="0" w:color="auto"/>
              <w:right w:val="single" w:sz="8" w:space="0" w:color="auto"/>
            </w:tcBorders>
            <w:shd w:val="clear" w:color="auto" w:fill="17365D" w:themeFill="text2" w:themeFillShade="BF"/>
            <w:vAlign w:val="bottom"/>
          </w:tcPr>
          <w:p w14:paraId="2BAFE084"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Θέρμανσης</w:t>
            </w:r>
          </w:p>
        </w:tc>
        <w:tc>
          <w:tcPr>
            <w:tcW w:w="709" w:type="dxa"/>
            <w:tcBorders>
              <w:top w:val="nil"/>
              <w:left w:val="nil"/>
              <w:bottom w:val="single" w:sz="8" w:space="0" w:color="auto"/>
              <w:right w:val="single" w:sz="8" w:space="0" w:color="auto"/>
            </w:tcBorders>
            <w:shd w:val="clear" w:color="auto" w:fill="17365D" w:themeFill="text2" w:themeFillShade="BF"/>
            <w:vAlign w:val="bottom"/>
          </w:tcPr>
          <w:p w14:paraId="1544F069"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8" w:space="0" w:color="auto"/>
              <w:right w:val="single" w:sz="8" w:space="0" w:color="auto"/>
            </w:tcBorders>
            <w:shd w:val="clear" w:color="auto" w:fill="17365D" w:themeFill="text2" w:themeFillShade="BF"/>
            <w:vAlign w:val="center"/>
          </w:tcPr>
          <w:p w14:paraId="10C7B86D"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lang w:val="en-US"/>
              </w:rPr>
            </w:pPr>
            <w:r w:rsidRPr="00C603FF">
              <w:rPr>
                <w:rFonts w:ascii="Trebuchet MS" w:hAnsi="Trebuchet MS" w:cs="Arial"/>
                <w:sz w:val="18"/>
                <w:szCs w:val="18"/>
              </w:rPr>
              <w:t>0,785</w:t>
            </w:r>
          </w:p>
        </w:tc>
        <w:tc>
          <w:tcPr>
            <w:tcW w:w="2409" w:type="dxa"/>
            <w:tcBorders>
              <w:top w:val="nil"/>
              <w:left w:val="nil"/>
              <w:bottom w:val="single" w:sz="8" w:space="0" w:color="auto"/>
              <w:right w:val="single" w:sz="8" w:space="0" w:color="auto"/>
            </w:tcBorders>
            <w:shd w:val="clear" w:color="auto" w:fill="17365D" w:themeFill="text2" w:themeFillShade="BF"/>
            <w:vAlign w:val="bottom"/>
          </w:tcPr>
          <w:p w14:paraId="58FADDA0"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20"/>
                <w:szCs w:val="20"/>
              </w:rPr>
            </w:pPr>
            <w:r w:rsidRPr="00C603FF">
              <w:rPr>
                <w:rFonts w:ascii="Trebuchet MS" w:hAnsi="Trebuchet MS" w:cs="Arial"/>
                <w:bCs/>
                <w:sz w:val="20"/>
                <w:szCs w:val="20"/>
                <w:lang w:val="en-US"/>
              </w:rPr>
              <w:t>9</w:t>
            </w:r>
            <w:r w:rsidRPr="00C603FF">
              <w:rPr>
                <w:rFonts w:ascii="Trebuchet MS" w:hAnsi="Trebuchet MS" w:cs="Arial"/>
                <w:bCs/>
                <w:sz w:val="20"/>
                <w:szCs w:val="20"/>
              </w:rPr>
              <w:t>8</w:t>
            </w:r>
            <w:r w:rsidRPr="00C603FF">
              <w:rPr>
                <w:rFonts w:ascii="Trebuchet MS" w:hAnsi="Trebuchet MS" w:cs="Arial"/>
                <w:bCs/>
                <w:sz w:val="20"/>
                <w:szCs w:val="20"/>
                <w:lang w:val="en-US"/>
              </w:rPr>
              <w:t>.000,00</w:t>
            </w:r>
          </w:p>
        </w:tc>
        <w:tc>
          <w:tcPr>
            <w:tcW w:w="1134" w:type="dxa"/>
            <w:tcBorders>
              <w:top w:val="nil"/>
              <w:left w:val="nil"/>
              <w:bottom w:val="single" w:sz="8" w:space="0" w:color="auto"/>
              <w:right w:val="single" w:sz="8" w:space="0" w:color="auto"/>
            </w:tcBorders>
            <w:shd w:val="clear" w:color="auto" w:fill="17365D" w:themeFill="text2" w:themeFillShade="BF"/>
            <w:vAlign w:val="bottom"/>
          </w:tcPr>
          <w:p w14:paraId="2B152D86"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20"/>
                <w:szCs w:val="20"/>
                <w:highlight w:val="yellow"/>
                <w:lang w:val="en-US"/>
              </w:rPr>
            </w:pPr>
            <w:r w:rsidRPr="00C603FF">
              <w:rPr>
                <w:rFonts w:ascii="Trebuchet MS" w:hAnsi="Trebuchet MS" w:cs="Arial"/>
                <w:sz w:val="20"/>
                <w:szCs w:val="20"/>
              </w:rPr>
              <w:t>76</w:t>
            </w:r>
            <w:r w:rsidRPr="00C603FF">
              <w:rPr>
                <w:rFonts w:ascii="Trebuchet MS" w:hAnsi="Trebuchet MS" w:cs="Arial"/>
                <w:sz w:val="20"/>
                <w:szCs w:val="20"/>
                <w:lang w:val="en-US"/>
              </w:rPr>
              <w:t>.</w:t>
            </w:r>
            <w:r w:rsidRPr="00C603FF">
              <w:rPr>
                <w:rFonts w:ascii="Trebuchet MS" w:hAnsi="Trebuchet MS" w:cs="Arial"/>
                <w:sz w:val="20"/>
                <w:szCs w:val="20"/>
              </w:rPr>
              <w:t>930</w:t>
            </w:r>
            <w:r w:rsidRPr="00C603FF">
              <w:rPr>
                <w:rFonts w:ascii="Trebuchet MS" w:hAnsi="Trebuchet MS" w:cs="Arial"/>
                <w:sz w:val="20"/>
                <w:szCs w:val="20"/>
                <w:lang w:val="en-US"/>
              </w:rPr>
              <w:t>,00</w:t>
            </w:r>
          </w:p>
        </w:tc>
      </w:tr>
      <w:tr w:rsidR="006D4423" w:rsidRPr="00C603FF" w14:paraId="59D3C515" w14:textId="77777777" w:rsidTr="0024135F">
        <w:trPr>
          <w:trHeight w:val="268"/>
        </w:trPr>
        <w:tc>
          <w:tcPr>
            <w:tcW w:w="567" w:type="dxa"/>
            <w:tcBorders>
              <w:top w:val="nil"/>
              <w:left w:val="single" w:sz="8" w:space="0" w:color="auto"/>
              <w:bottom w:val="single" w:sz="4" w:space="0" w:color="auto"/>
              <w:right w:val="single" w:sz="8" w:space="0" w:color="auto"/>
            </w:tcBorders>
            <w:shd w:val="clear" w:color="auto" w:fill="8DB3E2" w:themeFill="text2" w:themeFillTint="66"/>
            <w:vAlign w:val="bottom"/>
          </w:tcPr>
          <w:p w14:paraId="61DD0FA4"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20"/>
                <w:szCs w:val="20"/>
                <w:lang w:val="en-US"/>
              </w:rPr>
            </w:pPr>
            <w:r w:rsidRPr="00C603FF">
              <w:rPr>
                <w:rFonts w:ascii="Trebuchet MS" w:hAnsi="Trebuchet MS" w:cs="Arial"/>
                <w:w w:val="94"/>
                <w:sz w:val="20"/>
                <w:szCs w:val="20"/>
                <w:lang w:val="en-US"/>
              </w:rPr>
              <w:t>4</w:t>
            </w:r>
          </w:p>
        </w:tc>
        <w:tc>
          <w:tcPr>
            <w:tcW w:w="2977" w:type="dxa"/>
            <w:tcBorders>
              <w:top w:val="nil"/>
              <w:left w:val="nil"/>
              <w:bottom w:val="single" w:sz="4" w:space="0" w:color="auto"/>
              <w:right w:val="single" w:sz="8" w:space="0" w:color="auto"/>
            </w:tcBorders>
            <w:shd w:val="clear" w:color="auto" w:fill="8DB3E2" w:themeFill="text2" w:themeFillTint="66"/>
            <w:vAlign w:val="bottom"/>
          </w:tcPr>
          <w:p w14:paraId="78AE013C"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20"/>
                <w:szCs w:val="20"/>
              </w:rPr>
            </w:pPr>
            <w:r w:rsidRPr="00C603FF">
              <w:rPr>
                <w:rFonts w:ascii="Trebuchet MS" w:hAnsi="Trebuchet MS" w:cs="Arial"/>
                <w:sz w:val="20"/>
                <w:szCs w:val="20"/>
              </w:rPr>
              <w:t>Πετρέλαιο κίνησης αναδασμού ενισχυμένο</w:t>
            </w:r>
          </w:p>
        </w:tc>
        <w:tc>
          <w:tcPr>
            <w:tcW w:w="709" w:type="dxa"/>
            <w:tcBorders>
              <w:top w:val="nil"/>
              <w:left w:val="nil"/>
              <w:bottom w:val="single" w:sz="4" w:space="0" w:color="auto"/>
              <w:right w:val="single" w:sz="8" w:space="0" w:color="auto"/>
            </w:tcBorders>
            <w:shd w:val="clear" w:color="auto" w:fill="8DB3E2" w:themeFill="text2" w:themeFillTint="66"/>
            <w:vAlign w:val="bottom"/>
          </w:tcPr>
          <w:p w14:paraId="467241E6"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20"/>
                <w:szCs w:val="20"/>
              </w:rPr>
            </w:pPr>
            <w:r w:rsidRPr="00C603FF">
              <w:rPr>
                <w:rFonts w:ascii="Trebuchet MS" w:hAnsi="Trebuchet MS" w:cs="Arial"/>
                <w:sz w:val="20"/>
                <w:szCs w:val="20"/>
              </w:rPr>
              <w:t>lit</w:t>
            </w:r>
          </w:p>
        </w:tc>
        <w:tc>
          <w:tcPr>
            <w:tcW w:w="1701" w:type="dxa"/>
            <w:tcBorders>
              <w:top w:val="nil"/>
              <w:left w:val="nil"/>
              <w:bottom w:val="single" w:sz="4" w:space="0" w:color="auto"/>
              <w:right w:val="single" w:sz="8" w:space="0" w:color="auto"/>
            </w:tcBorders>
            <w:shd w:val="clear" w:color="auto" w:fill="8DB3E2" w:themeFill="text2" w:themeFillTint="66"/>
            <w:vAlign w:val="center"/>
          </w:tcPr>
          <w:p w14:paraId="2856EBFF"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18"/>
                <w:szCs w:val="18"/>
              </w:rPr>
            </w:pPr>
            <w:r w:rsidRPr="00C603FF">
              <w:rPr>
                <w:rFonts w:ascii="Trebuchet MS" w:hAnsi="Trebuchet MS" w:cs="Arial"/>
                <w:sz w:val="18"/>
                <w:szCs w:val="18"/>
              </w:rPr>
              <w:t>1,155</w:t>
            </w:r>
          </w:p>
        </w:tc>
        <w:tc>
          <w:tcPr>
            <w:tcW w:w="2409" w:type="dxa"/>
            <w:tcBorders>
              <w:top w:val="nil"/>
              <w:left w:val="nil"/>
              <w:bottom w:val="single" w:sz="4" w:space="0" w:color="auto"/>
              <w:right w:val="single" w:sz="8" w:space="0" w:color="auto"/>
            </w:tcBorders>
            <w:shd w:val="clear" w:color="auto" w:fill="8DB3E2" w:themeFill="text2" w:themeFillTint="66"/>
            <w:vAlign w:val="bottom"/>
          </w:tcPr>
          <w:p w14:paraId="29A86E81"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bCs/>
                <w:sz w:val="20"/>
                <w:szCs w:val="20"/>
                <w:lang w:val="en-US"/>
              </w:rPr>
            </w:pPr>
            <w:r w:rsidRPr="00C603FF">
              <w:rPr>
                <w:rFonts w:ascii="Trebuchet MS" w:hAnsi="Trebuchet MS" w:cs="Arial"/>
                <w:bCs/>
                <w:sz w:val="20"/>
                <w:szCs w:val="20"/>
              </w:rPr>
              <w:t>12</w:t>
            </w:r>
            <w:r w:rsidRPr="00C603FF">
              <w:rPr>
                <w:rFonts w:ascii="Trebuchet MS" w:hAnsi="Trebuchet MS" w:cs="Arial"/>
                <w:bCs/>
                <w:sz w:val="20"/>
                <w:szCs w:val="20"/>
                <w:lang w:val="en-US"/>
              </w:rPr>
              <w:t>.</w:t>
            </w:r>
            <w:r w:rsidRPr="00C603FF">
              <w:rPr>
                <w:rFonts w:ascii="Trebuchet MS" w:hAnsi="Trebuchet MS" w:cs="Arial"/>
                <w:bCs/>
                <w:sz w:val="20"/>
                <w:szCs w:val="20"/>
              </w:rPr>
              <w:t>20</w:t>
            </w:r>
            <w:r w:rsidRPr="00C603FF">
              <w:rPr>
                <w:rFonts w:ascii="Trebuchet MS" w:hAnsi="Trebuchet MS" w:cs="Arial"/>
                <w:bCs/>
                <w:sz w:val="20"/>
                <w:szCs w:val="20"/>
                <w:lang w:val="en-US"/>
              </w:rPr>
              <w:t>0,00</w:t>
            </w:r>
          </w:p>
        </w:tc>
        <w:tc>
          <w:tcPr>
            <w:tcW w:w="1134" w:type="dxa"/>
            <w:tcBorders>
              <w:top w:val="nil"/>
              <w:left w:val="nil"/>
              <w:bottom w:val="single" w:sz="4" w:space="0" w:color="auto"/>
              <w:right w:val="single" w:sz="8" w:space="0" w:color="auto"/>
            </w:tcBorders>
            <w:shd w:val="clear" w:color="auto" w:fill="8DB3E2" w:themeFill="text2" w:themeFillTint="66"/>
            <w:vAlign w:val="bottom"/>
          </w:tcPr>
          <w:p w14:paraId="3DA40EAD" w14:textId="77777777" w:rsidR="006D4423" w:rsidRPr="00C603FF" w:rsidRDefault="006D4423" w:rsidP="000C550A">
            <w:pPr>
              <w:widowControl w:val="0"/>
              <w:autoSpaceDE w:val="0"/>
              <w:autoSpaceDN w:val="0"/>
              <w:adjustRightInd w:val="0"/>
              <w:spacing w:line="266" w:lineRule="exact"/>
              <w:ind w:right="10"/>
              <w:jc w:val="right"/>
              <w:rPr>
                <w:rFonts w:ascii="Trebuchet MS" w:hAnsi="Trebuchet MS" w:cs="Arial"/>
                <w:sz w:val="20"/>
                <w:szCs w:val="20"/>
                <w:lang w:val="en-US"/>
              </w:rPr>
            </w:pPr>
            <w:r w:rsidRPr="00C603FF">
              <w:rPr>
                <w:rFonts w:ascii="Trebuchet MS" w:hAnsi="Trebuchet MS" w:cs="Arial"/>
                <w:sz w:val="20"/>
                <w:szCs w:val="20"/>
                <w:lang w:val="en-US"/>
              </w:rPr>
              <w:t>1</w:t>
            </w:r>
            <w:r w:rsidRPr="00C603FF">
              <w:rPr>
                <w:rFonts w:ascii="Trebuchet MS" w:hAnsi="Trebuchet MS" w:cs="Arial"/>
                <w:sz w:val="20"/>
                <w:szCs w:val="20"/>
              </w:rPr>
              <w:t>4</w:t>
            </w:r>
            <w:r w:rsidRPr="00C603FF">
              <w:rPr>
                <w:rFonts w:ascii="Trebuchet MS" w:hAnsi="Trebuchet MS" w:cs="Arial"/>
                <w:sz w:val="20"/>
                <w:szCs w:val="20"/>
                <w:lang w:val="en-US"/>
              </w:rPr>
              <w:t>.</w:t>
            </w:r>
            <w:r w:rsidRPr="00C603FF">
              <w:rPr>
                <w:rFonts w:ascii="Trebuchet MS" w:hAnsi="Trebuchet MS" w:cs="Arial"/>
                <w:sz w:val="20"/>
                <w:szCs w:val="20"/>
              </w:rPr>
              <w:t>091</w:t>
            </w:r>
            <w:r w:rsidRPr="00C603FF">
              <w:rPr>
                <w:rFonts w:ascii="Trebuchet MS" w:hAnsi="Trebuchet MS" w:cs="Arial"/>
                <w:sz w:val="20"/>
                <w:szCs w:val="20"/>
                <w:lang w:val="en-US"/>
              </w:rPr>
              <w:t>,</w:t>
            </w:r>
            <w:r w:rsidRPr="00C603FF">
              <w:rPr>
                <w:rFonts w:ascii="Trebuchet MS" w:hAnsi="Trebuchet MS" w:cs="Arial"/>
                <w:sz w:val="20"/>
                <w:szCs w:val="20"/>
              </w:rPr>
              <w:t>0</w:t>
            </w:r>
            <w:r w:rsidRPr="00C603FF">
              <w:rPr>
                <w:rFonts w:ascii="Trebuchet MS" w:hAnsi="Trebuchet MS" w:cs="Arial"/>
                <w:sz w:val="20"/>
                <w:szCs w:val="20"/>
                <w:lang w:val="en-US"/>
              </w:rPr>
              <w:t>0</w:t>
            </w:r>
          </w:p>
        </w:tc>
      </w:tr>
      <w:tr w:rsidR="006D4423" w:rsidRPr="00C603FF" w14:paraId="4524B0F0" w14:textId="77777777" w:rsidTr="0024135F">
        <w:trPr>
          <w:trHeight w:val="268"/>
        </w:trPr>
        <w:tc>
          <w:tcPr>
            <w:tcW w:w="567" w:type="dxa"/>
            <w:tcBorders>
              <w:top w:val="single" w:sz="4" w:space="0" w:color="auto"/>
            </w:tcBorders>
            <w:vAlign w:val="bottom"/>
          </w:tcPr>
          <w:p w14:paraId="2C3CA659" w14:textId="77777777" w:rsidR="006D4423" w:rsidRPr="00C603FF" w:rsidRDefault="006D4423" w:rsidP="000C550A">
            <w:pPr>
              <w:widowControl w:val="0"/>
              <w:autoSpaceDE w:val="0"/>
              <w:autoSpaceDN w:val="0"/>
              <w:adjustRightInd w:val="0"/>
              <w:spacing w:line="266" w:lineRule="exact"/>
              <w:jc w:val="center"/>
              <w:rPr>
                <w:rFonts w:ascii="Trebuchet MS" w:hAnsi="Trebuchet MS" w:cs="Arial"/>
                <w:w w:val="94"/>
                <w:sz w:val="20"/>
                <w:szCs w:val="20"/>
                <w:lang w:val="en-US"/>
              </w:rPr>
            </w:pPr>
          </w:p>
        </w:tc>
        <w:tc>
          <w:tcPr>
            <w:tcW w:w="2977" w:type="dxa"/>
            <w:tcBorders>
              <w:top w:val="single" w:sz="4" w:space="0" w:color="auto"/>
            </w:tcBorders>
            <w:vAlign w:val="bottom"/>
          </w:tcPr>
          <w:p w14:paraId="2DC67781"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20"/>
                <w:szCs w:val="20"/>
              </w:rPr>
            </w:pPr>
          </w:p>
        </w:tc>
        <w:tc>
          <w:tcPr>
            <w:tcW w:w="709" w:type="dxa"/>
            <w:tcBorders>
              <w:top w:val="single" w:sz="4" w:space="0" w:color="auto"/>
            </w:tcBorders>
            <w:vAlign w:val="bottom"/>
          </w:tcPr>
          <w:p w14:paraId="31E35B2B" w14:textId="77777777" w:rsidR="006D4423" w:rsidRPr="00C603FF" w:rsidRDefault="006D4423" w:rsidP="000C550A">
            <w:pPr>
              <w:widowControl w:val="0"/>
              <w:autoSpaceDE w:val="0"/>
              <w:autoSpaceDN w:val="0"/>
              <w:adjustRightInd w:val="0"/>
              <w:spacing w:line="266" w:lineRule="exact"/>
              <w:ind w:left="100"/>
              <w:jc w:val="center"/>
              <w:rPr>
                <w:rFonts w:ascii="Trebuchet MS" w:hAnsi="Trebuchet MS" w:cs="Arial"/>
                <w:sz w:val="20"/>
                <w:szCs w:val="20"/>
              </w:rPr>
            </w:pPr>
          </w:p>
        </w:tc>
        <w:tc>
          <w:tcPr>
            <w:tcW w:w="1701" w:type="dxa"/>
            <w:tcBorders>
              <w:top w:val="single" w:sz="4" w:space="0" w:color="auto"/>
              <w:right w:val="single" w:sz="4" w:space="0" w:color="auto"/>
            </w:tcBorders>
            <w:vAlign w:val="bottom"/>
          </w:tcPr>
          <w:p w14:paraId="7A2D4926" w14:textId="77777777" w:rsidR="006D4423" w:rsidRPr="00C603FF" w:rsidRDefault="006D4423" w:rsidP="000C550A">
            <w:pPr>
              <w:widowControl w:val="0"/>
              <w:autoSpaceDE w:val="0"/>
              <w:autoSpaceDN w:val="0"/>
              <w:adjustRightInd w:val="0"/>
              <w:spacing w:line="266" w:lineRule="exact"/>
              <w:ind w:left="10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65C306A" w14:textId="77777777" w:rsidR="006D4423" w:rsidRPr="00C603FF" w:rsidRDefault="006D4423" w:rsidP="000C550A">
            <w:pPr>
              <w:widowControl w:val="0"/>
              <w:autoSpaceDE w:val="0"/>
              <w:autoSpaceDN w:val="0"/>
              <w:adjustRightInd w:val="0"/>
              <w:spacing w:line="266" w:lineRule="exact"/>
              <w:ind w:right="10"/>
              <w:rPr>
                <w:rFonts w:ascii="Trebuchet MS" w:hAnsi="Trebuchet MS" w:cs="Arial"/>
                <w:bCs/>
                <w:sz w:val="20"/>
                <w:szCs w:val="20"/>
              </w:rPr>
            </w:pPr>
            <w:r w:rsidRPr="00C603FF">
              <w:rPr>
                <w:rFonts w:ascii="Trebuchet MS" w:hAnsi="Trebuchet MS" w:cs="Arial"/>
                <w:b/>
                <w:bCs/>
                <w:sz w:val="20"/>
                <w:szCs w:val="20"/>
              </w:rPr>
              <w:t>ΣΥΝΟΛΟ  ΧΩΡΙΣ Φ.Π.Α.</w:t>
            </w:r>
          </w:p>
        </w:tc>
        <w:tc>
          <w:tcPr>
            <w:tcW w:w="113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bottom"/>
          </w:tcPr>
          <w:p w14:paraId="09BA24DC" w14:textId="77777777" w:rsidR="006D4423" w:rsidRPr="00C603FF" w:rsidRDefault="00FC7E2A" w:rsidP="000C550A">
            <w:pPr>
              <w:widowControl w:val="0"/>
              <w:autoSpaceDE w:val="0"/>
              <w:autoSpaceDN w:val="0"/>
              <w:adjustRightInd w:val="0"/>
              <w:spacing w:line="266" w:lineRule="exact"/>
              <w:ind w:right="10"/>
              <w:jc w:val="right"/>
              <w:rPr>
                <w:rFonts w:ascii="Trebuchet MS" w:hAnsi="Trebuchet MS" w:cs="Arial"/>
                <w:sz w:val="20"/>
                <w:szCs w:val="20"/>
              </w:rPr>
            </w:pPr>
            <w:r>
              <w:rPr>
                <w:rFonts w:ascii="Trebuchet MS" w:hAnsi="Trebuchet MS" w:cs="Arial"/>
                <w:sz w:val="20"/>
                <w:szCs w:val="20"/>
              </w:rPr>
              <w:t>259.324</w:t>
            </w:r>
            <w:r w:rsidR="006D4423" w:rsidRPr="00FC7E2A">
              <w:rPr>
                <w:rFonts w:ascii="Trebuchet MS" w:hAnsi="Trebuchet MS" w:cs="Arial"/>
                <w:sz w:val="20"/>
                <w:szCs w:val="20"/>
              </w:rPr>
              <w:t>,</w:t>
            </w:r>
            <w:r w:rsidR="006D4423" w:rsidRPr="00C603FF">
              <w:rPr>
                <w:rFonts w:ascii="Trebuchet MS" w:hAnsi="Trebuchet MS" w:cs="Arial"/>
                <w:sz w:val="20"/>
                <w:szCs w:val="20"/>
              </w:rPr>
              <w:t>00</w:t>
            </w:r>
          </w:p>
        </w:tc>
      </w:tr>
      <w:tr w:rsidR="006D4423" w:rsidRPr="00C603FF" w14:paraId="2BBFD066" w14:textId="77777777" w:rsidTr="0024135F">
        <w:trPr>
          <w:trHeight w:val="296"/>
        </w:trPr>
        <w:tc>
          <w:tcPr>
            <w:tcW w:w="567" w:type="dxa"/>
            <w:tcBorders>
              <w:top w:val="nil"/>
              <w:left w:val="nil"/>
              <w:bottom w:val="nil"/>
            </w:tcBorders>
            <w:vAlign w:val="bottom"/>
          </w:tcPr>
          <w:p w14:paraId="2BA4B6B0" w14:textId="77777777" w:rsidR="006D4423" w:rsidRPr="00C603FF" w:rsidRDefault="006D4423" w:rsidP="000C550A">
            <w:pPr>
              <w:widowControl w:val="0"/>
              <w:autoSpaceDE w:val="0"/>
              <w:autoSpaceDN w:val="0"/>
              <w:adjustRightInd w:val="0"/>
              <w:rPr>
                <w:rFonts w:ascii="Trebuchet MS" w:hAnsi="Trebuchet MS" w:cs="Arial"/>
                <w:b/>
                <w:sz w:val="20"/>
                <w:szCs w:val="20"/>
              </w:rPr>
            </w:pPr>
          </w:p>
        </w:tc>
        <w:tc>
          <w:tcPr>
            <w:tcW w:w="2977" w:type="dxa"/>
            <w:tcBorders>
              <w:top w:val="nil"/>
              <w:bottom w:val="nil"/>
            </w:tcBorders>
            <w:vAlign w:val="bottom"/>
          </w:tcPr>
          <w:p w14:paraId="69014D0F" w14:textId="77777777" w:rsidR="006D4423" w:rsidRPr="00C603FF" w:rsidRDefault="006D4423" w:rsidP="000C550A">
            <w:pPr>
              <w:widowControl w:val="0"/>
              <w:autoSpaceDE w:val="0"/>
              <w:autoSpaceDN w:val="0"/>
              <w:adjustRightInd w:val="0"/>
              <w:rPr>
                <w:rFonts w:ascii="Trebuchet MS" w:hAnsi="Trebuchet MS" w:cs="Arial"/>
                <w:b/>
                <w:bCs/>
                <w:sz w:val="20"/>
                <w:szCs w:val="20"/>
              </w:rPr>
            </w:pPr>
            <w:r w:rsidRPr="00FC7E2A">
              <w:rPr>
                <w:rFonts w:ascii="Trebuchet MS" w:hAnsi="Trebuchet MS" w:cs="Arial"/>
                <w:b/>
                <w:bCs/>
                <w:sz w:val="20"/>
                <w:szCs w:val="20"/>
              </w:rPr>
              <w:t>(</w:t>
            </w:r>
            <w:r w:rsidRPr="00C603FF">
              <w:rPr>
                <w:rFonts w:ascii="Trebuchet MS" w:hAnsi="Trebuchet MS" w:cs="Arial"/>
                <w:b/>
                <w:bCs/>
                <w:sz w:val="20"/>
                <w:szCs w:val="20"/>
              </w:rPr>
              <w:t>275</w:t>
            </w:r>
            <w:r w:rsidRPr="00FC7E2A">
              <w:rPr>
                <w:rFonts w:ascii="Trebuchet MS" w:hAnsi="Trebuchet MS" w:cs="Arial"/>
                <w:b/>
                <w:bCs/>
                <w:sz w:val="20"/>
                <w:szCs w:val="20"/>
              </w:rPr>
              <w:t>.</w:t>
            </w:r>
            <w:r w:rsidRPr="00C603FF">
              <w:rPr>
                <w:rFonts w:ascii="Trebuchet MS" w:hAnsi="Trebuchet MS" w:cs="Arial"/>
                <w:b/>
                <w:bCs/>
                <w:sz w:val="20"/>
                <w:szCs w:val="20"/>
              </w:rPr>
              <w:t>827</w:t>
            </w:r>
            <w:r w:rsidRPr="00FC7E2A">
              <w:rPr>
                <w:rFonts w:ascii="Trebuchet MS" w:hAnsi="Trebuchet MS" w:cs="Arial"/>
                <w:b/>
                <w:bCs/>
                <w:sz w:val="20"/>
                <w:szCs w:val="20"/>
              </w:rPr>
              <w:t>,</w:t>
            </w:r>
            <w:r w:rsidRPr="00C603FF">
              <w:rPr>
                <w:rFonts w:ascii="Trebuchet MS" w:hAnsi="Trebuchet MS" w:cs="Arial"/>
                <w:b/>
                <w:bCs/>
                <w:sz w:val="20"/>
                <w:szCs w:val="20"/>
              </w:rPr>
              <w:t xml:space="preserve">00 </w:t>
            </w:r>
            <w:r w:rsidRPr="00FC7E2A">
              <w:rPr>
                <w:rFonts w:ascii="Trebuchet MS" w:hAnsi="Trebuchet MS" w:cs="Arial"/>
                <w:b/>
                <w:bCs/>
                <w:sz w:val="20"/>
                <w:szCs w:val="20"/>
              </w:rPr>
              <w:t>-</w:t>
            </w:r>
            <w:r w:rsidRPr="00C603FF">
              <w:rPr>
                <w:rFonts w:ascii="Trebuchet MS" w:hAnsi="Trebuchet MS" w:cs="Arial"/>
                <w:b/>
                <w:bCs/>
                <w:sz w:val="20"/>
                <w:szCs w:val="20"/>
              </w:rPr>
              <w:t xml:space="preserve"> 16</w:t>
            </w:r>
            <w:r w:rsidRPr="00FC7E2A">
              <w:rPr>
                <w:rFonts w:ascii="Trebuchet MS" w:hAnsi="Trebuchet MS" w:cs="Arial"/>
                <w:b/>
                <w:bCs/>
                <w:sz w:val="20"/>
                <w:szCs w:val="20"/>
              </w:rPr>
              <w:t>.</w:t>
            </w:r>
            <w:r w:rsidRPr="00C603FF">
              <w:rPr>
                <w:rFonts w:ascii="Trebuchet MS" w:hAnsi="Trebuchet MS" w:cs="Arial"/>
                <w:b/>
                <w:bCs/>
                <w:sz w:val="20"/>
                <w:szCs w:val="20"/>
              </w:rPr>
              <w:t>503</w:t>
            </w:r>
            <w:r w:rsidRPr="00FC7E2A">
              <w:rPr>
                <w:rFonts w:ascii="Trebuchet MS" w:hAnsi="Trebuchet MS" w:cs="Arial"/>
                <w:b/>
                <w:bCs/>
                <w:sz w:val="20"/>
                <w:szCs w:val="20"/>
              </w:rPr>
              <w:t>,</w:t>
            </w:r>
            <w:r w:rsidRPr="00C603FF">
              <w:rPr>
                <w:rFonts w:ascii="Trebuchet MS" w:hAnsi="Trebuchet MS" w:cs="Arial"/>
                <w:b/>
                <w:bCs/>
                <w:sz w:val="20"/>
                <w:szCs w:val="20"/>
              </w:rPr>
              <w:t>00</w:t>
            </w:r>
            <w:r w:rsidRPr="00FC7E2A">
              <w:rPr>
                <w:rFonts w:ascii="Trebuchet MS" w:hAnsi="Trebuchet MS" w:cs="Arial"/>
                <w:b/>
                <w:bCs/>
                <w:sz w:val="20"/>
                <w:szCs w:val="20"/>
              </w:rPr>
              <w:t>)</w:t>
            </w:r>
            <w:r w:rsidRPr="00C603FF">
              <w:rPr>
                <w:rFonts w:ascii="Trebuchet MS" w:hAnsi="Trebuchet MS" w:cs="Arial"/>
                <w:b/>
                <w:bCs/>
                <w:sz w:val="20"/>
                <w:szCs w:val="20"/>
              </w:rPr>
              <w:t xml:space="preserve"> </w:t>
            </w:r>
            <w:r w:rsidRPr="00C603FF">
              <w:rPr>
                <w:rFonts w:ascii="Trebuchet MS" w:hAnsi="Trebuchet MS" w:cs="Arial"/>
                <w:b/>
                <w:bCs/>
                <w:sz w:val="20"/>
                <w:szCs w:val="20"/>
                <w:lang w:val="en-US"/>
              </w:rPr>
              <w:t>x</w:t>
            </w:r>
            <w:r w:rsidRPr="00FC7E2A">
              <w:rPr>
                <w:rFonts w:ascii="Trebuchet MS" w:hAnsi="Trebuchet MS" w:cs="Arial"/>
                <w:b/>
                <w:bCs/>
                <w:sz w:val="20"/>
                <w:szCs w:val="20"/>
              </w:rPr>
              <w:t xml:space="preserve"> 5%</w:t>
            </w:r>
            <w:r w:rsidRPr="00C603FF">
              <w:rPr>
                <w:rFonts w:ascii="Trebuchet MS" w:hAnsi="Trebuchet MS" w:cs="Arial"/>
                <w:b/>
                <w:bCs/>
                <w:sz w:val="20"/>
                <w:szCs w:val="20"/>
              </w:rPr>
              <w:t xml:space="preserve"> </w:t>
            </w:r>
            <w:r w:rsidRPr="00FC7E2A">
              <w:rPr>
                <w:rFonts w:ascii="Trebuchet MS" w:hAnsi="Trebuchet MS" w:cs="Arial"/>
                <w:b/>
                <w:bCs/>
                <w:sz w:val="20"/>
                <w:szCs w:val="20"/>
              </w:rPr>
              <w:t>=</w:t>
            </w:r>
            <w:r w:rsidRPr="00C603FF">
              <w:rPr>
                <w:rFonts w:ascii="Trebuchet MS" w:hAnsi="Trebuchet MS" w:cs="Arial"/>
                <w:b/>
                <w:bCs/>
                <w:sz w:val="20"/>
                <w:szCs w:val="20"/>
              </w:rPr>
              <w:t xml:space="preserve"> 12</w:t>
            </w:r>
            <w:r w:rsidRPr="00FC7E2A">
              <w:rPr>
                <w:rFonts w:ascii="Trebuchet MS" w:hAnsi="Trebuchet MS" w:cs="Arial"/>
                <w:b/>
                <w:bCs/>
                <w:sz w:val="20"/>
                <w:szCs w:val="20"/>
              </w:rPr>
              <w:t>.</w:t>
            </w:r>
            <w:r w:rsidRPr="00C603FF">
              <w:rPr>
                <w:rFonts w:ascii="Trebuchet MS" w:hAnsi="Trebuchet MS" w:cs="Arial"/>
                <w:b/>
                <w:bCs/>
                <w:sz w:val="20"/>
                <w:szCs w:val="20"/>
              </w:rPr>
              <w:t>966</w:t>
            </w:r>
            <w:r w:rsidRPr="00FC7E2A">
              <w:rPr>
                <w:rFonts w:ascii="Trebuchet MS" w:hAnsi="Trebuchet MS" w:cs="Arial"/>
                <w:b/>
                <w:bCs/>
                <w:sz w:val="20"/>
                <w:szCs w:val="20"/>
              </w:rPr>
              <w:t>,</w:t>
            </w:r>
            <w:r w:rsidRPr="00C603FF">
              <w:rPr>
                <w:rFonts w:ascii="Trebuchet MS" w:hAnsi="Trebuchet MS" w:cs="Arial"/>
                <w:b/>
                <w:bCs/>
                <w:sz w:val="20"/>
                <w:szCs w:val="20"/>
              </w:rPr>
              <w:t>20</w:t>
            </w:r>
          </w:p>
        </w:tc>
        <w:tc>
          <w:tcPr>
            <w:tcW w:w="709" w:type="dxa"/>
            <w:tcBorders>
              <w:top w:val="nil"/>
              <w:left w:val="nil"/>
              <w:bottom w:val="nil"/>
              <w:right w:val="nil"/>
            </w:tcBorders>
            <w:vAlign w:val="bottom"/>
          </w:tcPr>
          <w:p w14:paraId="71F63175"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0CD43CC2"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52B9DA4" w14:textId="77777777" w:rsidR="006D4423" w:rsidRPr="00C603FF" w:rsidRDefault="006D4423" w:rsidP="000C550A">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Εκτίμηση πιθανής αρνητικής έκπτωσης 5 %</w:t>
            </w:r>
          </w:p>
        </w:tc>
        <w:tc>
          <w:tcPr>
            <w:tcW w:w="1134"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bottom"/>
          </w:tcPr>
          <w:p w14:paraId="354B7B23" w14:textId="77777777" w:rsidR="006D4423" w:rsidRPr="00C603FF" w:rsidRDefault="006D4423" w:rsidP="000C550A">
            <w:pPr>
              <w:widowControl w:val="0"/>
              <w:autoSpaceDE w:val="0"/>
              <w:autoSpaceDN w:val="0"/>
              <w:adjustRightInd w:val="0"/>
              <w:jc w:val="right"/>
              <w:rPr>
                <w:rFonts w:ascii="Trebuchet MS" w:hAnsi="Trebuchet MS" w:cs="Arial"/>
                <w:b/>
                <w:bCs/>
                <w:sz w:val="20"/>
                <w:szCs w:val="20"/>
              </w:rPr>
            </w:pPr>
            <w:r w:rsidRPr="00C603FF">
              <w:rPr>
                <w:rFonts w:ascii="Trebuchet MS" w:hAnsi="Trebuchet MS" w:cs="Arial"/>
                <w:b/>
                <w:bCs/>
                <w:sz w:val="20"/>
                <w:szCs w:val="20"/>
              </w:rPr>
              <w:t>12</w:t>
            </w:r>
            <w:r w:rsidRPr="00FC7E2A">
              <w:rPr>
                <w:rFonts w:ascii="Trebuchet MS" w:hAnsi="Trebuchet MS" w:cs="Arial"/>
                <w:b/>
                <w:bCs/>
                <w:sz w:val="20"/>
                <w:szCs w:val="20"/>
              </w:rPr>
              <w:t>.</w:t>
            </w:r>
            <w:r w:rsidRPr="00C603FF">
              <w:rPr>
                <w:rFonts w:ascii="Trebuchet MS" w:hAnsi="Trebuchet MS" w:cs="Arial"/>
                <w:b/>
                <w:bCs/>
                <w:sz w:val="20"/>
                <w:szCs w:val="20"/>
              </w:rPr>
              <w:t>966</w:t>
            </w:r>
            <w:r w:rsidRPr="00FC7E2A">
              <w:rPr>
                <w:rFonts w:ascii="Trebuchet MS" w:hAnsi="Trebuchet MS" w:cs="Arial"/>
                <w:b/>
                <w:bCs/>
                <w:sz w:val="20"/>
                <w:szCs w:val="20"/>
              </w:rPr>
              <w:t>,</w:t>
            </w:r>
            <w:r w:rsidRPr="00C603FF">
              <w:rPr>
                <w:rFonts w:ascii="Trebuchet MS" w:hAnsi="Trebuchet MS" w:cs="Arial"/>
                <w:b/>
                <w:bCs/>
                <w:sz w:val="20"/>
                <w:szCs w:val="20"/>
              </w:rPr>
              <w:t>20</w:t>
            </w:r>
          </w:p>
        </w:tc>
      </w:tr>
      <w:tr w:rsidR="006D4423" w:rsidRPr="00C603FF" w14:paraId="441AEA59" w14:textId="77777777" w:rsidTr="0024135F">
        <w:trPr>
          <w:trHeight w:val="296"/>
        </w:trPr>
        <w:tc>
          <w:tcPr>
            <w:tcW w:w="567" w:type="dxa"/>
            <w:tcBorders>
              <w:top w:val="nil"/>
              <w:left w:val="nil"/>
              <w:bottom w:val="nil"/>
            </w:tcBorders>
            <w:vAlign w:val="bottom"/>
          </w:tcPr>
          <w:p w14:paraId="78AA94FF"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977" w:type="dxa"/>
            <w:tcBorders>
              <w:top w:val="nil"/>
              <w:bottom w:val="nil"/>
            </w:tcBorders>
            <w:vAlign w:val="bottom"/>
          </w:tcPr>
          <w:p w14:paraId="4322E077" w14:textId="77777777" w:rsidR="006D4423" w:rsidRPr="00C603FF" w:rsidRDefault="006D4423" w:rsidP="000C550A">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2C0A0960"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1816810B"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613C51" w14:textId="77777777" w:rsidR="006D4423" w:rsidRPr="00C603FF" w:rsidRDefault="006D4423" w:rsidP="000C550A">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ΣΥΝΟΛΟ ΧΩΡΙΣ Φ.Π.Α.</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753C78A" w14:textId="77777777" w:rsidR="006D4423" w:rsidRPr="00C603FF" w:rsidRDefault="00FC7E2A" w:rsidP="000C550A">
            <w:pPr>
              <w:widowControl w:val="0"/>
              <w:autoSpaceDE w:val="0"/>
              <w:autoSpaceDN w:val="0"/>
              <w:adjustRightInd w:val="0"/>
              <w:jc w:val="right"/>
              <w:rPr>
                <w:rFonts w:ascii="Trebuchet MS" w:hAnsi="Trebuchet MS" w:cs="Arial"/>
                <w:b/>
                <w:bCs/>
                <w:sz w:val="20"/>
                <w:szCs w:val="20"/>
              </w:rPr>
            </w:pPr>
            <w:r>
              <w:rPr>
                <w:rFonts w:ascii="Trebuchet MS" w:hAnsi="Trebuchet MS" w:cs="Arial"/>
                <w:b/>
                <w:bCs/>
                <w:sz w:val="20"/>
                <w:szCs w:val="20"/>
              </w:rPr>
              <w:t>272.290</w:t>
            </w:r>
            <w:r w:rsidR="006D4423" w:rsidRPr="00FC7E2A">
              <w:rPr>
                <w:rFonts w:ascii="Trebuchet MS" w:hAnsi="Trebuchet MS" w:cs="Arial"/>
                <w:b/>
                <w:bCs/>
                <w:sz w:val="20"/>
                <w:szCs w:val="20"/>
              </w:rPr>
              <w:t>,</w:t>
            </w:r>
            <w:r w:rsidR="006D4423" w:rsidRPr="00C603FF">
              <w:rPr>
                <w:rFonts w:ascii="Trebuchet MS" w:hAnsi="Trebuchet MS" w:cs="Arial"/>
                <w:b/>
                <w:bCs/>
                <w:sz w:val="20"/>
                <w:szCs w:val="20"/>
              </w:rPr>
              <w:t>20</w:t>
            </w:r>
          </w:p>
        </w:tc>
      </w:tr>
      <w:tr w:rsidR="006D4423" w:rsidRPr="00C603FF" w14:paraId="0FD912EB" w14:textId="77777777" w:rsidTr="0024135F">
        <w:trPr>
          <w:trHeight w:val="296"/>
        </w:trPr>
        <w:tc>
          <w:tcPr>
            <w:tcW w:w="567" w:type="dxa"/>
            <w:tcBorders>
              <w:top w:val="nil"/>
              <w:left w:val="nil"/>
              <w:bottom w:val="nil"/>
            </w:tcBorders>
            <w:vAlign w:val="bottom"/>
          </w:tcPr>
          <w:p w14:paraId="579D43C7"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977" w:type="dxa"/>
            <w:tcBorders>
              <w:top w:val="nil"/>
              <w:bottom w:val="nil"/>
            </w:tcBorders>
            <w:vAlign w:val="bottom"/>
          </w:tcPr>
          <w:p w14:paraId="473E1544" w14:textId="77777777" w:rsidR="006D4423" w:rsidRPr="00C603FF" w:rsidRDefault="006D4423" w:rsidP="000C550A">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33C2A1BA"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4CC3361C"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FFAC55" w14:textId="77777777" w:rsidR="006D4423" w:rsidRPr="00C603FF" w:rsidRDefault="006D4423" w:rsidP="000C550A">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Φ.Π.Α. 24 %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68322C1" w14:textId="77777777" w:rsidR="006D4423" w:rsidRPr="00C603FF" w:rsidRDefault="00FC7E2A" w:rsidP="00FC7E2A">
            <w:pPr>
              <w:widowControl w:val="0"/>
              <w:autoSpaceDE w:val="0"/>
              <w:autoSpaceDN w:val="0"/>
              <w:adjustRightInd w:val="0"/>
              <w:jc w:val="center"/>
              <w:rPr>
                <w:rFonts w:ascii="Trebuchet MS" w:hAnsi="Trebuchet MS" w:cs="Arial"/>
                <w:b/>
                <w:bCs/>
                <w:sz w:val="20"/>
                <w:szCs w:val="20"/>
              </w:rPr>
            </w:pPr>
            <w:r>
              <w:rPr>
                <w:rFonts w:ascii="Trebuchet MS" w:hAnsi="Trebuchet MS"/>
                <w:b/>
                <w:sz w:val="20"/>
                <w:szCs w:val="20"/>
              </w:rPr>
              <w:t>65349,64</w:t>
            </w:r>
          </w:p>
        </w:tc>
      </w:tr>
      <w:tr w:rsidR="006D4423" w:rsidRPr="00C603FF" w14:paraId="30F48FE1" w14:textId="77777777" w:rsidTr="0024135F">
        <w:trPr>
          <w:trHeight w:val="296"/>
        </w:trPr>
        <w:tc>
          <w:tcPr>
            <w:tcW w:w="567" w:type="dxa"/>
            <w:tcBorders>
              <w:top w:val="nil"/>
              <w:left w:val="nil"/>
              <w:bottom w:val="nil"/>
            </w:tcBorders>
            <w:vAlign w:val="bottom"/>
          </w:tcPr>
          <w:p w14:paraId="15B77BD1"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977" w:type="dxa"/>
            <w:tcBorders>
              <w:top w:val="nil"/>
            </w:tcBorders>
            <w:vAlign w:val="bottom"/>
          </w:tcPr>
          <w:p w14:paraId="3B15CE7A" w14:textId="77777777" w:rsidR="006D4423" w:rsidRPr="00C603FF" w:rsidRDefault="006D4423" w:rsidP="000C550A">
            <w:pPr>
              <w:widowControl w:val="0"/>
              <w:autoSpaceDE w:val="0"/>
              <w:autoSpaceDN w:val="0"/>
              <w:adjustRightInd w:val="0"/>
              <w:ind w:left="100"/>
              <w:rPr>
                <w:rFonts w:ascii="Trebuchet MS" w:hAnsi="Trebuchet MS" w:cs="Arial"/>
                <w:b/>
                <w:bCs/>
                <w:sz w:val="20"/>
                <w:szCs w:val="20"/>
              </w:rPr>
            </w:pPr>
          </w:p>
        </w:tc>
        <w:tc>
          <w:tcPr>
            <w:tcW w:w="709" w:type="dxa"/>
            <w:tcBorders>
              <w:top w:val="nil"/>
              <w:left w:val="nil"/>
              <w:bottom w:val="nil"/>
              <w:right w:val="nil"/>
            </w:tcBorders>
            <w:vAlign w:val="bottom"/>
          </w:tcPr>
          <w:p w14:paraId="4E9EF815" w14:textId="77777777" w:rsidR="006D4423" w:rsidRPr="00C603FF" w:rsidRDefault="006D4423" w:rsidP="000C550A">
            <w:pPr>
              <w:widowControl w:val="0"/>
              <w:autoSpaceDE w:val="0"/>
              <w:autoSpaceDN w:val="0"/>
              <w:adjustRightInd w:val="0"/>
              <w:jc w:val="center"/>
              <w:rPr>
                <w:rFonts w:ascii="Trebuchet MS" w:hAnsi="Trebuchet MS" w:cs="Arial"/>
                <w:sz w:val="20"/>
                <w:szCs w:val="20"/>
              </w:rPr>
            </w:pPr>
          </w:p>
        </w:tc>
        <w:tc>
          <w:tcPr>
            <w:tcW w:w="1701" w:type="dxa"/>
            <w:tcBorders>
              <w:top w:val="nil"/>
              <w:left w:val="nil"/>
              <w:bottom w:val="nil"/>
              <w:right w:val="single" w:sz="4" w:space="0" w:color="auto"/>
            </w:tcBorders>
            <w:vAlign w:val="bottom"/>
          </w:tcPr>
          <w:p w14:paraId="43A02EB2" w14:textId="77777777" w:rsidR="006D4423" w:rsidRPr="00C603FF" w:rsidRDefault="006D4423" w:rsidP="000C550A">
            <w:pPr>
              <w:widowControl w:val="0"/>
              <w:autoSpaceDE w:val="0"/>
              <w:autoSpaceDN w:val="0"/>
              <w:adjustRightInd w:val="0"/>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32C402C" w14:textId="77777777" w:rsidR="006D4423" w:rsidRPr="00C603FF" w:rsidRDefault="006D4423" w:rsidP="000C550A">
            <w:pPr>
              <w:widowControl w:val="0"/>
              <w:autoSpaceDE w:val="0"/>
              <w:autoSpaceDN w:val="0"/>
              <w:adjustRightInd w:val="0"/>
              <w:rPr>
                <w:rFonts w:ascii="Trebuchet MS" w:hAnsi="Trebuchet MS" w:cs="Arial"/>
                <w:b/>
                <w:sz w:val="20"/>
                <w:szCs w:val="20"/>
              </w:rPr>
            </w:pPr>
            <w:r w:rsidRPr="00C603FF">
              <w:rPr>
                <w:rFonts w:ascii="Trebuchet MS" w:hAnsi="Trebuchet MS" w:cs="Arial"/>
                <w:b/>
                <w:sz w:val="20"/>
                <w:szCs w:val="20"/>
              </w:rPr>
              <w:t>ΣΥΝΟΛΟ ΜΕ Φ.Π.Α.</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A6CC34" w14:textId="77777777" w:rsidR="006D4423" w:rsidRPr="00C603FF" w:rsidRDefault="00FC7E2A" w:rsidP="000C550A">
            <w:pPr>
              <w:widowControl w:val="0"/>
              <w:autoSpaceDE w:val="0"/>
              <w:autoSpaceDN w:val="0"/>
              <w:adjustRightInd w:val="0"/>
              <w:jc w:val="right"/>
              <w:rPr>
                <w:rFonts w:ascii="Trebuchet MS" w:hAnsi="Trebuchet MS" w:cs="Arial"/>
                <w:b/>
                <w:bCs/>
                <w:sz w:val="20"/>
                <w:szCs w:val="20"/>
              </w:rPr>
            </w:pPr>
            <w:r>
              <w:rPr>
                <w:rFonts w:ascii="Trebuchet MS" w:hAnsi="Trebuchet MS" w:cs="Arial"/>
                <w:b/>
                <w:bCs/>
                <w:sz w:val="20"/>
                <w:szCs w:val="20"/>
              </w:rPr>
              <w:t>337.639,84</w:t>
            </w:r>
          </w:p>
        </w:tc>
      </w:tr>
    </w:tbl>
    <w:p w14:paraId="31406BED" w14:textId="77777777" w:rsidR="006D4423" w:rsidRPr="00C603FF" w:rsidRDefault="006D4423" w:rsidP="006D4423">
      <w:pPr>
        <w:widowControl w:val="0"/>
        <w:autoSpaceDE w:val="0"/>
        <w:autoSpaceDN w:val="0"/>
        <w:adjustRightInd w:val="0"/>
        <w:spacing w:line="210" w:lineRule="auto"/>
        <w:rPr>
          <w:rFonts w:ascii="Trebuchet MS" w:hAnsi="Trebuchet MS" w:cs="Arial"/>
          <w:b/>
          <w:bCs/>
        </w:rPr>
      </w:pPr>
      <w:r w:rsidRPr="00C603FF">
        <w:rPr>
          <w:rFonts w:ascii="Trebuchet MS" w:hAnsi="Trebuchet MS" w:cs="Arial"/>
          <w:b/>
          <w:bCs/>
        </w:rPr>
        <w:t>Τιμές Αναφοράς (χωρίς  ΦΠΑ) :</w:t>
      </w:r>
    </w:p>
    <w:p w14:paraId="0F793DFD" w14:textId="77777777" w:rsidR="006D4423" w:rsidRPr="00C603FF" w:rsidRDefault="006D4423" w:rsidP="006D4423">
      <w:pPr>
        <w:widowControl w:val="0"/>
        <w:autoSpaceDE w:val="0"/>
        <w:autoSpaceDN w:val="0"/>
        <w:adjustRightInd w:val="0"/>
        <w:spacing w:line="210" w:lineRule="auto"/>
        <w:rPr>
          <w:rFonts w:ascii="Trebuchet MS" w:hAnsi="Trebuchet MS" w:cs="Arial"/>
          <w:bCs/>
        </w:rPr>
      </w:pPr>
    </w:p>
    <w:p w14:paraId="394BD30D" w14:textId="77777777" w:rsidR="006D4423" w:rsidRPr="00C7368E" w:rsidRDefault="006D4423" w:rsidP="006D4423">
      <w:pPr>
        <w:widowControl w:val="0"/>
        <w:overflowPunct w:val="0"/>
        <w:autoSpaceDE w:val="0"/>
        <w:autoSpaceDN w:val="0"/>
        <w:adjustRightInd w:val="0"/>
        <w:spacing w:line="206" w:lineRule="auto"/>
        <w:jc w:val="both"/>
        <w:rPr>
          <w:rFonts w:ascii="Trebuchet MS" w:hAnsi="Trebuchet MS" w:cs="Arial"/>
          <w:bCs/>
          <w:u w:val="single"/>
        </w:rPr>
      </w:pPr>
      <w:r w:rsidRPr="00C7368E">
        <w:rPr>
          <w:rFonts w:ascii="Trebuchet MS" w:hAnsi="Trebuchet MS" w:cs="Arial"/>
          <w:bCs/>
          <w:u w:val="single"/>
        </w:rPr>
        <w:t xml:space="preserve">Τιμή αναφοράς Πετρελαίου Θέρμανσης λιανικής πώλησης:   0,785 </w:t>
      </w:r>
    </w:p>
    <w:p w14:paraId="2CEC5FC8" w14:textId="77777777" w:rsidR="006D4423" w:rsidRPr="00C7368E" w:rsidRDefault="006D4423" w:rsidP="006D4423">
      <w:pPr>
        <w:widowControl w:val="0"/>
        <w:overflowPunct w:val="0"/>
        <w:autoSpaceDE w:val="0"/>
        <w:autoSpaceDN w:val="0"/>
        <w:adjustRightInd w:val="0"/>
        <w:spacing w:line="239" w:lineRule="auto"/>
        <w:jc w:val="both"/>
        <w:rPr>
          <w:rFonts w:ascii="Trebuchet MS" w:hAnsi="Trebuchet MS" w:cs="Arial"/>
          <w:bCs/>
          <w:u w:val="single"/>
        </w:rPr>
      </w:pPr>
      <w:r w:rsidRPr="00C7368E">
        <w:rPr>
          <w:rFonts w:ascii="Trebuchet MS" w:hAnsi="Trebuchet MS" w:cs="Arial"/>
          <w:bCs/>
          <w:u w:val="single"/>
        </w:rPr>
        <w:t xml:space="preserve">Τιμή αναφοράς Πετρελαίου Κίνησης ενισχυμένο λιανικής πώλησης:  1,155 </w:t>
      </w:r>
    </w:p>
    <w:p w14:paraId="03234F21" w14:textId="77777777" w:rsidR="006D4423" w:rsidRPr="00C7368E" w:rsidRDefault="006D4423" w:rsidP="006D4423">
      <w:pPr>
        <w:widowControl w:val="0"/>
        <w:autoSpaceDE w:val="0"/>
        <w:autoSpaceDN w:val="0"/>
        <w:adjustRightInd w:val="0"/>
        <w:spacing w:line="1" w:lineRule="exact"/>
        <w:rPr>
          <w:rFonts w:ascii="Trebuchet MS" w:hAnsi="Trebuchet MS" w:cs="Arial"/>
          <w:bCs/>
          <w:highlight w:val="yellow"/>
          <w:u w:val="single"/>
        </w:rPr>
      </w:pPr>
    </w:p>
    <w:p w14:paraId="7C9F65CC" w14:textId="77777777" w:rsidR="006D4423" w:rsidRPr="00C7368E" w:rsidRDefault="006D4423" w:rsidP="006D4423">
      <w:pPr>
        <w:widowControl w:val="0"/>
        <w:overflowPunct w:val="0"/>
        <w:autoSpaceDE w:val="0"/>
        <w:autoSpaceDN w:val="0"/>
        <w:adjustRightInd w:val="0"/>
        <w:spacing w:line="208" w:lineRule="auto"/>
        <w:jc w:val="both"/>
        <w:rPr>
          <w:rFonts w:ascii="Trebuchet MS" w:hAnsi="Trebuchet MS" w:cs="Arial"/>
          <w:bCs/>
          <w:u w:val="single"/>
        </w:rPr>
      </w:pPr>
      <w:r w:rsidRPr="00C7368E">
        <w:rPr>
          <w:rFonts w:ascii="Trebuchet MS" w:hAnsi="Trebuchet MS" w:cs="Arial"/>
          <w:bCs/>
          <w:u w:val="single"/>
        </w:rPr>
        <w:t xml:space="preserve">Τιμή αναφοράς Βενζίνη Αμόλυβδη λιανικής πώλησης:  1,329 </w:t>
      </w:r>
    </w:p>
    <w:p w14:paraId="0A1147E3" w14:textId="77777777" w:rsidR="001A7D52" w:rsidRDefault="001A7D52" w:rsidP="006D4423">
      <w:pPr>
        <w:widowControl w:val="0"/>
        <w:overflowPunct w:val="0"/>
        <w:autoSpaceDE w:val="0"/>
        <w:autoSpaceDN w:val="0"/>
        <w:adjustRightInd w:val="0"/>
        <w:spacing w:line="335" w:lineRule="auto"/>
        <w:ind w:right="20"/>
        <w:jc w:val="both"/>
        <w:rPr>
          <w:rFonts w:ascii="Trebuchet MS" w:hAnsi="Trebuchet MS" w:cs="Arial"/>
          <w:b/>
        </w:rPr>
      </w:pPr>
    </w:p>
    <w:p w14:paraId="53FF94EC" w14:textId="77777777" w:rsidR="006D4423" w:rsidRPr="001A7D52" w:rsidRDefault="006D4423" w:rsidP="001A7D52">
      <w:pPr>
        <w:pStyle w:val="ab"/>
        <w:widowControl w:val="0"/>
        <w:numPr>
          <w:ilvl w:val="0"/>
          <w:numId w:val="39"/>
        </w:numPr>
        <w:overflowPunct w:val="0"/>
        <w:autoSpaceDE w:val="0"/>
        <w:autoSpaceDN w:val="0"/>
        <w:adjustRightInd w:val="0"/>
        <w:spacing w:line="335" w:lineRule="auto"/>
        <w:ind w:right="20"/>
        <w:jc w:val="both"/>
        <w:rPr>
          <w:rFonts w:ascii="Trebuchet MS" w:hAnsi="Trebuchet MS" w:cs="Arial"/>
          <w:sz w:val="22"/>
          <w:szCs w:val="22"/>
        </w:rPr>
      </w:pPr>
      <w:r w:rsidRPr="001A7D52">
        <w:rPr>
          <w:rFonts w:ascii="Trebuchet MS" w:hAnsi="Trebuchet MS" w:cs="Arial"/>
          <w:sz w:val="22"/>
          <w:szCs w:val="22"/>
        </w:rPr>
        <w:t>Για τα καύσιμα οι ανωτέρω τιμές είναι οι ενδεικτικές τιμές των καυσίμων του Τμήματος Εμπορίου της Περιφερειακής Ενότητας Καστοριάς κατά την 23/6/2021, ενώ η τιμή του πετρελαίου θέρμανσης είναι της τελευταίας  εβδομάδας του Απριλίου του έτους 2021.</w:t>
      </w:r>
    </w:p>
    <w:p w14:paraId="0F010A30" w14:textId="77777777" w:rsidR="006D4423" w:rsidRPr="00C603FF" w:rsidRDefault="006D4423" w:rsidP="006D4423">
      <w:pPr>
        <w:pStyle w:val="Bodytext130"/>
        <w:shd w:val="clear" w:color="auto" w:fill="auto"/>
        <w:spacing w:before="100" w:beforeAutospacing="1" w:after="100" w:afterAutospacing="1" w:line="320" w:lineRule="exact"/>
        <w:ind w:left="62"/>
        <w:rPr>
          <w:rStyle w:val="Bodytext1315pt"/>
          <w:rFonts w:ascii="Trebuchet MS" w:hAnsi="Trebuchet MS"/>
          <w:b/>
          <w:sz w:val="24"/>
          <w:szCs w:val="24"/>
          <w:u w:val="single"/>
        </w:rPr>
      </w:pPr>
    </w:p>
    <w:tbl>
      <w:tblPr>
        <w:tblStyle w:val="a8"/>
        <w:tblW w:w="946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806"/>
      </w:tblGrid>
      <w:tr w:rsidR="006D4423" w:rsidRPr="00C603FF" w14:paraId="078067B9" w14:textId="77777777" w:rsidTr="000C550A">
        <w:trPr>
          <w:trHeight w:val="686"/>
        </w:trPr>
        <w:tc>
          <w:tcPr>
            <w:tcW w:w="4659" w:type="dxa"/>
          </w:tcPr>
          <w:p w14:paraId="35F08EDB" w14:textId="77777777" w:rsidR="006D4423" w:rsidRPr="00C603FF" w:rsidRDefault="006D4423" w:rsidP="000C550A">
            <w:pPr>
              <w:spacing w:before="19"/>
              <w:ind w:right="74"/>
              <w:jc w:val="center"/>
              <w:rPr>
                <w:rFonts w:ascii="Trebuchet MS" w:hAnsi="Trebuchet MS" w:cs="Arial"/>
              </w:rPr>
            </w:pPr>
          </w:p>
          <w:p w14:paraId="68A542F8"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Η Συντάξασα</w:t>
            </w:r>
          </w:p>
        </w:tc>
        <w:tc>
          <w:tcPr>
            <w:tcW w:w="4806" w:type="dxa"/>
          </w:tcPr>
          <w:p w14:paraId="27071503"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Καστοριά,    /06/2021</w:t>
            </w:r>
          </w:p>
          <w:p w14:paraId="55BDE3AA"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Η Προϊσταμένη Τ.Σ.Ε.</w:t>
            </w:r>
          </w:p>
          <w:p w14:paraId="70D3C6D9" w14:textId="77777777" w:rsidR="006D4423" w:rsidRPr="00C603FF" w:rsidRDefault="006D4423" w:rsidP="000C550A">
            <w:pPr>
              <w:spacing w:before="19"/>
              <w:ind w:right="74"/>
              <w:jc w:val="center"/>
              <w:rPr>
                <w:rFonts w:ascii="Trebuchet MS" w:hAnsi="Trebuchet MS" w:cs="Arial"/>
                <w:bCs/>
                <w:iCs/>
              </w:rPr>
            </w:pPr>
          </w:p>
        </w:tc>
      </w:tr>
      <w:tr w:rsidR="006D4423" w:rsidRPr="00C603FF" w14:paraId="688D9976" w14:textId="77777777" w:rsidTr="000C550A">
        <w:trPr>
          <w:trHeight w:val="695"/>
        </w:trPr>
        <w:tc>
          <w:tcPr>
            <w:tcW w:w="4659" w:type="dxa"/>
          </w:tcPr>
          <w:p w14:paraId="6417E578" w14:textId="77777777" w:rsidR="006D4423" w:rsidRPr="00C603FF" w:rsidRDefault="006D4423" w:rsidP="000C550A">
            <w:pPr>
              <w:spacing w:before="19"/>
              <w:ind w:right="74"/>
              <w:jc w:val="center"/>
              <w:rPr>
                <w:rFonts w:ascii="Trebuchet MS" w:hAnsi="Trebuchet MS" w:cs="Arial"/>
                <w:b/>
                <w:bCs/>
                <w:i/>
                <w:iCs/>
                <w:u w:val="single" w:color="000000"/>
              </w:rPr>
            </w:pPr>
          </w:p>
          <w:p w14:paraId="03CB0E74" w14:textId="77777777" w:rsidR="006D4423" w:rsidRPr="00C603FF" w:rsidRDefault="006D4423" w:rsidP="000C550A">
            <w:pPr>
              <w:spacing w:before="19"/>
              <w:ind w:right="74"/>
              <w:jc w:val="center"/>
              <w:rPr>
                <w:rFonts w:ascii="Trebuchet MS" w:hAnsi="Trebuchet MS" w:cs="Arial"/>
                <w:b/>
                <w:bCs/>
                <w:i/>
                <w:iCs/>
                <w:u w:val="single" w:color="000000"/>
              </w:rPr>
            </w:pPr>
          </w:p>
          <w:p w14:paraId="1FF63429" w14:textId="77777777" w:rsidR="006D4423" w:rsidRPr="00C603FF" w:rsidRDefault="006D4423" w:rsidP="000C550A">
            <w:pPr>
              <w:spacing w:before="19"/>
              <w:ind w:right="74"/>
              <w:jc w:val="center"/>
              <w:rPr>
                <w:rFonts w:ascii="Trebuchet MS" w:hAnsi="Trebuchet MS" w:cs="Arial"/>
                <w:bCs/>
                <w:iCs/>
              </w:rPr>
            </w:pPr>
          </w:p>
        </w:tc>
        <w:tc>
          <w:tcPr>
            <w:tcW w:w="4806" w:type="dxa"/>
          </w:tcPr>
          <w:p w14:paraId="433BCF54" w14:textId="77777777" w:rsidR="006D4423" w:rsidRPr="00C603FF" w:rsidRDefault="006D4423" w:rsidP="000C550A">
            <w:pPr>
              <w:spacing w:before="19"/>
              <w:ind w:right="74"/>
              <w:jc w:val="center"/>
              <w:rPr>
                <w:rFonts w:ascii="Trebuchet MS" w:hAnsi="Trebuchet MS" w:cs="Arial"/>
                <w:b/>
                <w:bCs/>
                <w:i/>
                <w:iCs/>
                <w:u w:val="single" w:color="000000"/>
              </w:rPr>
            </w:pPr>
          </w:p>
        </w:tc>
      </w:tr>
      <w:tr w:rsidR="006D4423" w:rsidRPr="00C603FF" w14:paraId="7A928499" w14:textId="77777777" w:rsidTr="000C550A">
        <w:trPr>
          <w:trHeight w:val="464"/>
        </w:trPr>
        <w:tc>
          <w:tcPr>
            <w:tcW w:w="4659" w:type="dxa"/>
          </w:tcPr>
          <w:p w14:paraId="1B453CCE"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Χρυσούλα Ευσταθιάδου</w:t>
            </w:r>
          </w:p>
          <w:p w14:paraId="4A3A64C1" w14:textId="77777777" w:rsidR="006D4423" w:rsidRPr="00C603FF" w:rsidRDefault="006D4423" w:rsidP="000C550A">
            <w:pPr>
              <w:spacing w:before="19"/>
              <w:ind w:right="74"/>
              <w:jc w:val="center"/>
              <w:rPr>
                <w:rFonts w:ascii="Trebuchet MS" w:hAnsi="Trebuchet MS" w:cs="Arial"/>
                <w:bCs/>
                <w:iCs/>
              </w:rPr>
            </w:pPr>
            <w:r w:rsidRPr="00C603FF">
              <w:rPr>
                <w:rFonts w:ascii="Trebuchet MS" w:hAnsi="Trebuchet MS" w:cs="Arial"/>
                <w:bCs/>
                <w:iCs/>
              </w:rPr>
              <w:t xml:space="preserve"> Πολιτικός Μηχ/κός ΤΕ Α΄</w:t>
            </w:r>
          </w:p>
        </w:tc>
        <w:tc>
          <w:tcPr>
            <w:tcW w:w="4806" w:type="dxa"/>
          </w:tcPr>
          <w:p w14:paraId="3D38299D"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Βασιλική Σιδηροπούλου</w:t>
            </w:r>
          </w:p>
          <w:p w14:paraId="2EA13C49"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 xml:space="preserve"> Πολιτικός Μηχ/κός ΠΕ Α΄</w:t>
            </w:r>
          </w:p>
        </w:tc>
      </w:tr>
    </w:tbl>
    <w:p w14:paraId="61F5D7BE" w14:textId="77777777" w:rsidR="006D4423" w:rsidRPr="00C603FF" w:rsidRDefault="006D4423" w:rsidP="006D4423">
      <w:pPr>
        <w:rPr>
          <w:rFonts w:ascii="Trebuchet MS" w:hAnsi="Trebuchet MS" w:cs="Arial"/>
          <w:b/>
        </w:rPr>
      </w:pPr>
      <w:r w:rsidRPr="00C603FF">
        <w:rPr>
          <w:rFonts w:ascii="Trebuchet MS" w:hAnsi="Trebuchet MS" w:cs="Arial"/>
          <w:noProof/>
          <w:lang w:eastAsia="el-GR"/>
        </w:rPr>
        <w:drawing>
          <wp:inline distT="0" distB="0" distL="0" distR="0" wp14:anchorId="09135F95" wp14:editId="47469279">
            <wp:extent cx="541020" cy="534035"/>
            <wp:effectExtent l="19050" t="0" r="0" b="0"/>
            <wp:docPr id="139"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srcRect/>
                    <a:stretch>
                      <a:fillRect/>
                    </a:stretch>
                  </pic:blipFill>
                  <pic:spPr bwMode="auto">
                    <a:xfrm>
                      <a:off x="0" y="0"/>
                      <a:ext cx="541020" cy="534035"/>
                    </a:xfrm>
                    <a:prstGeom prst="rect">
                      <a:avLst/>
                    </a:prstGeom>
                    <a:noFill/>
                    <a:ln w="9525">
                      <a:noFill/>
                      <a:miter lim="800000"/>
                      <a:headEnd/>
                      <a:tailEnd/>
                    </a:ln>
                  </pic:spPr>
                </pic:pic>
              </a:graphicData>
            </a:graphic>
          </wp:inline>
        </w:drawing>
      </w:r>
      <w:r w:rsidRPr="00C603FF">
        <w:rPr>
          <w:rFonts w:ascii="Trebuchet MS" w:hAnsi="Trebuchet MS" w:cs="Arial"/>
          <w:b/>
        </w:rPr>
        <w:t xml:space="preserve"> </w:t>
      </w:r>
    </w:p>
    <w:p w14:paraId="2F627F19" w14:textId="77777777" w:rsidR="006D4423" w:rsidRPr="00C603FF" w:rsidRDefault="006D4423" w:rsidP="006D4423">
      <w:pPr>
        <w:rPr>
          <w:rFonts w:ascii="Trebuchet MS" w:hAnsi="Trebuchet MS" w:cs="Arial"/>
        </w:rPr>
      </w:pPr>
      <w:r w:rsidRPr="00C603FF">
        <w:rPr>
          <w:rFonts w:ascii="Trebuchet MS" w:hAnsi="Trebuchet MS" w:cs="Arial"/>
          <w:b/>
        </w:rPr>
        <w:t>ΕΛΛΗΝΙΚΗ ΔΗΜΟΚΡΑΤΙΑ</w:t>
      </w:r>
      <w:r w:rsidRPr="00C603FF">
        <w:rPr>
          <w:rFonts w:ascii="Trebuchet MS" w:hAnsi="Trebuchet MS" w:cs="Arial"/>
          <w:b/>
        </w:rPr>
        <w:tab/>
      </w:r>
      <w:r w:rsidRPr="00C603FF">
        <w:rPr>
          <w:rFonts w:ascii="Trebuchet MS" w:hAnsi="Trebuchet MS" w:cs="Arial"/>
        </w:rPr>
        <w:tab/>
        <w:t xml:space="preserve">         </w:t>
      </w:r>
      <w:r w:rsidRPr="00C603FF">
        <w:rPr>
          <w:rFonts w:ascii="Trebuchet MS" w:hAnsi="Trebuchet MS" w:cs="Arial"/>
        </w:rPr>
        <w:tab/>
      </w:r>
      <w:r w:rsidRPr="00C603FF">
        <w:rPr>
          <w:rFonts w:ascii="Trebuchet MS" w:hAnsi="Trebuchet MS" w:cs="Arial"/>
        </w:rPr>
        <w:tab/>
        <w:t xml:space="preserve">    </w:t>
      </w:r>
      <w:r w:rsidRPr="00C603FF">
        <w:rPr>
          <w:rFonts w:ascii="Trebuchet MS" w:hAnsi="Trebuchet MS" w:cs="Arial"/>
        </w:rPr>
        <w:tab/>
        <w:t xml:space="preserve">      </w:t>
      </w:r>
    </w:p>
    <w:p w14:paraId="70B2AB36" w14:textId="77777777" w:rsidR="006D4423" w:rsidRPr="00C603FF" w:rsidRDefault="006D4423" w:rsidP="006D4423">
      <w:pPr>
        <w:rPr>
          <w:rFonts w:ascii="Trebuchet MS" w:hAnsi="Trebuchet MS" w:cs="Arial"/>
          <w:bCs/>
        </w:rPr>
      </w:pPr>
      <w:r w:rsidRPr="00C603FF">
        <w:rPr>
          <w:rFonts w:ascii="Trebuchet MS" w:hAnsi="Trebuchet MS" w:cs="Arial"/>
          <w:b/>
        </w:rPr>
        <w:t>ΠΕΡΙΦΕΡΕΙΑ ΔΥΤΙΚΗΣ ΜΑΚΕΔΟΝΙΑΣ</w:t>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r>
      <w:r w:rsidRPr="00C603FF">
        <w:rPr>
          <w:rFonts w:ascii="Trebuchet MS" w:hAnsi="Trebuchet MS" w:cs="Arial"/>
          <w:b/>
        </w:rPr>
        <w:tab/>
        <w:t xml:space="preserve">      </w:t>
      </w:r>
    </w:p>
    <w:p w14:paraId="115F1B40" w14:textId="77777777" w:rsidR="006D4423" w:rsidRPr="00C603FF" w:rsidRDefault="006D4423" w:rsidP="006D4423">
      <w:pPr>
        <w:rPr>
          <w:rFonts w:ascii="Trebuchet MS" w:hAnsi="Trebuchet MS" w:cs="Arial"/>
          <w:b/>
          <w:bCs/>
        </w:rPr>
      </w:pPr>
      <w:r w:rsidRPr="00C603FF">
        <w:rPr>
          <w:rFonts w:ascii="Trebuchet MS" w:hAnsi="Trebuchet MS" w:cs="Arial"/>
          <w:b/>
          <w:bCs/>
        </w:rPr>
        <w:t xml:space="preserve">ΓΕΝΙΚΗ Δ/ΝΣΗ ΑΝΑΠΤΥΞΙΑΚΟΥ </w:t>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r w:rsidRPr="00C603FF">
        <w:rPr>
          <w:rFonts w:ascii="Trebuchet MS" w:hAnsi="Trebuchet MS" w:cs="Arial"/>
          <w:b/>
          <w:bCs/>
        </w:rPr>
        <w:tab/>
      </w:r>
    </w:p>
    <w:p w14:paraId="08A517A2" w14:textId="77777777" w:rsidR="006D4423" w:rsidRPr="00C603FF" w:rsidRDefault="006D4423" w:rsidP="006D4423">
      <w:pPr>
        <w:rPr>
          <w:rFonts w:ascii="Trebuchet MS" w:hAnsi="Trebuchet MS" w:cs="Arial"/>
          <w:b/>
          <w:bCs/>
        </w:rPr>
      </w:pPr>
      <w:r w:rsidRPr="00C603FF">
        <w:rPr>
          <w:rFonts w:ascii="Trebuchet MS" w:hAnsi="Trebuchet MS" w:cs="Arial"/>
          <w:b/>
          <w:bCs/>
        </w:rPr>
        <w:t>ΠΡΟΓΡΑΜΜΑΤΙΣΜΟΥ ΠΕΡ/ΝΤΟΣ &amp; ΥΠΟΔΟΜΩΝ</w:t>
      </w:r>
    </w:p>
    <w:p w14:paraId="408849DD" w14:textId="77777777" w:rsidR="006D4423" w:rsidRPr="00C603FF" w:rsidRDefault="006D4423" w:rsidP="006D4423">
      <w:pPr>
        <w:rPr>
          <w:rFonts w:ascii="Trebuchet MS" w:hAnsi="Trebuchet MS" w:cs="Arial"/>
          <w:b/>
          <w:bCs/>
        </w:rPr>
      </w:pPr>
      <w:r w:rsidRPr="00C603FF">
        <w:rPr>
          <w:rFonts w:ascii="Trebuchet MS" w:hAnsi="Trebuchet MS" w:cs="Arial"/>
          <w:b/>
          <w:bCs/>
        </w:rPr>
        <w:t>ΠΕΡΙΦΕΡΕΙΑΚΗ ΕΝΟΤΗΤΑ ΚΑΣΤΟΡΙΑΣ</w:t>
      </w:r>
      <w:r w:rsidRPr="00C603FF">
        <w:rPr>
          <w:rFonts w:ascii="Trebuchet MS" w:hAnsi="Trebuchet MS" w:cs="Arial"/>
          <w:b/>
          <w:bCs/>
        </w:rPr>
        <w:tab/>
        <w:t xml:space="preserve">                      </w:t>
      </w:r>
    </w:p>
    <w:p w14:paraId="47867CF9" w14:textId="77777777" w:rsidR="006D4423" w:rsidRPr="00C603FF" w:rsidRDefault="006D4423" w:rsidP="006D4423">
      <w:pPr>
        <w:rPr>
          <w:rFonts w:ascii="Trebuchet MS" w:hAnsi="Trebuchet MS" w:cs="Arial"/>
          <w:b/>
          <w:bCs/>
        </w:rPr>
      </w:pPr>
      <w:r w:rsidRPr="00C603FF">
        <w:rPr>
          <w:rFonts w:ascii="Trebuchet MS" w:hAnsi="Trebuchet MS" w:cs="Arial"/>
          <w:b/>
          <w:bCs/>
        </w:rPr>
        <w:t>Δ/ΝΣΗ ΤΕΧΝΙΚΩΝ ΕΡΓΩΝ</w:t>
      </w:r>
    </w:p>
    <w:p w14:paraId="0D75468F" w14:textId="77777777" w:rsidR="006D4423" w:rsidRPr="00C603FF" w:rsidRDefault="006D4423" w:rsidP="006D4423">
      <w:pPr>
        <w:rPr>
          <w:rFonts w:ascii="Trebuchet MS" w:hAnsi="Trebuchet MS" w:cs="Arial"/>
          <w:b/>
          <w:bCs/>
        </w:rPr>
      </w:pPr>
      <w:r w:rsidRPr="00C603FF">
        <w:rPr>
          <w:rFonts w:ascii="Trebuchet MS" w:hAnsi="Trebuchet MS" w:cs="Arial"/>
          <w:b/>
          <w:bCs/>
        </w:rPr>
        <w:t>ΤΜΗΜΑ ΣΥΓΚΟΙΝΩΝΙΑΚΩΝ ΕΡΓΩΝ</w:t>
      </w:r>
      <w:r w:rsidRPr="00C603FF">
        <w:rPr>
          <w:rFonts w:ascii="Trebuchet MS" w:hAnsi="Trebuchet MS" w:cs="Arial"/>
          <w:b/>
          <w:bCs/>
        </w:rPr>
        <w:tab/>
      </w:r>
    </w:p>
    <w:p w14:paraId="67209737" w14:textId="77777777" w:rsidR="006D4423" w:rsidRPr="00C603FF" w:rsidRDefault="006D4423" w:rsidP="006D4423">
      <w:pPr>
        <w:rPr>
          <w:rFonts w:ascii="Trebuchet MS" w:hAnsi="Trebuchet MS" w:cs="Arial"/>
          <w:b/>
          <w:bCs/>
        </w:rPr>
      </w:pPr>
    </w:p>
    <w:p w14:paraId="68560CD1" w14:textId="77777777" w:rsidR="006D4423" w:rsidRPr="00C603FF" w:rsidRDefault="006D4423" w:rsidP="006D4423">
      <w:pPr>
        <w:jc w:val="center"/>
        <w:rPr>
          <w:rStyle w:val="Bodytext1315pt"/>
          <w:rFonts w:ascii="Trebuchet MS" w:hAnsi="Trebuchet MS"/>
          <w:b/>
          <w:sz w:val="22"/>
          <w:szCs w:val="22"/>
          <w:u w:val="single"/>
        </w:rPr>
      </w:pPr>
    </w:p>
    <w:p w14:paraId="4836A716" w14:textId="77777777" w:rsidR="006D4423" w:rsidRPr="00C603FF" w:rsidRDefault="006D4423" w:rsidP="006D4423">
      <w:pPr>
        <w:jc w:val="center"/>
        <w:rPr>
          <w:rStyle w:val="Bodytext1315pt"/>
          <w:rFonts w:ascii="Trebuchet MS" w:hAnsi="Trebuchet MS"/>
          <w:b/>
          <w:sz w:val="22"/>
          <w:szCs w:val="22"/>
          <w:u w:val="single"/>
        </w:rPr>
      </w:pPr>
      <w:r w:rsidRPr="00C603FF">
        <w:rPr>
          <w:rStyle w:val="Bodytext1315pt"/>
          <w:rFonts w:ascii="Trebuchet MS" w:hAnsi="Trebuchet MS"/>
          <w:b/>
          <w:sz w:val="22"/>
          <w:szCs w:val="22"/>
          <w:u w:val="single"/>
        </w:rPr>
        <w:t>ΤΕΧΝΙΚΕΣ ΠΡΟΔΙΑΓΡΑΦΕΣ</w:t>
      </w:r>
    </w:p>
    <w:p w14:paraId="73B4C5D0" w14:textId="77777777" w:rsidR="006D4423" w:rsidRPr="00C603FF" w:rsidRDefault="006D4423" w:rsidP="006D4423">
      <w:pPr>
        <w:jc w:val="center"/>
        <w:rPr>
          <w:rStyle w:val="Bodytext1315pt"/>
          <w:rFonts w:ascii="Trebuchet MS" w:hAnsi="Trebuchet MS"/>
          <w:b/>
          <w:bCs/>
          <w:sz w:val="22"/>
          <w:szCs w:val="22"/>
        </w:rPr>
      </w:pPr>
    </w:p>
    <w:p w14:paraId="7915C00F" w14:textId="77777777" w:rsidR="006D4423" w:rsidRPr="00C603FF" w:rsidRDefault="006D4423" w:rsidP="006D4423">
      <w:pPr>
        <w:spacing w:line="400" w:lineRule="atLeast"/>
        <w:jc w:val="both"/>
        <w:rPr>
          <w:rFonts w:ascii="Trebuchet MS" w:hAnsi="Trebuchet MS" w:cs="Arial"/>
          <w:b/>
        </w:rPr>
      </w:pPr>
      <w:r w:rsidRPr="00C603FF">
        <w:rPr>
          <w:rFonts w:ascii="Trebuchet MS" w:hAnsi="Trebuchet MS" w:cs="Arial"/>
        </w:rPr>
        <w:t xml:space="preserve">Όλα τα είδη υγρών καυσίμων θα συμφωνούν και θα πληρούν απόλυτα τις κρατικές προδιαγραφές των Ελληνικών Διυλιστηρίων και θα ανταποκρίνονται τουλάχιστον στα βασικά χαρακτηριστικά που προσδιορίζονται από τα σχετικά ΦΕΚ και όποιες νεότερες τροποποιήσεις τους σύμφωνα πάντοτε µε τις κρατικές Προδιαγραφές των Ελληνικών Διυλιστηρίων. </w:t>
      </w:r>
      <w:r w:rsidRPr="00C603FF">
        <w:rPr>
          <w:rFonts w:ascii="Trebuchet MS" w:hAnsi="Trebuchet MS" w:cs="Arial"/>
          <w:b/>
        </w:rPr>
        <w:t xml:space="preserve">ΠΕΤΡΕΛΑΙΟ ΚΙΝΗΣΗΣ </w:t>
      </w:r>
    </w:p>
    <w:p w14:paraId="5275F742"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Το πετρέλαιο κίνησης πρέπει να καλύπτει τις προδιαγραφές που ορίζονται : </w:t>
      </w:r>
    </w:p>
    <w:p w14:paraId="129B89E7"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1. Στην Κ.Υ.Α Αρ. 291/2003, ΦΕΚ 1149 Β’/2004 </w:t>
      </w:r>
    </w:p>
    <w:p w14:paraId="74061E1C"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2. Στην Κ.Υ.Α Αρ. 513/2004, ΦΕΚ 332 Β’/2004 </w:t>
      </w:r>
    </w:p>
    <w:p w14:paraId="29BE050B"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3. Στην Κ.Υ.Α Αρ. 460/2009, ΦΕΚ 67 Β’/2010 </w:t>
      </w:r>
    </w:p>
    <w:p w14:paraId="79D44DFC"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4. Στην Κ.Υ.Α Αρ. 316/2010, ΦΕΚ 501 Β’/2012 </w:t>
      </w:r>
    </w:p>
    <w:p w14:paraId="60C0B854"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5. Στην Κ.Υ.Α Αρ. 514/2004, ΦΕΚ 1490 Β’/2006 </w:t>
      </w:r>
    </w:p>
    <w:p w14:paraId="5C6C4B0D"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Οι προδιαγραφές ως αναφέρονται στην μονοθεσία καλύπτουν τις ελάχιστες απαιτήσεις τις οποίες πρέπει να πληροί το πετρέλαιο κίνησης , το οποίο προορίζεται να χρησιμοποιηθεί στους διάφορους τύπους κινητήρων Diesel . Ειδικότερα το πετρέλαιο κίνησης θα είναι μίγμα υδρογονανθράκων καθαρό , διαυγές και δεν θα περιέχει νερό ή άλλες ξένες ύλες σε ποσοστά µμεγαλύτερα από τα προβλεπόμενα από την απόφαση του Ανώτατού Χηµικού Συμβουλίου 514/2004 «Καύσιμα Αυτοκινήτων – Πετρέλαιο Κίνησης – Απαιτήσεις και Μέθοδοι Δοκιμών». Οι εν λόγω υδρογονάνθρακες θα είναι αποστάματα πετρελαίου ή προϊόντα πυρόλυσης ή και μίγματα αυτών σε αναλογίες , ώστε να πληρούνται όλοι οι όροι της παραπάνω απόφασης . Γενικότερα οι ιδιότητες του πετρελαίου κίνησης θα είναι αυτές που προβλέπονται από την κείμενη νομοθεσία και περιγράφονται στην παραπάνω απόφαση. </w:t>
      </w:r>
    </w:p>
    <w:p w14:paraId="41881813"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Το πετρέλαιο κίνησης θα έχει φυσικό χρώμα χωρίς την προσθήκη χρωστικών ουσιών ή ιχνηθέτου. Οι προβλεπόμενες προδιαγραφές και µμέθοδοι ελέγχου του πετρελαίου κίνησης , σύμφωνα µε τις αποφάσεις του Ανώτατου Χημικού Συμβουλίου αναγράφονται στην ανωτέρω ισχύουσα μονοθεσία. </w:t>
      </w:r>
    </w:p>
    <w:p w14:paraId="1D106F64"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b/>
        </w:rPr>
        <w:t>ΠΕΤΡΕΛΑΙΟ ΘΕΡΜΑΝΣΗΣ</w:t>
      </w:r>
      <w:r w:rsidRPr="00C603FF">
        <w:rPr>
          <w:rFonts w:ascii="Trebuchet MS" w:hAnsi="Trebuchet MS" w:cs="Arial"/>
        </w:rPr>
        <w:t xml:space="preserve"> </w:t>
      </w:r>
    </w:p>
    <w:p w14:paraId="1A8E04AE"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Το πετρέλαιο θέρμανσης πρέπει να καλύπτει τις προδιαγραφές που ορίζονται : </w:t>
      </w:r>
    </w:p>
    <w:p w14:paraId="55564746"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1. Στην Κ.Υ.Α Αρ. 467/2002, ΦΕΚ 1531 Β’/2003 </w:t>
      </w:r>
    </w:p>
    <w:p w14:paraId="69F92DE1"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2. Στην Κ.Υ.Α Αρ. 468/2003, ΦΕΚ 1273 Β’/2003 </w:t>
      </w:r>
    </w:p>
    <w:p w14:paraId="17620EB2"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3. Στην Κ.Υ.Α Αρ. 284/2006, ΦΕΚ 1736 Β’/2007 </w:t>
      </w:r>
    </w:p>
    <w:p w14:paraId="27DA831B"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Οι παρούσες προδιαγραφές καλύπτουν τις ελάχιστες απαιτήσεις τις οποίες πρέπει να πληροί το πετρέλαιο θέρμανσης, το οποίο προορίζεται να χρησιμοποιηθεί σε καυστήρες εγκαταστάσεων θέρμανσης σχεδιασμένους να λειτουργούν µε αποστάγματα πετρελαίου. Ειδικότερα , το πετρέλαιο θέρμανσης θα είναι μίγμα υδρογονανθράκων καθαρό, διαυγές και δεν θα περιέχει νερό , ή άλλες ξένες ύλες σε ποσοστά µμεγαλύτερα από τα προβλεπόμενα από την απόφαση του Ανώτατου Χημικού Συμβουλίου 467/2002. «Προδιαγραφές και μέθοδοι ελέγχου του πετρελαίου θερμάνσεως». Οι εν λόγω υδρογονάνθρακες θα είναι αποστάγματα πετρελαίου ή προϊόντα πυρόλυσης ή και μίγματα αυτών σε τέτοιες αναλογίες , ώστε να πληρούνται όλοι οι όροι της παραπάνω απόφασης . Γενικότερα οι ιδιότητες του πετρελαίου θέρμανσης θα είναι αυτές που προβλέπονται από την κείμενη νομοθεσία και περιγράφονται στην παραπάνω απόφαση. Το πετρέλαιο θέρμανσης έχει χρώμα κόκκινο και περιέχει ιχνηθέτη solvent yellow 124, όπως περιγράφεται στην 468/2003 «Διαδικασίες χρωματισμού και ιχνηθέτησης πετρελαίου θέρμανσης» απόφαση του Ανώτατου Χημικού Συμβουλίου» σε ποσοστό 6 χιλιοστόγραμμα ανά λίτρο πετρελαίου . Ο χρωματισμός και η ιχνηθέτηση του πετρελαίου θέρμανσης γίνεται σύμφωνα µε την προαναφερομένη απόφαση. Η ένταση του χρωματισμού κυμαίνεται από ASTM No3 έως ASTM No5. Οι προβλεπόμενες προδιαγραφές και µμέθοδοι ελέγχου του πετρελαίου θέρμανσης, σύμφωνα µε τις αποφάσεις του Ανώτατου Χημικού Συμβουλίου αναγράφονται στην ανωτέρω ισχύουσα μονοθεσία. </w:t>
      </w:r>
    </w:p>
    <w:p w14:paraId="04E45E61" w14:textId="77777777" w:rsidR="006D4423" w:rsidRPr="00C603FF" w:rsidRDefault="006D4423" w:rsidP="006D4423">
      <w:pPr>
        <w:spacing w:line="400" w:lineRule="atLeast"/>
        <w:jc w:val="both"/>
        <w:rPr>
          <w:rFonts w:ascii="Trebuchet MS" w:hAnsi="Trebuchet MS" w:cs="Arial"/>
          <w:b/>
        </w:rPr>
      </w:pPr>
      <w:r w:rsidRPr="00C603FF">
        <w:rPr>
          <w:rFonts w:ascii="Trebuchet MS" w:hAnsi="Trebuchet MS" w:cs="Arial"/>
          <w:b/>
        </w:rPr>
        <w:t xml:space="preserve">ΑΜΟΛΥΒΔΗ ΒΕΝΖΙΝΗ </w:t>
      </w:r>
    </w:p>
    <w:p w14:paraId="48057239"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Η αμόλυβδη βενζίνη πρέπει να καλύπτει τις προδιαγραφές όπως ορίζονται : </w:t>
      </w:r>
    </w:p>
    <w:p w14:paraId="13FBDD63"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1. Στην Κ.Υ.Α Αρ. 291/2003, ΦΕΚ 332 Β’/2004 </w:t>
      </w:r>
    </w:p>
    <w:p w14:paraId="4068C8ED"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2. Στην Κ.Υ.Α Αρ. 513/2004, ΦΕΚ 1149 Β’/2005 </w:t>
      </w:r>
    </w:p>
    <w:p w14:paraId="0EF0FB26"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3. Στην Κ.Υ.Α Αρ. 460/2009, ΦΕΚ 67 Β’/2010 </w:t>
      </w:r>
    </w:p>
    <w:p w14:paraId="4DDFAC7B"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4. Στην Κ.Υ.Α Αρ. 316/2010, ΦΕΚ 501 Β’/2012 </w:t>
      </w:r>
    </w:p>
    <w:p w14:paraId="18E8D60F"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 xml:space="preserve">5. Στην Κ.Υ.Α Αρ. 510/2004, ΦΕΚ 872 Β’/2007 </w:t>
      </w:r>
    </w:p>
    <w:p w14:paraId="3768BC17" w14:textId="77777777" w:rsidR="006D4423" w:rsidRPr="00C603FF" w:rsidRDefault="006D4423" w:rsidP="006D4423">
      <w:pPr>
        <w:spacing w:line="400" w:lineRule="atLeast"/>
        <w:jc w:val="both"/>
        <w:rPr>
          <w:rFonts w:ascii="Trebuchet MS" w:hAnsi="Trebuchet MS" w:cs="Arial"/>
        </w:rPr>
      </w:pPr>
      <w:r w:rsidRPr="00C603FF">
        <w:rPr>
          <w:rFonts w:ascii="Trebuchet MS" w:hAnsi="Trebuchet MS" w:cs="Arial"/>
        </w:rPr>
        <w:t>Οι προδιαγραφές ως αναφέρονται στην μονοθεσία καλύπτουν τις ελάχιστες απαιτήσεις τις οποίες πρέπει να πληροί η αμόλυβδη βενζίνη, η οποία προορίζεται να χρησιμοποιηθεί στους διαφόρους τύπους βενζινοκινητήρων που έχουν σχεδιαστεί να λειτουργούν µε αμόλυβδη βενζίνη. Η αμόλυβδη βενζίνη θα έχει το φυσικό της χρώμα χωρίς την προσθήκη οποιασδήποτε χρωστικής ουσίας . Για την εύκολη ανίχνευση της παρουσίας της σε άλλα είδη βενζινών αυτοκινήτων η αμόλυβδη βενζίνη θα ιχνηθετείται µε κινιζαρίνη σε ποσοστό 3 χιλιόγραμμα ανά λίτρο. Η ποιοτική ανίχνευση και ο ποσοτικός προσδιορισμός της κινιζαρίνης θα γίνονται όπως περιγράφεται στην µμέθοδο ΙΡ 298/92. Για την βελτίωση των χαρακτηριστικών ποιότητας της αμόλυβδης βενζίνης επιτρέπεται η χρήση προσθέτων . Τα πρόσθετα αυτά πρέπει να µην έχουν επιβλαβείς επιπτώσεις στο περιβάλλον και τους κινητήρες Η10 προσθήκη θα γίνεται µε ευθύνη των εταιριών εμπορίας πετρελαίων , όσον αφορά την αποτελεσματικότητα τους για τον σκοπό για τον οποίο προορίζονται . Για την προστασία τους συστήματος των καταλυτών των αυτοκινήτων απαγορεύεται η προσθήκη στην αμόλυβδη βενζίνη ενώσεων του φωσφόρου. Για τον περιορισμό της οξύτητας της αμόλυβδης βενζίνης , η οξύτητα της χρησιμοποιούμενης αιθανόλης. Δεν θα πρέπει να ξεπερνά τα 0,007% m/m όταν ελέγχεται σύμφωνα µε την μέθοδο ASTM 1613/1991. Οι προβλεπόμενες προδιαγραφές και μέθοδοι ελέγχου της αμόλυβδης βενζίνης σύμφωνα µε τις αποφάσεις του ανώτατου Χημικού Συμβουλίου αναγράφονται στην ανωτέρω ισχύουσα νομοθεσία .</w:t>
      </w:r>
    </w:p>
    <w:p w14:paraId="48049280" w14:textId="77777777" w:rsidR="006D4423" w:rsidRPr="00C603FF" w:rsidRDefault="006D4423" w:rsidP="006D4423">
      <w:pPr>
        <w:spacing w:line="400" w:lineRule="atLeast"/>
        <w:jc w:val="both"/>
        <w:rPr>
          <w:rFonts w:ascii="Trebuchet MS" w:hAnsi="Trebuchet MS" w:cs="Arial"/>
        </w:rPr>
      </w:pPr>
    </w:p>
    <w:tbl>
      <w:tblPr>
        <w:tblStyle w:val="a8"/>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12"/>
        <w:gridCol w:w="3307"/>
      </w:tblGrid>
      <w:tr w:rsidR="006D4423" w:rsidRPr="00C603FF" w14:paraId="16C134E6" w14:textId="77777777" w:rsidTr="000C550A">
        <w:tc>
          <w:tcPr>
            <w:tcW w:w="3306" w:type="dxa"/>
          </w:tcPr>
          <w:p w14:paraId="727511A9" w14:textId="77777777" w:rsidR="006D4423" w:rsidRPr="00C603FF" w:rsidRDefault="006D4423" w:rsidP="000C550A">
            <w:pPr>
              <w:spacing w:before="19"/>
              <w:ind w:right="74"/>
              <w:jc w:val="center"/>
              <w:rPr>
                <w:rFonts w:ascii="Trebuchet MS" w:hAnsi="Trebuchet MS" w:cs="Arial"/>
              </w:rPr>
            </w:pPr>
          </w:p>
          <w:p w14:paraId="10338672"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Η Συντάξασα</w:t>
            </w:r>
          </w:p>
        </w:tc>
        <w:tc>
          <w:tcPr>
            <w:tcW w:w="3312" w:type="dxa"/>
          </w:tcPr>
          <w:p w14:paraId="23B9753E" w14:textId="77777777" w:rsidR="006D4423" w:rsidRPr="00C603FF" w:rsidRDefault="006D4423" w:rsidP="000C550A">
            <w:pPr>
              <w:spacing w:before="19"/>
              <w:ind w:right="74"/>
              <w:rPr>
                <w:rFonts w:ascii="Trebuchet MS" w:hAnsi="Trebuchet MS" w:cs="Arial"/>
                <w:bCs/>
                <w:iCs/>
              </w:rPr>
            </w:pPr>
          </w:p>
          <w:p w14:paraId="1CD39D59" w14:textId="77777777" w:rsidR="006D4423" w:rsidRPr="00C603FF" w:rsidRDefault="006D4423" w:rsidP="000C550A">
            <w:pPr>
              <w:spacing w:before="19"/>
              <w:ind w:right="74"/>
              <w:rPr>
                <w:rFonts w:ascii="Trebuchet MS" w:hAnsi="Trebuchet MS" w:cs="Arial"/>
                <w:bCs/>
                <w:iCs/>
              </w:rPr>
            </w:pPr>
            <w:r w:rsidRPr="00C603FF">
              <w:rPr>
                <w:rFonts w:ascii="Trebuchet MS" w:hAnsi="Trebuchet MS" w:cs="Arial"/>
                <w:bCs/>
                <w:iCs/>
              </w:rPr>
              <w:t xml:space="preserve">      Η Προϊσταμένη Τ.Σ.Ε.</w:t>
            </w:r>
          </w:p>
          <w:p w14:paraId="7D48204B" w14:textId="77777777" w:rsidR="006D4423" w:rsidRPr="00C603FF" w:rsidRDefault="006D4423" w:rsidP="000C550A">
            <w:pPr>
              <w:spacing w:before="19"/>
              <w:ind w:right="74"/>
              <w:rPr>
                <w:rFonts w:ascii="Trebuchet MS" w:hAnsi="Trebuchet MS" w:cs="Arial"/>
                <w:bCs/>
                <w:iCs/>
              </w:rPr>
            </w:pPr>
          </w:p>
        </w:tc>
        <w:tc>
          <w:tcPr>
            <w:tcW w:w="3307" w:type="dxa"/>
          </w:tcPr>
          <w:p w14:paraId="530BC997"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Καστοριά,    /06/2021</w:t>
            </w:r>
          </w:p>
          <w:p w14:paraId="064198E0"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ΕΛΕΓΧΘΗΚΕ &amp; ΕΓΚΡΙΘΗΚΕ</w:t>
            </w:r>
          </w:p>
          <w:p w14:paraId="1D9275E3"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Ο ΑΝ. ΔΙΕΥΘΥΝΤΗΣ Τ.Ε.</w:t>
            </w:r>
          </w:p>
        </w:tc>
      </w:tr>
      <w:tr w:rsidR="006D4423" w:rsidRPr="00C603FF" w14:paraId="0DC9DF72" w14:textId="77777777" w:rsidTr="000C550A">
        <w:tc>
          <w:tcPr>
            <w:tcW w:w="3306" w:type="dxa"/>
          </w:tcPr>
          <w:p w14:paraId="0D170E36" w14:textId="77777777" w:rsidR="006D4423" w:rsidRPr="00C603FF" w:rsidRDefault="006D4423" w:rsidP="000C550A">
            <w:pPr>
              <w:spacing w:before="19"/>
              <w:ind w:right="74"/>
              <w:rPr>
                <w:rFonts w:ascii="Trebuchet MS" w:hAnsi="Trebuchet MS" w:cs="Arial"/>
                <w:b/>
                <w:bCs/>
                <w:i/>
                <w:iCs/>
                <w:u w:val="single" w:color="000000"/>
              </w:rPr>
            </w:pPr>
          </w:p>
          <w:p w14:paraId="4888D900" w14:textId="77777777" w:rsidR="006D4423" w:rsidRPr="00C603FF" w:rsidRDefault="006D4423" w:rsidP="000C550A">
            <w:pPr>
              <w:spacing w:before="19"/>
              <w:ind w:right="74"/>
              <w:rPr>
                <w:rFonts w:ascii="Trebuchet MS" w:hAnsi="Trebuchet MS" w:cs="Arial"/>
                <w:b/>
                <w:bCs/>
                <w:i/>
                <w:iCs/>
                <w:u w:val="single" w:color="000000"/>
              </w:rPr>
            </w:pPr>
          </w:p>
          <w:p w14:paraId="44F9B55C" w14:textId="77777777" w:rsidR="006D4423" w:rsidRPr="00C603FF" w:rsidRDefault="006D4423" w:rsidP="000C550A">
            <w:pPr>
              <w:spacing w:before="19"/>
              <w:ind w:right="74"/>
              <w:rPr>
                <w:rFonts w:ascii="Trebuchet MS" w:hAnsi="Trebuchet MS" w:cs="Arial"/>
                <w:bCs/>
                <w:iCs/>
              </w:rPr>
            </w:pPr>
          </w:p>
        </w:tc>
        <w:tc>
          <w:tcPr>
            <w:tcW w:w="3312" w:type="dxa"/>
          </w:tcPr>
          <w:p w14:paraId="3AAF5487" w14:textId="77777777" w:rsidR="006D4423" w:rsidRPr="00C603FF" w:rsidRDefault="006D4423" w:rsidP="000C550A">
            <w:pPr>
              <w:spacing w:before="19"/>
              <w:ind w:right="74"/>
              <w:rPr>
                <w:rFonts w:ascii="Trebuchet MS" w:hAnsi="Trebuchet MS" w:cs="Arial"/>
                <w:b/>
                <w:bCs/>
                <w:i/>
                <w:iCs/>
                <w:u w:val="single" w:color="000000"/>
              </w:rPr>
            </w:pPr>
          </w:p>
        </w:tc>
        <w:tc>
          <w:tcPr>
            <w:tcW w:w="3307" w:type="dxa"/>
          </w:tcPr>
          <w:p w14:paraId="734A8B2B" w14:textId="77777777" w:rsidR="006D4423" w:rsidRPr="00C603FF" w:rsidRDefault="006D4423" w:rsidP="000C550A">
            <w:pPr>
              <w:spacing w:before="19"/>
              <w:ind w:right="74"/>
              <w:rPr>
                <w:rFonts w:ascii="Trebuchet MS" w:hAnsi="Trebuchet MS" w:cs="Arial"/>
                <w:b/>
                <w:bCs/>
                <w:i/>
                <w:iCs/>
                <w:u w:val="single" w:color="000000"/>
              </w:rPr>
            </w:pPr>
          </w:p>
        </w:tc>
      </w:tr>
      <w:tr w:rsidR="006D4423" w:rsidRPr="00C603FF" w14:paraId="176E1C00" w14:textId="77777777" w:rsidTr="000C550A">
        <w:tc>
          <w:tcPr>
            <w:tcW w:w="3306" w:type="dxa"/>
          </w:tcPr>
          <w:p w14:paraId="148DBE68" w14:textId="77777777" w:rsidR="006D4423" w:rsidRPr="00C603FF" w:rsidRDefault="006D4423" w:rsidP="000C550A">
            <w:pPr>
              <w:spacing w:before="19"/>
              <w:ind w:right="74"/>
              <w:rPr>
                <w:rFonts w:ascii="Trebuchet MS" w:hAnsi="Trebuchet MS" w:cs="Arial"/>
                <w:bCs/>
                <w:iCs/>
              </w:rPr>
            </w:pPr>
            <w:r w:rsidRPr="00C603FF">
              <w:rPr>
                <w:rFonts w:ascii="Trebuchet MS" w:hAnsi="Trebuchet MS" w:cs="Arial"/>
                <w:bCs/>
                <w:iCs/>
              </w:rPr>
              <w:t xml:space="preserve">   Χρυσούλα Ευσταθιάδου</w:t>
            </w:r>
          </w:p>
          <w:p w14:paraId="1CCE52C8" w14:textId="77777777" w:rsidR="006D4423" w:rsidRPr="00C603FF" w:rsidRDefault="006D4423" w:rsidP="000C550A">
            <w:pPr>
              <w:spacing w:before="19"/>
              <w:ind w:right="74"/>
              <w:rPr>
                <w:rFonts w:ascii="Trebuchet MS" w:hAnsi="Trebuchet MS" w:cs="Arial"/>
                <w:bCs/>
                <w:iCs/>
              </w:rPr>
            </w:pPr>
            <w:r w:rsidRPr="00C603FF">
              <w:rPr>
                <w:rFonts w:ascii="Trebuchet MS" w:hAnsi="Trebuchet MS" w:cs="Arial"/>
                <w:bCs/>
                <w:iCs/>
              </w:rPr>
              <w:t xml:space="preserve">       Πολ. Μηχ/κός ΤΕ Α΄</w:t>
            </w:r>
          </w:p>
        </w:tc>
        <w:tc>
          <w:tcPr>
            <w:tcW w:w="3312" w:type="dxa"/>
          </w:tcPr>
          <w:p w14:paraId="324A8292" w14:textId="77777777" w:rsidR="006D4423" w:rsidRPr="00C603FF" w:rsidRDefault="006D4423" w:rsidP="000C550A">
            <w:pPr>
              <w:spacing w:before="19"/>
              <w:ind w:right="74"/>
              <w:jc w:val="center"/>
              <w:rPr>
                <w:rFonts w:ascii="Trebuchet MS" w:hAnsi="Trebuchet MS" w:cs="Arial"/>
              </w:rPr>
            </w:pPr>
            <w:r w:rsidRPr="00C603FF">
              <w:rPr>
                <w:rFonts w:ascii="Trebuchet MS" w:hAnsi="Trebuchet MS" w:cs="Arial"/>
              </w:rPr>
              <w:t>Βασιλική Σιδηροπούλου</w:t>
            </w:r>
          </w:p>
          <w:p w14:paraId="6F7FF28E" w14:textId="77777777" w:rsidR="006D4423" w:rsidRPr="00C603FF" w:rsidRDefault="006D4423" w:rsidP="000C550A">
            <w:pPr>
              <w:spacing w:before="19"/>
              <w:ind w:right="74"/>
              <w:rPr>
                <w:rFonts w:ascii="Trebuchet MS" w:hAnsi="Trebuchet MS" w:cs="Arial"/>
                <w:b/>
                <w:bCs/>
                <w:i/>
                <w:iCs/>
                <w:u w:val="single" w:color="000000"/>
              </w:rPr>
            </w:pPr>
            <w:r w:rsidRPr="00C603FF">
              <w:rPr>
                <w:rFonts w:ascii="Trebuchet MS" w:hAnsi="Trebuchet MS" w:cs="Arial"/>
              </w:rPr>
              <w:t xml:space="preserve">             Πολ. Μηχ/κός ΠΕ Α΄</w:t>
            </w:r>
          </w:p>
        </w:tc>
        <w:tc>
          <w:tcPr>
            <w:tcW w:w="3307" w:type="dxa"/>
          </w:tcPr>
          <w:p w14:paraId="1A89116C" w14:textId="77777777" w:rsidR="006D4423" w:rsidRPr="00C603FF" w:rsidRDefault="006D4423" w:rsidP="000C550A">
            <w:pPr>
              <w:spacing w:before="19"/>
              <w:ind w:right="74"/>
              <w:jc w:val="center"/>
              <w:rPr>
                <w:rFonts w:ascii="Trebuchet MS" w:hAnsi="Trebuchet MS" w:cs="Arial"/>
                <w:b/>
                <w:bCs/>
                <w:i/>
                <w:iCs/>
                <w:u w:val="single" w:color="000000"/>
              </w:rPr>
            </w:pPr>
            <w:r w:rsidRPr="00C603FF">
              <w:rPr>
                <w:rFonts w:ascii="Trebuchet MS" w:hAnsi="Trebuchet MS" w:cs="Arial"/>
              </w:rPr>
              <w:t>Στέλος Κοτσάκος                 Πολ. Μηχ/κός ΠΕ Α΄.</w:t>
            </w:r>
          </w:p>
        </w:tc>
      </w:tr>
    </w:tbl>
    <w:p w14:paraId="7634F594" w14:textId="77777777" w:rsidR="00A544B1" w:rsidRPr="00C603FF" w:rsidRDefault="00A544B1" w:rsidP="00A544B1">
      <w:pPr>
        <w:pStyle w:val="Bodytext130"/>
        <w:shd w:val="clear" w:color="auto" w:fill="auto"/>
        <w:spacing w:before="100" w:beforeAutospacing="1" w:after="100" w:afterAutospacing="1" w:line="320" w:lineRule="exact"/>
        <w:ind w:left="62"/>
        <w:rPr>
          <w:rStyle w:val="Bodytext1315pt"/>
          <w:rFonts w:ascii="Trebuchet MS" w:hAnsi="Trebuchet MS"/>
          <w:b/>
          <w:sz w:val="24"/>
          <w:szCs w:val="24"/>
          <w:u w:val="single"/>
        </w:rPr>
      </w:pPr>
    </w:p>
    <w:p w14:paraId="68BE16D7" w14:textId="77777777" w:rsidR="000C550A" w:rsidRPr="00C603FF" w:rsidRDefault="000C550A" w:rsidP="008E4627">
      <w:pPr>
        <w:rPr>
          <w:rFonts w:ascii="Trebuchet MS" w:hAnsi="Trebuchet MS"/>
          <w:lang w:eastAsia="el-GR"/>
        </w:rPr>
      </w:pPr>
    </w:p>
    <w:p w14:paraId="5F7F1B7B" w14:textId="77777777" w:rsidR="000C550A" w:rsidRPr="00C603FF" w:rsidRDefault="000C550A" w:rsidP="008E4627">
      <w:pPr>
        <w:rPr>
          <w:rFonts w:ascii="Trebuchet MS" w:hAnsi="Trebuchet MS"/>
          <w:lang w:eastAsia="el-GR"/>
        </w:rPr>
      </w:pPr>
    </w:p>
    <w:p w14:paraId="2A4E34AC" w14:textId="77777777" w:rsidR="000C550A" w:rsidRPr="00C603FF" w:rsidRDefault="000C550A" w:rsidP="008E4627">
      <w:pPr>
        <w:rPr>
          <w:rFonts w:ascii="Trebuchet MS" w:hAnsi="Trebuchet MS"/>
          <w:lang w:eastAsia="el-GR"/>
        </w:rPr>
      </w:pPr>
    </w:p>
    <w:p w14:paraId="15476F0C" w14:textId="77777777" w:rsidR="002C36D1" w:rsidRDefault="002C36D1" w:rsidP="008E4627">
      <w:pPr>
        <w:rPr>
          <w:lang w:eastAsia="el-GR"/>
        </w:rPr>
      </w:pPr>
    </w:p>
    <w:p w14:paraId="707BDA8D" w14:textId="77777777" w:rsidR="005D2CAC" w:rsidRPr="00C23246" w:rsidRDefault="005D2CAC" w:rsidP="005D2CAC">
      <w:pPr>
        <w:pStyle w:val="2"/>
        <w:shd w:val="clear" w:color="auto" w:fill="8DB3E2" w:themeFill="text2" w:themeFillTint="66"/>
        <w:tabs>
          <w:tab w:val="left" w:pos="0"/>
        </w:tabs>
        <w:jc w:val="center"/>
        <w:rPr>
          <w:rFonts w:ascii="Trebuchet MS" w:hAnsi="Trebuchet MS" w:cs="Calibri"/>
          <w:sz w:val="40"/>
          <w:szCs w:val="40"/>
        </w:rPr>
      </w:pPr>
      <w:r w:rsidRPr="00C23246">
        <w:rPr>
          <w:rFonts w:ascii="Trebuchet MS" w:hAnsi="Trebuchet MS" w:cs="Calibri"/>
          <w:sz w:val="40"/>
          <w:szCs w:val="40"/>
        </w:rPr>
        <w:t xml:space="preserve">ΠΑΡΑΡΤΗΜΑ </w:t>
      </w:r>
      <w:r w:rsidR="009F0205">
        <w:rPr>
          <w:rFonts w:ascii="Trebuchet MS" w:hAnsi="Trebuchet MS" w:cs="Calibri"/>
          <w:sz w:val="40"/>
          <w:szCs w:val="40"/>
        </w:rPr>
        <w:t>Γ</w:t>
      </w:r>
      <w:r w:rsidRPr="00C23246">
        <w:rPr>
          <w:rFonts w:ascii="Trebuchet MS" w:hAnsi="Trebuchet MS" w:cs="Calibri"/>
          <w:sz w:val="40"/>
          <w:szCs w:val="40"/>
        </w:rPr>
        <w:t xml:space="preserve"> ‘</w:t>
      </w:r>
    </w:p>
    <w:p w14:paraId="5A7C4018" w14:textId="77777777" w:rsidR="005D2CAC" w:rsidRPr="0049577D" w:rsidRDefault="005D2CAC" w:rsidP="005D2CAC">
      <w:pPr>
        <w:shd w:val="clear" w:color="auto" w:fill="8DB3E2" w:themeFill="text2" w:themeFillTint="66"/>
        <w:spacing w:line="360" w:lineRule="auto"/>
        <w:jc w:val="both"/>
        <w:rPr>
          <w:rFonts w:ascii="Trebuchet MS" w:hAnsi="Trebuchet MS" w:cs="Calibri"/>
          <w:b/>
          <w:bCs/>
        </w:rPr>
      </w:pPr>
    </w:p>
    <w:p w14:paraId="6BB3AFB5" w14:textId="77777777" w:rsidR="005D2CAC" w:rsidRPr="0049577D" w:rsidRDefault="005D2CAC" w:rsidP="005D2CAC">
      <w:pPr>
        <w:spacing w:line="360" w:lineRule="auto"/>
        <w:jc w:val="both"/>
        <w:rPr>
          <w:rFonts w:ascii="Trebuchet MS" w:hAnsi="Trebuchet MS" w:cs="Calibri"/>
          <w:b/>
          <w:bCs/>
        </w:rPr>
      </w:pPr>
    </w:p>
    <w:p w14:paraId="6768AE89" w14:textId="77777777" w:rsidR="005D2CAC" w:rsidRPr="0049577D" w:rsidRDefault="005D2CAC" w:rsidP="005D2CAC">
      <w:pPr>
        <w:spacing w:line="360" w:lineRule="auto"/>
        <w:jc w:val="both"/>
        <w:rPr>
          <w:rFonts w:ascii="Trebuchet MS" w:hAnsi="Trebuchet MS" w:cs="Calibri"/>
          <w:b/>
          <w:bCs/>
        </w:rPr>
      </w:pPr>
    </w:p>
    <w:tbl>
      <w:tblPr>
        <w:tblpPr w:leftFromText="180" w:rightFromText="180" w:vertAnchor="text" w:horzAnchor="margin" w:tblpXSpec="center" w:tblpY="1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0"/>
      </w:tblGrid>
      <w:tr w:rsidR="005D2CAC" w:rsidRPr="0049577D" w14:paraId="6060A66C" w14:textId="77777777" w:rsidTr="00736EF0">
        <w:tc>
          <w:tcPr>
            <w:tcW w:w="9710" w:type="dxa"/>
            <w:shd w:val="clear" w:color="auto" w:fill="C6D9F1" w:themeFill="text2" w:themeFillTint="33"/>
          </w:tcPr>
          <w:p w14:paraId="35FC9A4F" w14:textId="77777777" w:rsidR="005D2CAC" w:rsidRPr="0049577D" w:rsidRDefault="005D2CAC" w:rsidP="00736EF0">
            <w:pPr>
              <w:spacing w:line="360" w:lineRule="auto"/>
              <w:jc w:val="center"/>
              <w:rPr>
                <w:rFonts w:ascii="Trebuchet MS" w:hAnsi="Trebuchet MS" w:cs="Calibri"/>
                <w:b/>
                <w:bCs/>
              </w:rPr>
            </w:pPr>
          </w:p>
          <w:p w14:paraId="36B888B0" w14:textId="77777777" w:rsidR="005D2CAC" w:rsidRPr="0049577D" w:rsidRDefault="005D2CAC" w:rsidP="009319CB">
            <w:pPr>
              <w:spacing w:line="360" w:lineRule="auto"/>
              <w:jc w:val="center"/>
              <w:rPr>
                <w:rFonts w:ascii="Trebuchet MS" w:hAnsi="Trebuchet MS" w:cs="Calibri"/>
                <w:b/>
                <w:bCs/>
              </w:rPr>
            </w:pPr>
            <w:r w:rsidRPr="0049577D">
              <w:rPr>
                <w:rFonts w:ascii="Trebuchet MS" w:hAnsi="Trebuchet MS" w:cs="Calibri"/>
                <w:b/>
                <w:bCs/>
                <w:sz w:val="28"/>
                <w:szCs w:val="28"/>
                <w:u w:val="single"/>
              </w:rPr>
              <w:t>ΕΕΕΣ ( ΕΥΡΩΠΑΪΚΟ ΕΝΙΑΙΟ ΕΝΤΥΠΟ ΣΥΜΒΑΣΗΣ)</w:t>
            </w:r>
          </w:p>
        </w:tc>
      </w:tr>
    </w:tbl>
    <w:p w14:paraId="76DD58F2" w14:textId="77777777" w:rsidR="005D2CAC" w:rsidRPr="0049577D" w:rsidRDefault="005D2CAC" w:rsidP="005D2CAC">
      <w:pPr>
        <w:spacing w:line="360" w:lineRule="auto"/>
        <w:jc w:val="both"/>
        <w:rPr>
          <w:rFonts w:ascii="Trebuchet MS" w:hAnsi="Trebuchet MS" w:cs="Calibri"/>
          <w:b/>
          <w:bCs/>
        </w:rPr>
      </w:pPr>
    </w:p>
    <w:p w14:paraId="24AA2258" w14:textId="77777777" w:rsidR="005D2CAC" w:rsidRPr="0049577D" w:rsidRDefault="005D2CAC" w:rsidP="005D2CAC">
      <w:pPr>
        <w:spacing w:line="360" w:lineRule="auto"/>
        <w:jc w:val="both"/>
        <w:rPr>
          <w:rFonts w:ascii="Trebuchet MS" w:hAnsi="Trebuchet MS" w:cs="Calibri"/>
          <w:b/>
          <w:bCs/>
        </w:rPr>
      </w:pPr>
    </w:p>
    <w:p w14:paraId="2DF44922" w14:textId="77777777" w:rsidR="005D2CAC" w:rsidRPr="0049577D" w:rsidRDefault="005D2CAC" w:rsidP="005D2CAC">
      <w:pPr>
        <w:spacing w:line="360" w:lineRule="auto"/>
        <w:jc w:val="both"/>
        <w:rPr>
          <w:rFonts w:ascii="Trebuchet MS" w:hAnsi="Trebuchet MS" w:cs="Calibri"/>
          <w:b/>
          <w:bCs/>
        </w:rPr>
      </w:pPr>
    </w:p>
    <w:p w14:paraId="0FA67BEA" w14:textId="77777777" w:rsidR="005D2CAC" w:rsidRPr="0049577D" w:rsidRDefault="005D2CAC" w:rsidP="005D2CAC">
      <w:pPr>
        <w:spacing w:line="360" w:lineRule="auto"/>
        <w:jc w:val="both"/>
        <w:rPr>
          <w:rFonts w:ascii="Trebuchet MS" w:hAnsi="Trebuchet MS" w:cs="Calibri"/>
          <w:b/>
          <w:bCs/>
        </w:rPr>
      </w:pPr>
    </w:p>
    <w:p w14:paraId="00EC7C54" w14:textId="77777777" w:rsidR="005D2CAC" w:rsidRPr="0049577D" w:rsidRDefault="005D2CAC" w:rsidP="005D2CAC">
      <w:pPr>
        <w:spacing w:line="360" w:lineRule="auto"/>
        <w:jc w:val="both"/>
        <w:rPr>
          <w:rFonts w:ascii="Trebuchet MS" w:hAnsi="Trebuchet MS" w:cs="Calibri"/>
          <w:b/>
          <w:bCs/>
        </w:rPr>
      </w:pPr>
    </w:p>
    <w:p w14:paraId="0B6A5E76" w14:textId="77777777" w:rsidR="005D2CAC" w:rsidRPr="0049577D" w:rsidRDefault="005D2CAC" w:rsidP="005D2CAC">
      <w:pPr>
        <w:spacing w:line="360" w:lineRule="auto"/>
        <w:jc w:val="both"/>
        <w:rPr>
          <w:rFonts w:ascii="Trebuchet MS" w:hAnsi="Trebuchet MS" w:cs="Calibri"/>
          <w:b/>
          <w:bCs/>
        </w:rPr>
      </w:pPr>
    </w:p>
    <w:p w14:paraId="0AB69456" w14:textId="77777777" w:rsidR="005D2CAC" w:rsidRPr="0049577D" w:rsidRDefault="005D2CAC" w:rsidP="005D2CAC">
      <w:pPr>
        <w:spacing w:line="360" w:lineRule="auto"/>
        <w:jc w:val="both"/>
        <w:rPr>
          <w:rFonts w:ascii="Trebuchet MS" w:hAnsi="Trebuchet MS" w:cs="Calibri"/>
          <w:b/>
          <w:bCs/>
        </w:rPr>
      </w:pPr>
    </w:p>
    <w:p w14:paraId="19656074" w14:textId="77777777" w:rsidR="005D2CAC" w:rsidRPr="0049577D" w:rsidRDefault="005D2CAC" w:rsidP="005D2CAC">
      <w:pPr>
        <w:spacing w:line="360" w:lineRule="auto"/>
        <w:jc w:val="both"/>
        <w:rPr>
          <w:rFonts w:ascii="Trebuchet MS" w:hAnsi="Trebuchet MS" w:cs="Calibri"/>
          <w:b/>
          <w:bCs/>
        </w:rPr>
      </w:pPr>
    </w:p>
    <w:p w14:paraId="6131FC9F" w14:textId="77777777" w:rsidR="005D2CAC" w:rsidRPr="0049577D" w:rsidRDefault="005D2CAC" w:rsidP="005D2CAC">
      <w:pPr>
        <w:spacing w:line="360" w:lineRule="auto"/>
        <w:jc w:val="both"/>
        <w:rPr>
          <w:rFonts w:ascii="Trebuchet MS" w:hAnsi="Trebuchet MS" w:cs="Calibri"/>
          <w:b/>
          <w:bCs/>
        </w:rPr>
      </w:pPr>
    </w:p>
    <w:p w14:paraId="55B543FA" w14:textId="77777777" w:rsidR="005D2CAC" w:rsidRDefault="005D2CAC" w:rsidP="008E4627">
      <w:pPr>
        <w:rPr>
          <w:lang w:eastAsia="el-GR"/>
        </w:rPr>
      </w:pPr>
    </w:p>
    <w:p w14:paraId="25FDB8AC" w14:textId="77777777" w:rsidR="005D2CAC" w:rsidRDefault="005D2CAC" w:rsidP="008E4627">
      <w:pPr>
        <w:rPr>
          <w:lang w:eastAsia="el-GR"/>
        </w:rPr>
      </w:pPr>
    </w:p>
    <w:p w14:paraId="11A252B6" w14:textId="77777777" w:rsidR="005D2CAC" w:rsidRDefault="005D2CAC" w:rsidP="008E4627">
      <w:pPr>
        <w:rPr>
          <w:lang w:eastAsia="el-GR"/>
        </w:rPr>
      </w:pPr>
    </w:p>
    <w:p w14:paraId="1B4BDAC0" w14:textId="77777777" w:rsidR="005D2CAC" w:rsidRDefault="005D2CAC" w:rsidP="008E4627">
      <w:pPr>
        <w:rPr>
          <w:lang w:eastAsia="el-GR"/>
        </w:rPr>
      </w:pPr>
    </w:p>
    <w:p w14:paraId="4813A7EE" w14:textId="77777777" w:rsidR="005D2CAC" w:rsidRDefault="005D2CAC" w:rsidP="008E4627">
      <w:pPr>
        <w:rPr>
          <w:lang w:eastAsia="el-GR"/>
        </w:rPr>
      </w:pPr>
    </w:p>
    <w:p w14:paraId="351E276F" w14:textId="77777777" w:rsidR="005D2CAC" w:rsidRDefault="005D2CAC" w:rsidP="008E4627">
      <w:pPr>
        <w:rPr>
          <w:lang w:eastAsia="el-GR"/>
        </w:rPr>
      </w:pPr>
    </w:p>
    <w:p w14:paraId="60DB9C39" w14:textId="77777777" w:rsidR="005D2CAC" w:rsidRDefault="005D2CAC" w:rsidP="008E4627">
      <w:pPr>
        <w:rPr>
          <w:lang w:eastAsia="el-GR"/>
        </w:rPr>
      </w:pPr>
    </w:p>
    <w:p w14:paraId="64051ACF" w14:textId="77777777" w:rsidR="00175763" w:rsidRDefault="00175763" w:rsidP="008E4627">
      <w:pPr>
        <w:rPr>
          <w:lang w:eastAsia="el-GR"/>
        </w:rPr>
      </w:pPr>
    </w:p>
    <w:p w14:paraId="32E26AD1" w14:textId="77777777" w:rsidR="00175763" w:rsidRDefault="00175763" w:rsidP="008E4627">
      <w:pPr>
        <w:rPr>
          <w:lang w:eastAsia="el-GR"/>
        </w:rPr>
      </w:pPr>
    </w:p>
    <w:p w14:paraId="332891D1" w14:textId="77777777" w:rsidR="00175763" w:rsidRDefault="00175763" w:rsidP="008E4627">
      <w:pPr>
        <w:rPr>
          <w:lang w:eastAsia="el-GR"/>
        </w:rPr>
      </w:pPr>
    </w:p>
    <w:p w14:paraId="366EDA1D" w14:textId="77777777" w:rsidR="005D2CAC" w:rsidRDefault="005D2CAC" w:rsidP="008E4627">
      <w:pPr>
        <w:rPr>
          <w:lang w:eastAsia="el-GR"/>
        </w:rPr>
      </w:pPr>
    </w:p>
    <w:p w14:paraId="55B2668C" w14:textId="77777777" w:rsidR="005D2CAC" w:rsidRDefault="005D2CAC" w:rsidP="008E4627">
      <w:pPr>
        <w:rPr>
          <w:lang w:eastAsia="el-GR"/>
        </w:rPr>
      </w:pPr>
    </w:p>
    <w:p w14:paraId="3814E4CC" w14:textId="77777777" w:rsidR="005D2CAC" w:rsidRPr="0049577D" w:rsidRDefault="005D2CAC" w:rsidP="001D5CF8">
      <w:pPr>
        <w:pStyle w:val="a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alibri"/>
          <w:b/>
          <w:bCs/>
          <w:color w:val="000000"/>
          <w:sz w:val="22"/>
          <w:szCs w:val="22"/>
        </w:rPr>
      </w:pPr>
      <w:r w:rsidRPr="0049577D">
        <w:rPr>
          <w:rFonts w:ascii="Trebuchet MS" w:hAnsi="Trebuchet MS" w:cs="Calibri"/>
          <w:b/>
          <w:bCs/>
          <w:color w:val="000000"/>
          <w:sz w:val="22"/>
          <w:szCs w:val="22"/>
        </w:rPr>
        <w:t>Άρθρο 79Α Υπογραφή Ευρωπαϊκού Ενιαίου Εγγράφου Σύμβασης.</w:t>
      </w:r>
    </w:p>
    <w:p w14:paraId="149A3B15" w14:textId="77777777" w:rsidR="005D2CAC" w:rsidRPr="0049577D" w:rsidRDefault="005D2CAC" w:rsidP="005D2C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alibri"/>
          <w:b/>
          <w:bCs/>
          <w:color w:val="000000"/>
          <w:sz w:val="22"/>
          <w:szCs w:val="22"/>
        </w:rPr>
      </w:pPr>
    </w:p>
    <w:p w14:paraId="7BD9475A" w14:textId="77777777" w:rsidR="005D2CAC" w:rsidRPr="006E0116" w:rsidRDefault="005D2CAC" w:rsidP="001D5CF8">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alibri"/>
          <w:color w:val="000000"/>
          <w:sz w:val="20"/>
        </w:rPr>
      </w:pPr>
      <w:r w:rsidRPr="006E0116">
        <w:rPr>
          <w:rFonts w:ascii="Trebuchet MS" w:hAnsi="Trebuchet MS" w:cs="Calibri"/>
          <w:color w:val="000000"/>
          <w:sz w:val="20"/>
        </w:rPr>
        <w:t>Κατά την υποβολή του Ευρωπαϊκού Ενιαίου Εγγράφου Σύμβασης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599346C6" w14:textId="77777777" w:rsidR="006E0116" w:rsidRPr="006E0116" w:rsidRDefault="005D2CAC" w:rsidP="001D5CF8">
      <w:pPr>
        <w:pStyle w:val="a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000000"/>
          <w:sz w:val="17"/>
          <w:szCs w:val="17"/>
        </w:rPr>
      </w:pPr>
      <w:r w:rsidRPr="006E0116">
        <w:rPr>
          <w:rFonts w:ascii="Trebuchet MS" w:hAnsi="Trebuchet MS" w:cs="Calibri"/>
          <w:color w:val="000000"/>
          <w:sz w:val="20"/>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020EF62C" w14:textId="77777777" w:rsidR="005D2CAC" w:rsidRPr="006E0116" w:rsidRDefault="005D2CAC" w:rsidP="006E011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s="Courier New"/>
          <w:color w:val="000000"/>
          <w:sz w:val="17"/>
          <w:szCs w:val="17"/>
        </w:rPr>
      </w:pPr>
      <w:r w:rsidRPr="006E0116">
        <w:rPr>
          <w:rFonts w:ascii="Trebuchet MS" w:hAnsi="Trebuchet MS" w:cs="Calibri"/>
          <w:color w:val="000000"/>
          <w:sz w:val="20"/>
        </w:rPr>
        <w:br/>
      </w:r>
    </w:p>
    <w:p w14:paraId="13069A1A" w14:textId="77777777" w:rsidR="005D2CAC" w:rsidRPr="00A96AF7" w:rsidRDefault="005D2CAC" w:rsidP="005D2CAC">
      <w:pPr>
        <w:jc w:val="both"/>
        <w:rPr>
          <w:rFonts w:ascii="Trebuchet MS" w:hAnsi="Trebuchet MS" w:cs="Calibri"/>
          <w:b/>
          <w:color w:val="C00000"/>
          <w:u w:val="single"/>
        </w:rPr>
      </w:pPr>
    </w:p>
    <w:p w14:paraId="7F52A00D" w14:textId="77777777" w:rsidR="005D2CAC" w:rsidRPr="00E063E1" w:rsidRDefault="005D2CAC" w:rsidP="00E063E1">
      <w:pPr>
        <w:jc w:val="both"/>
        <w:rPr>
          <w:rFonts w:ascii="Trebuchet MS" w:hAnsi="Trebuchet MS" w:cs="Calibri"/>
          <w:sz w:val="20"/>
          <w:szCs w:val="20"/>
          <w:u w:val="single"/>
        </w:rPr>
      </w:pPr>
      <w:r w:rsidRPr="00E063E1">
        <w:rPr>
          <w:rFonts w:ascii="Trebuchet MS" w:hAnsi="Trebuchet MS"/>
          <w:b/>
          <w:u w:val="single"/>
        </w:rPr>
        <w:t>Οδηγίες:</w:t>
      </w:r>
      <w:r w:rsidRPr="00E063E1">
        <w:rPr>
          <w:rFonts w:ascii="Trebuchet MS" w:hAnsi="Trebuchet MS"/>
          <w:u w:val="single"/>
        </w:rPr>
        <w:t xml:space="preserve">  </w:t>
      </w:r>
    </w:p>
    <w:p w14:paraId="1FD303F1" w14:textId="77777777" w:rsidR="00E063E1" w:rsidRDefault="00E063E1" w:rsidP="005D2CAC">
      <w:pPr>
        <w:jc w:val="both"/>
        <w:rPr>
          <w:rFonts w:ascii="Trebuchet MS" w:hAnsi="Trebuchet MS"/>
        </w:rPr>
      </w:pPr>
      <w:r w:rsidRPr="00E063E1">
        <w:rPr>
          <w:rFonts w:ascii="Trebuchet MS" w:hAnsi="Trebuchet MS"/>
        </w:rPr>
        <w:t xml:space="preserve">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 </w:t>
      </w:r>
    </w:p>
    <w:p w14:paraId="7D4AF9B5" w14:textId="77777777" w:rsidR="00E063E1" w:rsidRPr="00E063E1" w:rsidRDefault="00E063E1" w:rsidP="005D2CAC">
      <w:pPr>
        <w:jc w:val="both"/>
        <w:rPr>
          <w:rFonts w:ascii="Trebuchet MS" w:hAnsi="Trebuchet MS"/>
          <w:b/>
          <w:u w:val="single"/>
        </w:rPr>
      </w:pPr>
      <w:r w:rsidRPr="00E063E1">
        <w:rPr>
          <w:rFonts w:ascii="Trebuchet MS" w:hAnsi="Trebuchet MS"/>
          <w:b/>
          <w:u w:val="single"/>
        </w:rPr>
        <w:t>α. Η αναθέτουσα αρχή:</w:t>
      </w:r>
    </w:p>
    <w:p w14:paraId="405A87B2" w14:textId="77777777" w:rsidR="00E063E1" w:rsidRDefault="00E063E1" w:rsidP="005D2CAC">
      <w:pPr>
        <w:jc w:val="both"/>
        <w:rPr>
          <w:rFonts w:ascii="Trebuchet MS" w:hAnsi="Trebuchet MS"/>
        </w:rPr>
      </w:pPr>
      <w:r w:rsidRPr="00E063E1">
        <w:rPr>
          <w:rFonts w:ascii="Trebuchet MS" w:hAnsi="Trebuchet MS"/>
        </w:rPr>
        <w:t xml:space="preserve"> 1. Δημιουργεί μέσα από την ιστοσελίδα </w:t>
      </w:r>
      <w:hyperlink r:id="rId40" w:history="1">
        <w:r w:rsidR="00B4200C" w:rsidRPr="00B4200C">
          <w:rPr>
            <w:rStyle w:val="-"/>
            <w:rFonts w:ascii="Segoe UI" w:hAnsi="Segoe UI" w:cs="Segoe UI"/>
            <w:b/>
            <w:bCs/>
            <w:color w:val="17365D" w:themeColor="text2" w:themeShade="BF"/>
            <w:shd w:val="clear" w:color="auto" w:fill="FEFEFE"/>
          </w:rPr>
          <w:t>espd.eprocurement.gov.gr</w:t>
        </w:r>
      </w:hyperlink>
      <w:r w:rsidR="00B4200C" w:rsidRPr="00B4200C">
        <w:rPr>
          <w:color w:val="17365D" w:themeColor="text2" w:themeShade="BF"/>
        </w:rPr>
        <w:t xml:space="preserve"> </w:t>
      </w:r>
      <w:r w:rsidR="00B4200C">
        <w:t xml:space="preserve"> </w:t>
      </w:r>
      <w:r w:rsidRPr="00E063E1">
        <w:rPr>
          <w:rFonts w:ascii="Trebuchet MS" w:hAnsi="Trebuchet MS"/>
        </w:rPr>
        <w:t xml:space="preserve">το Ε.Ε.Ε.Σ που καλύπτει τις ανάγκες της παρούσας διακήρυξης, συμπληρώνοντας και επιλέγοντας τα κατάλληλα πεδία. </w:t>
      </w:r>
    </w:p>
    <w:p w14:paraId="6C1483B7" w14:textId="77777777" w:rsidR="00E063E1" w:rsidRDefault="00E063E1" w:rsidP="005D2CAC">
      <w:pPr>
        <w:jc w:val="both"/>
        <w:rPr>
          <w:rFonts w:ascii="Trebuchet MS" w:hAnsi="Trebuchet MS"/>
        </w:rPr>
      </w:pPr>
      <w:r w:rsidRPr="00E063E1">
        <w:rPr>
          <w:rFonts w:ascii="Trebuchet MS" w:hAnsi="Trebuchet MS"/>
        </w:rPr>
        <w:t>2.Το αρχείο που εξάγεται είναι σε μορφή .xml και δεν είναι αναγνώσιμο (δεν «ανοίγει» με κάποιο γνωστό πρόγραμμα που έχουμε στους Η/Υ). Το αρχείο αυτό το αναρτά στο ΕΣΗΔΗΣ μαζί με τα υπόλοιπα έγγραφα της διακήρυξης</w:t>
      </w:r>
      <w:r w:rsidR="00BA1C35">
        <w:rPr>
          <w:rFonts w:ascii="Trebuchet MS" w:hAnsi="Trebuchet MS"/>
        </w:rPr>
        <w:t xml:space="preserve"> , το οποίο και θα κάνει χρήση ο Οικονομικός Φορέας</w:t>
      </w:r>
      <w:r w:rsidRPr="00E063E1">
        <w:rPr>
          <w:rFonts w:ascii="Trebuchet MS" w:hAnsi="Trebuchet MS"/>
        </w:rPr>
        <w:t xml:space="preserve">. </w:t>
      </w:r>
    </w:p>
    <w:p w14:paraId="6A0DEB54" w14:textId="77777777" w:rsidR="00CC6504" w:rsidRPr="00CC6504" w:rsidRDefault="00CC6504" w:rsidP="005D2CAC">
      <w:pPr>
        <w:jc w:val="both"/>
        <w:rPr>
          <w:rFonts w:ascii="Trebuchet MS" w:hAnsi="Trebuchet MS"/>
        </w:rPr>
      </w:pPr>
      <w:r>
        <w:rPr>
          <w:rFonts w:ascii="Trebuchet MS" w:hAnsi="Trebuchet MS"/>
        </w:rPr>
        <w:t xml:space="preserve">3.Το ίδιο αρχείο σε μορφή </w:t>
      </w:r>
      <w:r>
        <w:rPr>
          <w:rFonts w:ascii="Trebuchet MS" w:hAnsi="Trebuchet MS"/>
          <w:lang w:val="en-US"/>
        </w:rPr>
        <w:t>pdf</w:t>
      </w:r>
      <w:r>
        <w:rPr>
          <w:rFonts w:ascii="Trebuchet MS" w:hAnsi="Trebuchet MS"/>
        </w:rPr>
        <w:t xml:space="preserve"> αναρτάται επίσης στα συν/να στο ΕΣΗΔΗΣ.</w:t>
      </w:r>
    </w:p>
    <w:p w14:paraId="3309EC6E" w14:textId="77777777" w:rsidR="00E063E1" w:rsidRPr="00E063E1" w:rsidRDefault="00E063E1" w:rsidP="005D2CAC">
      <w:pPr>
        <w:jc w:val="both"/>
        <w:rPr>
          <w:rFonts w:ascii="Trebuchet MS" w:hAnsi="Trebuchet MS"/>
          <w:b/>
          <w:u w:val="single"/>
        </w:rPr>
      </w:pPr>
      <w:r w:rsidRPr="00E063E1">
        <w:rPr>
          <w:rFonts w:ascii="Trebuchet MS" w:hAnsi="Trebuchet MS"/>
          <w:b/>
          <w:u w:val="single"/>
        </w:rPr>
        <w:t xml:space="preserve">β. Ο οικονομικός φορέας: </w:t>
      </w:r>
    </w:p>
    <w:p w14:paraId="1EBFF58E" w14:textId="77777777" w:rsidR="00E063E1" w:rsidRDefault="00E063E1" w:rsidP="005D2CAC">
      <w:pPr>
        <w:jc w:val="both"/>
        <w:rPr>
          <w:rFonts w:ascii="Trebuchet MS" w:hAnsi="Trebuchet MS"/>
        </w:rPr>
      </w:pPr>
      <w:r w:rsidRPr="00E063E1">
        <w:rPr>
          <w:rFonts w:ascii="Trebuchet MS" w:hAnsi="Trebuchet MS"/>
        </w:rPr>
        <w:t>1. Πρέπει να «κατεβάσει» το εν λόγω αρχείο</w:t>
      </w:r>
      <w:r w:rsidR="00BE4A59">
        <w:rPr>
          <w:rFonts w:ascii="Trebuchet MS" w:hAnsi="Trebuchet MS"/>
        </w:rPr>
        <w:t xml:space="preserve"> </w:t>
      </w:r>
      <w:r w:rsidR="00BE4A59" w:rsidRPr="00E063E1">
        <w:rPr>
          <w:rFonts w:ascii="Trebuchet MS" w:hAnsi="Trebuchet MS"/>
        </w:rPr>
        <w:t>.xml</w:t>
      </w:r>
      <w:r w:rsidRPr="00E063E1">
        <w:rPr>
          <w:rFonts w:ascii="Trebuchet MS" w:hAnsi="Trebuchet MS"/>
        </w:rPr>
        <w:t xml:space="preserve"> από το ΕΣΗΔΗΣ, να το αποθηκεύσει στον Η/Υ του και να μεταβεί στην ιστοσελίδα </w:t>
      </w:r>
      <w:hyperlink r:id="rId41" w:history="1">
        <w:r w:rsidR="00B4200C" w:rsidRPr="00B4200C">
          <w:rPr>
            <w:rStyle w:val="-"/>
            <w:rFonts w:ascii="Segoe UI" w:hAnsi="Segoe UI" w:cs="Segoe UI"/>
            <w:b/>
            <w:bCs/>
            <w:color w:val="548DD4" w:themeColor="text2" w:themeTint="99"/>
            <w:shd w:val="clear" w:color="auto" w:fill="FEFEFE"/>
          </w:rPr>
          <w:t>espd.eprocurement.gov.gr</w:t>
        </w:r>
      </w:hyperlink>
      <w:r w:rsidRPr="00E063E1">
        <w:rPr>
          <w:rFonts w:ascii="Trebuchet MS" w:hAnsi="Trebuchet MS"/>
        </w:rPr>
        <w:t xml:space="preserve"> 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14:paraId="453C07E6" w14:textId="77777777" w:rsidR="00E063E1" w:rsidRDefault="00E063E1" w:rsidP="005D2CAC">
      <w:pPr>
        <w:jc w:val="both"/>
        <w:rPr>
          <w:rFonts w:ascii="Trebuchet MS" w:hAnsi="Trebuchet MS"/>
        </w:rPr>
      </w:pPr>
      <w:r w:rsidRPr="00E063E1">
        <w:rPr>
          <w:rFonts w:ascii="Trebuchet MS" w:hAnsi="Trebuchet MS"/>
        </w:rPr>
        <w:t xml:space="preserve"> 2.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14:paraId="2B07EF0D" w14:textId="77777777" w:rsidR="00E063E1" w:rsidRDefault="00E063E1" w:rsidP="005D2CAC">
      <w:pPr>
        <w:jc w:val="both"/>
        <w:rPr>
          <w:rFonts w:ascii="Trebuchet MS" w:hAnsi="Trebuchet MS"/>
        </w:rPr>
      </w:pPr>
      <w:r w:rsidRPr="00E063E1">
        <w:rPr>
          <w:rFonts w:ascii="Trebuchet MS" w:hAnsi="Trebuchet MS"/>
        </w:rPr>
        <w:t xml:space="preserve">3. Επιλέγει «Εκτύπωση». Το αρχείο εμφανίζεται σε εκτυπώσιμη μορφή και είναι πλέον δυνατή η εκτύπωση του με χρήση κάποιου προγράμματος εκτυπωτή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 </w:t>
      </w:r>
    </w:p>
    <w:p w14:paraId="6A6AA029" w14:textId="77777777" w:rsidR="00E063E1" w:rsidRDefault="00E063E1" w:rsidP="005D2CAC">
      <w:pPr>
        <w:jc w:val="both"/>
        <w:rPr>
          <w:rFonts w:ascii="Trebuchet MS" w:hAnsi="Trebuchet MS"/>
        </w:rPr>
      </w:pPr>
      <w:r w:rsidRPr="00E063E1">
        <w:rPr>
          <w:rFonts w:ascii="Trebuchet MS" w:hAnsi="Trebuchet MS"/>
        </w:rPr>
        <w:t>4. Υπογράφει ψηφιακά το αρχείο .pdf που εκτύπωσε (ακόμη κι αν το έχει υπογράψει ψηφιακά στην ιστοσελίδα).</w:t>
      </w:r>
    </w:p>
    <w:p w14:paraId="178F27F4" w14:textId="77777777" w:rsidR="00E063E1" w:rsidRDefault="00E063E1" w:rsidP="005D2CAC">
      <w:pPr>
        <w:jc w:val="both"/>
        <w:rPr>
          <w:rFonts w:ascii="Trebuchet MS" w:hAnsi="Trebuchet MS"/>
        </w:rPr>
      </w:pPr>
      <w:r w:rsidRPr="00E063E1">
        <w:rPr>
          <w:rFonts w:ascii="Trebuchet MS" w:hAnsi="Trebuchet MS"/>
        </w:rPr>
        <w:t xml:space="preserve">5. Υποβάλλει το αρχείο του Ε.Ε.Ε.Σ στο φάκελο της προσφοράς του με τα δικαιολογητικά συμμετοχής. </w:t>
      </w:r>
    </w:p>
    <w:p w14:paraId="69FC740F" w14:textId="77777777" w:rsidR="00E063E1" w:rsidRPr="00E063E1" w:rsidRDefault="00E063E1" w:rsidP="005D2CAC">
      <w:pPr>
        <w:jc w:val="both"/>
        <w:rPr>
          <w:rFonts w:ascii="Trebuchet MS" w:hAnsi="Trebuchet MS"/>
          <w:b/>
          <w:u w:val="single"/>
        </w:rPr>
      </w:pPr>
      <w:r w:rsidRPr="00E063E1">
        <w:rPr>
          <w:rFonts w:ascii="Trebuchet MS" w:hAnsi="Trebuchet MS"/>
          <w:b/>
          <w:u w:val="single"/>
        </w:rPr>
        <w:t xml:space="preserve">γ. Η Επιτροπή διενέργειας του διαγωνισμού, </w:t>
      </w:r>
    </w:p>
    <w:p w14:paraId="14FD5B0A" w14:textId="77777777" w:rsidR="00E063E1" w:rsidRDefault="00E063E1" w:rsidP="005D2CAC">
      <w:pPr>
        <w:jc w:val="both"/>
        <w:rPr>
          <w:rFonts w:ascii="Trebuchet MS" w:hAnsi="Trebuchet MS"/>
        </w:rPr>
      </w:pPr>
      <w:r w:rsidRPr="00E063E1">
        <w:rPr>
          <w:rFonts w:ascii="Trebuchet MS" w:hAnsi="Trebuchet MS"/>
        </w:rPr>
        <w:t>Αξιολογεί το Ε.Ε.Ε.Σ  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r w:rsidRPr="00E063E1">
        <w:rPr>
          <w:rFonts w:ascii="Trebuchet MS" w:hAnsi="Trebuchet MS"/>
        </w:rPr>
        <w:sym w:font="Symbol" w:char="F076"/>
      </w:r>
      <w:r w:rsidRPr="00E063E1">
        <w:rPr>
          <w:rFonts w:ascii="Trebuchet MS" w:hAnsi="Trebuchet MS"/>
        </w:rPr>
        <w:t xml:space="preserve"> </w:t>
      </w:r>
    </w:p>
    <w:p w14:paraId="569A3E36" w14:textId="77777777" w:rsidR="00E063E1" w:rsidRDefault="00E063E1" w:rsidP="005D2CAC">
      <w:pPr>
        <w:jc w:val="both"/>
        <w:rPr>
          <w:rFonts w:ascii="Trebuchet MS" w:hAnsi="Trebuchet MS"/>
        </w:rPr>
      </w:pPr>
      <w:r w:rsidRPr="00E063E1">
        <w:rPr>
          <w:rFonts w:ascii="Trebuchet MS" w:hAnsi="Trebuchet MS"/>
        </w:rPr>
        <w:t xml:space="preserve">α. 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14:paraId="76518491" w14:textId="77777777" w:rsidR="00E063E1" w:rsidRDefault="00E063E1" w:rsidP="005D2CAC">
      <w:pPr>
        <w:jc w:val="both"/>
        <w:rPr>
          <w:rFonts w:ascii="Trebuchet MS" w:hAnsi="Trebuchet MS"/>
        </w:rPr>
      </w:pPr>
      <w:r w:rsidRPr="00E063E1">
        <w:rPr>
          <w:rFonts w:ascii="Trebuchet MS" w:hAnsi="Trebuchet MS"/>
        </w:rPr>
        <w:t xml:space="preserve">β. Στην περίπτωση που ένας οικονομικός φορέας συμμετέχει μόνος του στο διαγωνισμό, αλλά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μία από τις οντότητες στις οποίες στηρίζεται. </w:t>
      </w:r>
    </w:p>
    <w:p w14:paraId="30579E8C" w14:textId="77777777" w:rsidR="00E063E1" w:rsidRDefault="00E063E1" w:rsidP="005D2CAC">
      <w:pPr>
        <w:jc w:val="both"/>
        <w:rPr>
          <w:rFonts w:ascii="Trebuchet MS" w:hAnsi="Trebuchet MS"/>
        </w:rPr>
      </w:pPr>
      <w:r w:rsidRPr="00E063E1">
        <w:rPr>
          <w:rFonts w:ascii="Trebuchet MS" w:hAnsi="Trebuchet MS"/>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 </w:t>
      </w:r>
    </w:p>
    <w:p w14:paraId="2C6A1BAE" w14:textId="77777777" w:rsidR="00E063E1" w:rsidRDefault="00E063E1" w:rsidP="005D2CAC">
      <w:pPr>
        <w:jc w:val="both"/>
        <w:rPr>
          <w:rFonts w:ascii="Trebuchet MS" w:hAnsi="Trebuchet MS"/>
        </w:rPr>
      </w:pPr>
      <w:r w:rsidRPr="00E063E1">
        <w:rPr>
          <w:rFonts w:ascii="Trebuchet MS" w:hAnsi="Trebuchet MS"/>
        </w:rPr>
        <w:t xml:space="preserve">δ. Αναφορικά με τη συμπλήρωση και υπογραφή του Ε.Ε.Ε.Σ ισχύουν τα ακόλουθα: </w:t>
      </w:r>
    </w:p>
    <w:p w14:paraId="7DB4AC3D" w14:textId="77777777" w:rsidR="00E063E1" w:rsidRDefault="00E063E1" w:rsidP="005D2CAC">
      <w:pPr>
        <w:jc w:val="both"/>
        <w:rPr>
          <w:rFonts w:ascii="Trebuchet MS" w:hAnsi="Trebuchet MS"/>
        </w:rPr>
      </w:pPr>
      <w:r w:rsidRPr="00E063E1">
        <w:rPr>
          <w:rFonts w:ascii="Trebuchet MS" w:hAnsi="Trebuchet MS"/>
        </w:rPr>
        <w:t xml:space="preserve">(1) To Ε.Ε.Ε.Σ συμπληρώνεται και υπογράφεται επί ποινή αποκλεισμού από τον εκπρόσωπο του οικονομικού φορέα (Ν.4497/2017). </w:t>
      </w:r>
    </w:p>
    <w:p w14:paraId="17408BAF" w14:textId="77777777" w:rsidR="00E063E1" w:rsidRDefault="00E063E1" w:rsidP="005D2CAC">
      <w:pPr>
        <w:jc w:val="both"/>
        <w:rPr>
          <w:rFonts w:ascii="Trebuchet MS" w:hAnsi="Trebuchet MS"/>
        </w:rPr>
      </w:pPr>
      <w:r w:rsidRPr="00E063E1">
        <w:rPr>
          <w:rFonts w:ascii="Trebuchet MS" w:hAnsi="Trebuchet MS"/>
        </w:rPr>
        <w:t xml:space="preserve">(2) Το ίδιο ισχύει και για τα τυχόν Ε.Ε.Ε.Σ που θα υποβληθούν σύμφωνα με τις προβλέψεις των παρ.2 (β-γ) του παρόντος άρθρου </w:t>
      </w:r>
    </w:p>
    <w:p w14:paraId="223B853A" w14:textId="77777777" w:rsidR="005D2CAC" w:rsidRPr="00E063E1" w:rsidRDefault="00E063E1" w:rsidP="005D2CAC">
      <w:pPr>
        <w:jc w:val="both"/>
        <w:rPr>
          <w:rFonts w:ascii="Trebuchet MS" w:hAnsi="Trebuchet MS" w:cs="Calibri"/>
        </w:rPr>
      </w:pPr>
      <w:r w:rsidRPr="00E063E1">
        <w:rPr>
          <w:rFonts w:ascii="Trebuchet MS" w:hAnsi="Trebuchet MS"/>
        </w:rPr>
        <w:t>(3) Κατά το στάδιο υποβολής των δικαιολογητικών κατακύρωσης, σύμφωνα με τη διαδικασία που περιγράφεται στο άρθρο 11,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 (4) 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παραπάνω (β-γ) του παρόντος άρθρου. Σ</w:t>
      </w:r>
    </w:p>
    <w:p w14:paraId="6072D4F0" w14:textId="77777777" w:rsidR="00E063E1" w:rsidRPr="00A96AF7" w:rsidRDefault="00E063E1" w:rsidP="001D5CF8">
      <w:pPr>
        <w:pStyle w:val="a5"/>
        <w:numPr>
          <w:ilvl w:val="0"/>
          <w:numId w:val="16"/>
        </w:numPr>
        <w:rPr>
          <w:rFonts w:ascii="Trebuchet MS" w:hAnsi="Trebuchet MS"/>
          <w:b/>
        </w:rPr>
      </w:pPr>
      <w:r w:rsidRPr="00A96AF7">
        <w:rPr>
          <w:rFonts w:ascii="Trebuchet MS" w:hAnsi="Trebuchet MS"/>
          <w:b/>
        </w:rPr>
        <w:t>Σχετικές οδηγίες για την συμπλήρωση θα βρείτε  αναρτημένες στον ως κάτωθι διαδικτυακό τόπο 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p>
    <w:p w14:paraId="305FF758" w14:textId="77777777" w:rsidR="005D2CAC" w:rsidRDefault="005D2CAC" w:rsidP="008E4627">
      <w:pPr>
        <w:rPr>
          <w:lang w:eastAsia="el-GR"/>
        </w:rPr>
      </w:pPr>
    </w:p>
    <w:p w14:paraId="6CA0C3FB" w14:textId="77777777" w:rsidR="005D2CAC" w:rsidRDefault="005D2CAC" w:rsidP="008E4627">
      <w:pPr>
        <w:rPr>
          <w:lang w:eastAsia="el-GR"/>
        </w:rPr>
      </w:pPr>
    </w:p>
    <w:p w14:paraId="6E8B6C4B" w14:textId="77777777" w:rsidR="005D2CAC" w:rsidRDefault="005D2CAC" w:rsidP="008E4627">
      <w:pPr>
        <w:rPr>
          <w:lang w:eastAsia="el-GR"/>
        </w:rPr>
      </w:pPr>
    </w:p>
    <w:p w14:paraId="75C659AD" w14:textId="77777777" w:rsidR="005D2CAC" w:rsidRDefault="005D2CAC" w:rsidP="008E4627">
      <w:pPr>
        <w:rPr>
          <w:lang w:eastAsia="el-GR"/>
        </w:rPr>
      </w:pPr>
    </w:p>
    <w:p w14:paraId="556B395B" w14:textId="77777777" w:rsidR="005D2CAC" w:rsidRDefault="005D2CAC" w:rsidP="008E4627">
      <w:pPr>
        <w:rPr>
          <w:lang w:eastAsia="el-GR"/>
        </w:rPr>
      </w:pPr>
    </w:p>
    <w:p w14:paraId="0D844D7A" w14:textId="77777777" w:rsidR="00BA1C35" w:rsidRDefault="00BA1C35" w:rsidP="008E4627">
      <w:pPr>
        <w:rPr>
          <w:lang w:eastAsia="el-GR"/>
        </w:rPr>
      </w:pPr>
    </w:p>
    <w:p w14:paraId="279CE6A3" w14:textId="77777777" w:rsidR="00BA1C35" w:rsidRDefault="00BA1C35" w:rsidP="008E4627">
      <w:pPr>
        <w:rPr>
          <w:lang w:eastAsia="el-GR"/>
        </w:rPr>
      </w:pPr>
    </w:p>
    <w:p w14:paraId="4948C039" w14:textId="77777777" w:rsidR="005D2CAC" w:rsidRPr="00C23246" w:rsidRDefault="005D2CAC" w:rsidP="005D2CAC">
      <w:pPr>
        <w:shd w:val="clear" w:color="auto" w:fill="8DB3E2" w:themeFill="text2" w:themeFillTint="66"/>
        <w:jc w:val="center"/>
        <w:rPr>
          <w:rFonts w:ascii="Trebuchet MS" w:hAnsi="Trebuchet MS" w:cs="Calibri"/>
          <w:b/>
          <w:color w:val="548DD4" w:themeColor="text2" w:themeTint="99"/>
          <w:sz w:val="40"/>
          <w:szCs w:val="40"/>
        </w:rPr>
      </w:pPr>
      <w:r w:rsidRPr="00C23246">
        <w:rPr>
          <w:rFonts w:ascii="Trebuchet MS" w:hAnsi="Trebuchet MS" w:cs="Calibri"/>
          <w:b/>
          <w:color w:val="548DD4" w:themeColor="text2" w:themeTint="99"/>
          <w:sz w:val="40"/>
          <w:szCs w:val="40"/>
        </w:rPr>
        <w:t xml:space="preserve">ΠΑΡΑΡΤΗΜΑ </w:t>
      </w:r>
      <w:r w:rsidR="009F0205">
        <w:rPr>
          <w:rFonts w:ascii="Trebuchet MS" w:hAnsi="Trebuchet MS" w:cs="Calibri"/>
          <w:b/>
          <w:color w:val="548DD4" w:themeColor="text2" w:themeTint="99"/>
          <w:sz w:val="40"/>
          <w:szCs w:val="40"/>
        </w:rPr>
        <w:t>Δ</w:t>
      </w:r>
      <w:r w:rsidRPr="00C23246">
        <w:rPr>
          <w:rFonts w:ascii="Trebuchet MS" w:hAnsi="Trebuchet MS" w:cs="Calibri"/>
          <w:b/>
          <w:color w:val="548DD4" w:themeColor="text2" w:themeTint="99"/>
          <w:sz w:val="40"/>
          <w:szCs w:val="40"/>
        </w:rPr>
        <w:t>΄</w:t>
      </w:r>
    </w:p>
    <w:p w14:paraId="07032FB7" w14:textId="77777777" w:rsidR="005D2CAC" w:rsidRPr="0049577D" w:rsidRDefault="005D2CAC" w:rsidP="005D2CAC">
      <w:pPr>
        <w:rPr>
          <w:rFonts w:ascii="Trebuchet MS" w:hAnsi="Trebuchet MS" w:cs="Calibri"/>
          <w:b/>
          <w:bCs/>
        </w:rPr>
      </w:pPr>
    </w:p>
    <w:p w14:paraId="204A2D44" w14:textId="77777777" w:rsidR="005D2CAC" w:rsidRPr="0049577D" w:rsidRDefault="005D2CAC" w:rsidP="005D2CAC">
      <w:pPr>
        <w:rPr>
          <w:rFonts w:ascii="Trebuchet MS" w:hAnsi="Trebuchet MS" w:cs="Calibri"/>
          <w:b/>
          <w:bCs/>
        </w:rPr>
      </w:pPr>
    </w:p>
    <w:p w14:paraId="58B73C81" w14:textId="77777777" w:rsidR="005D2CAC" w:rsidRPr="0049577D" w:rsidRDefault="005D2CAC" w:rsidP="005D2CAC">
      <w:pPr>
        <w:rPr>
          <w:rFonts w:ascii="Trebuchet MS" w:hAnsi="Trebuchet MS" w:cs="Calibri"/>
          <w:b/>
          <w:bCs/>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D2CAC" w:rsidRPr="0049577D" w14:paraId="30C88BAD" w14:textId="77777777" w:rsidTr="00736EF0">
        <w:tc>
          <w:tcPr>
            <w:tcW w:w="8522" w:type="dxa"/>
            <w:shd w:val="clear" w:color="auto" w:fill="C6D9F1" w:themeFill="text2" w:themeFillTint="33"/>
          </w:tcPr>
          <w:p w14:paraId="0899008D" w14:textId="77777777" w:rsidR="005D2CAC" w:rsidRPr="0049577D" w:rsidRDefault="005D2CAC" w:rsidP="00736EF0">
            <w:pPr>
              <w:spacing w:line="360" w:lineRule="auto"/>
              <w:jc w:val="center"/>
              <w:rPr>
                <w:rFonts w:ascii="Trebuchet MS" w:hAnsi="Trebuchet MS" w:cs="Calibri"/>
                <w:b/>
                <w:bCs/>
                <w:u w:val="single"/>
              </w:rPr>
            </w:pPr>
          </w:p>
          <w:p w14:paraId="70B6D2F9" w14:textId="77777777" w:rsidR="005D2CAC" w:rsidRPr="0049577D" w:rsidRDefault="005D2CAC" w:rsidP="00736EF0">
            <w:pPr>
              <w:spacing w:line="360" w:lineRule="auto"/>
              <w:jc w:val="center"/>
              <w:rPr>
                <w:rFonts w:ascii="Trebuchet MS" w:hAnsi="Trebuchet MS" w:cs="Calibri"/>
                <w:b/>
                <w:bCs/>
              </w:rPr>
            </w:pPr>
            <w:r w:rsidRPr="0049577D">
              <w:rPr>
                <w:rFonts w:ascii="Trebuchet MS" w:hAnsi="Trebuchet MS" w:cs="Calibri"/>
                <w:b/>
                <w:bCs/>
                <w:sz w:val="28"/>
                <w:szCs w:val="28"/>
                <w:u w:val="single"/>
              </w:rPr>
              <w:t>ΥΠΟΔΕΙΓΜΑΤΑ ΕΓΓΥΗΤΙΚΩΝ ΕΠΙΣΤΟΛΩΝ</w:t>
            </w:r>
          </w:p>
        </w:tc>
      </w:tr>
    </w:tbl>
    <w:p w14:paraId="18A33102" w14:textId="77777777" w:rsidR="005D2CAC" w:rsidRDefault="005D2CAC" w:rsidP="008E4627">
      <w:pPr>
        <w:rPr>
          <w:lang w:eastAsia="el-GR"/>
        </w:rPr>
      </w:pPr>
    </w:p>
    <w:p w14:paraId="479BE64E" w14:textId="77777777" w:rsidR="005D2CAC" w:rsidRDefault="005D2CAC" w:rsidP="008E4627">
      <w:pPr>
        <w:rPr>
          <w:lang w:eastAsia="el-GR"/>
        </w:rPr>
      </w:pPr>
    </w:p>
    <w:p w14:paraId="42DF0A3D" w14:textId="77777777" w:rsidR="005D2CAC" w:rsidRDefault="005D2CAC" w:rsidP="008E4627">
      <w:pPr>
        <w:rPr>
          <w:lang w:eastAsia="el-GR"/>
        </w:rPr>
      </w:pPr>
    </w:p>
    <w:p w14:paraId="0198A014" w14:textId="77777777" w:rsidR="005D2CAC" w:rsidRDefault="005D2CAC" w:rsidP="008E4627">
      <w:pPr>
        <w:rPr>
          <w:lang w:eastAsia="el-GR"/>
        </w:rPr>
      </w:pPr>
    </w:p>
    <w:p w14:paraId="5741D18B" w14:textId="77777777" w:rsidR="005D2CAC" w:rsidRDefault="005D2CAC" w:rsidP="008E4627">
      <w:pPr>
        <w:rPr>
          <w:lang w:eastAsia="el-GR"/>
        </w:rPr>
      </w:pPr>
    </w:p>
    <w:p w14:paraId="131096C5" w14:textId="77777777" w:rsidR="005D2CAC" w:rsidRDefault="005D2CAC" w:rsidP="008E4627">
      <w:pPr>
        <w:rPr>
          <w:lang w:eastAsia="el-GR"/>
        </w:rPr>
      </w:pPr>
    </w:p>
    <w:p w14:paraId="7E74B743" w14:textId="77777777" w:rsidR="005D2CAC" w:rsidRDefault="005D2CAC" w:rsidP="008E4627">
      <w:pPr>
        <w:rPr>
          <w:lang w:eastAsia="el-GR"/>
        </w:rPr>
      </w:pPr>
    </w:p>
    <w:p w14:paraId="5EA79247" w14:textId="77777777" w:rsidR="005D2CAC" w:rsidRDefault="005D2CAC" w:rsidP="008E4627">
      <w:pPr>
        <w:rPr>
          <w:lang w:eastAsia="el-GR"/>
        </w:rPr>
      </w:pPr>
    </w:p>
    <w:p w14:paraId="5DA3A142" w14:textId="77777777" w:rsidR="005D2CAC" w:rsidRDefault="005D2CAC" w:rsidP="008E4627">
      <w:pPr>
        <w:rPr>
          <w:lang w:eastAsia="el-GR"/>
        </w:rPr>
      </w:pPr>
    </w:p>
    <w:p w14:paraId="696E374B" w14:textId="77777777" w:rsidR="005D2CAC" w:rsidRDefault="005D2CAC" w:rsidP="008E4627">
      <w:pPr>
        <w:rPr>
          <w:lang w:eastAsia="el-GR"/>
        </w:rPr>
      </w:pPr>
    </w:p>
    <w:p w14:paraId="444C1BAD" w14:textId="77777777" w:rsidR="005D2CAC" w:rsidRDefault="005D2CAC" w:rsidP="008E4627">
      <w:pPr>
        <w:rPr>
          <w:lang w:eastAsia="el-GR"/>
        </w:rPr>
      </w:pPr>
    </w:p>
    <w:p w14:paraId="36CE971C" w14:textId="77777777" w:rsidR="005D2CAC" w:rsidRDefault="005D2CAC" w:rsidP="008E4627">
      <w:pPr>
        <w:rPr>
          <w:lang w:eastAsia="el-GR"/>
        </w:rPr>
      </w:pPr>
    </w:p>
    <w:p w14:paraId="2E87F027" w14:textId="77777777" w:rsidR="005D2CAC" w:rsidRDefault="005D2CAC" w:rsidP="008E4627">
      <w:pPr>
        <w:rPr>
          <w:lang w:eastAsia="el-GR"/>
        </w:rPr>
      </w:pPr>
    </w:p>
    <w:p w14:paraId="3014DFFC" w14:textId="77777777" w:rsidR="005D2CAC" w:rsidRDefault="005D2CAC" w:rsidP="008E4627">
      <w:pPr>
        <w:rPr>
          <w:lang w:eastAsia="el-GR"/>
        </w:rPr>
      </w:pPr>
    </w:p>
    <w:p w14:paraId="2BE19BE4" w14:textId="77777777" w:rsidR="005D2CAC" w:rsidRDefault="005D2CAC" w:rsidP="008E4627">
      <w:pPr>
        <w:rPr>
          <w:lang w:eastAsia="el-GR"/>
        </w:rPr>
      </w:pPr>
    </w:p>
    <w:p w14:paraId="09264F66" w14:textId="77777777" w:rsidR="005D2CAC" w:rsidRDefault="005D2CAC" w:rsidP="008E4627">
      <w:pPr>
        <w:rPr>
          <w:lang w:eastAsia="el-GR"/>
        </w:rPr>
      </w:pPr>
    </w:p>
    <w:p w14:paraId="1DC0C02B" w14:textId="77777777" w:rsidR="0067251F" w:rsidRDefault="0067251F" w:rsidP="008E4627">
      <w:pPr>
        <w:rPr>
          <w:lang w:eastAsia="el-GR"/>
        </w:rPr>
      </w:pPr>
    </w:p>
    <w:p w14:paraId="0698E95F" w14:textId="77777777" w:rsidR="0067251F" w:rsidRDefault="0067251F" w:rsidP="008E4627">
      <w:pPr>
        <w:rPr>
          <w:lang w:eastAsia="el-GR"/>
        </w:rPr>
      </w:pPr>
    </w:p>
    <w:p w14:paraId="333D9A62" w14:textId="77777777" w:rsidR="0067251F" w:rsidRDefault="0067251F" w:rsidP="008E4627">
      <w:pPr>
        <w:rPr>
          <w:lang w:eastAsia="el-GR"/>
        </w:rPr>
      </w:pPr>
    </w:p>
    <w:p w14:paraId="5D587645" w14:textId="77777777" w:rsidR="0075343B" w:rsidRDefault="0075343B" w:rsidP="008E4627">
      <w:pPr>
        <w:rPr>
          <w:lang w:eastAsia="el-GR"/>
        </w:rPr>
      </w:pPr>
    </w:p>
    <w:p w14:paraId="25BE18A6" w14:textId="77777777" w:rsidR="0075343B" w:rsidRDefault="0075343B" w:rsidP="008E4627">
      <w:pPr>
        <w:rPr>
          <w:lang w:eastAsia="el-GR"/>
        </w:rPr>
      </w:pPr>
    </w:p>
    <w:p w14:paraId="08C45B25"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u w:val="single"/>
        </w:rPr>
        <w:t>1.Για την συμμετοχή στο διαγωνισμό η προσφορά θα πρέπει υποχρεωτικά και με ποινή αποκλεισμού να συνοδεύεται από Εγγυητική Επιστολή Συμμετοχής για το ποσό που αντιστοιχεί σε ποσοστό 2% επί της προϋπολογισθείσης δαπάνης συμπεριλαμβανομένου δικαιωμάτων προαίρεσης χωρίς το Φ.Π.Α.,</w:t>
      </w:r>
      <w:r w:rsidRPr="0049577D">
        <w:rPr>
          <w:rFonts w:ascii="Trebuchet MS" w:eastAsia="SimSun" w:hAnsi="Trebuchet MS" w:cs="Calibri"/>
          <w:iCs/>
        </w:rPr>
        <w:t xml:space="preserve"> για τα οποία ο ενδιαφερόμενος υποβάλλει προσφορά. Το συνολικό ποσό της εγγύησης πρέπει να υπερκαλύπτει το άθροισμα των απαιτούμενων εγγυήσεων για τα τμήματα για τα οποία ο ενδιαφερόμενος υποβάλλει προσφορά. Ο χρόνος ισχύος των εγγυητικών επιστολών συμμετοχής στο διαγωνισμό είναι δώδεκα (12) μήνες, ο οποίος προσμετράται από την επόμενη της ημέρας διενέργειας του διαγωνισμού.</w:t>
      </w:r>
    </w:p>
    <w:p w14:paraId="6FE94ED0"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2.</w:t>
      </w:r>
      <w:r w:rsidRPr="0049577D">
        <w:rPr>
          <w:rFonts w:ascii="Trebuchet MS" w:eastAsia="SimSun" w:hAnsi="Trebuchet MS" w:cs="Calibri"/>
          <w:iCs/>
          <w:u w:val="single"/>
        </w:rPr>
        <w:t xml:space="preserve">Ο ανάδοχος στον οποίο έγινε η κατακύρωση ή η ανάθεση, υποχρεούται και αφού του ανακοινωθεί η κατακύρωση ή η ανάθεση και προσκληθεί για υπογραφή της σύμβασης, να καταθέσει Εγγύηση Καλής Εκτέλεσης των όρων της σύμβασης, το ύψος της οποίας καθορίζεται σε ποσοστό </w:t>
      </w:r>
      <w:r w:rsidR="00006FB2">
        <w:rPr>
          <w:rFonts w:ascii="Trebuchet MS" w:eastAsia="SimSun" w:hAnsi="Trebuchet MS" w:cs="Calibri"/>
          <w:iCs/>
          <w:u w:val="single"/>
        </w:rPr>
        <w:t>4</w:t>
      </w:r>
      <w:r w:rsidRPr="0049577D">
        <w:rPr>
          <w:rFonts w:ascii="Trebuchet MS" w:eastAsia="SimSun" w:hAnsi="Trebuchet MS" w:cs="Calibri"/>
          <w:iCs/>
          <w:u w:val="single"/>
        </w:rPr>
        <w:t>% της συνολικής συμβατικής αξίας συμπεριλαμβανομένου δικαιωμάτων προαίρεσης χωρίς το Φ.Π.Α.</w:t>
      </w:r>
      <w:r w:rsidRPr="0049577D">
        <w:rPr>
          <w:rFonts w:ascii="Trebuchet MS" w:eastAsia="SimSun" w:hAnsi="Trebuchet MS" w:cs="Calibri"/>
          <w:iCs/>
        </w:rPr>
        <w:t xml:space="preserve"> (άρθρο 157 παρ. 1α του Ν. 4281/2014). Η εγγύηση κατατίθεται προ ή κατά την υπογραφή της σύμβασης και ισχύει έως την λήξη της.</w:t>
      </w:r>
    </w:p>
    <w:p w14:paraId="6481807D"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Ο εκδότης της εγγύησης υποχρεούται να προβεί στην παράταση της ισχύος της εγγύησης, ύστερα από απλό έγγραφο της Υπηρεσίας που διενεργεί το διαγωνισμό. Το σχετικό αίτημα πρέπει να γίνεται πριν από την ημερομηνία λήξης της εγγύησης.</w:t>
      </w:r>
    </w:p>
    <w:p w14:paraId="572B3039"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Οι εγγυήσεις ανεξάρτητα από το όργανο που τις εκδίδει και τον τύπο που περιβάλλονται, πρέπει απαραίτητα να περιλαμβάνουν και τα υπόλοιπα:</w:t>
      </w:r>
    </w:p>
    <w:p w14:paraId="2EE5DB5E"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α) Την ημερομηνία έκδοσης.</w:t>
      </w:r>
    </w:p>
    <w:p w14:paraId="431D64C3"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β) Τον εκδότη.</w:t>
      </w:r>
    </w:p>
    <w:p w14:paraId="59AF6ED8"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γ) Την Υπηρεσία προς την οποία απευθύνεται.</w:t>
      </w:r>
    </w:p>
    <w:p w14:paraId="3A3C44C9"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δ) Τον αριθμό της εγγύησης.</w:t>
      </w:r>
    </w:p>
    <w:p w14:paraId="3527B793"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ε) Το ποσό που καλύπτει την εγγύηση.</w:t>
      </w:r>
    </w:p>
    <w:p w14:paraId="4FBA5319"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στ) Την πλήρη επωνυμία και τη διεύθυνση υπέρ του οποίου εκδίδεται η εγγύηση.</w:t>
      </w:r>
    </w:p>
    <w:p w14:paraId="3A12D7F9"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ζ) Τη σχετική  διακήρυξη, την ημερομηνία διαγωνισμού (για εγγύηση συμμετοχής) ή τον αριθμό της σχετικής σύμβασης (για εγγύηση καλής εκτέλεσης).</w:t>
      </w:r>
    </w:p>
    <w:p w14:paraId="7FF448E4"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η) Ότι η εγγύηση παρέχεται ανέκκλητα και ανεπιφύλακτα, ο δε εκδότης παραιτείται του δικαιώματος της διαιρέσεως και διζήσεως.</w:t>
      </w:r>
    </w:p>
    <w:p w14:paraId="599D4013"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θ) Ότι 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14:paraId="00AFEC74"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ι) Ότι σε περίπτωση κατάπτωσης της εγγύησης, το ποσό της κατάπτωσης υπόκειται σε πλάγιο τέλος χαρτοσήμου.</w:t>
      </w:r>
    </w:p>
    <w:p w14:paraId="780EBF8E"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ια) Την ημερομηνία λήξης της ισχύος των εγγυήσεων όπως:</w:t>
      </w:r>
    </w:p>
    <w:p w14:paraId="68D7AB3D" w14:textId="77777777" w:rsidR="005D2CAC" w:rsidRPr="0049577D" w:rsidRDefault="005D2CAC" w:rsidP="001D5CF8">
      <w:pPr>
        <w:pStyle w:val="ab"/>
        <w:numPr>
          <w:ilvl w:val="1"/>
          <w:numId w:val="29"/>
        </w:numPr>
        <w:autoSpaceDE w:val="0"/>
        <w:spacing w:after="60"/>
        <w:jc w:val="both"/>
        <w:rPr>
          <w:rFonts w:ascii="Trebuchet MS" w:eastAsia="SimSun" w:hAnsi="Trebuchet MS" w:cs="Calibri"/>
          <w:iCs/>
          <w:sz w:val="22"/>
          <w:szCs w:val="22"/>
        </w:rPr>
      </w:pPr>
      <w:r w:rsidRPr="0049577D">
        <w:rPr>
          <w:rFonts w:ascii="Trebuchet MS" w:eastAsia="SimSun" w:hAnsi="Trebuchet MS" w:cs="Calibri"/>
          <w:iCs/>
          <w:sz w:val="22"/>
          <w:szCs w:val="22"/>
        </w:rPr>
        <w:t>Για την εγγύηση συμμετοχής ο χρόνος ισχύος αυτής πρέπει να είναι μεγαλύτερος κατά ένα (1) μήνα της λήξης ισχύος της προσφοράς.</w:t>
      </w:r>
    </w:p>
    <w:p w14:paraId="34D123E5" w14:textId="77777777" w:rsidR="005D2CAC" w:rsidRPr="0049577D" w:rsidRDefault="005D2CAC" w:rsidP="001D5CF8">
      <w:pPr>
        <w:pStyle w:val="ab"/>
        <w:numPr>
          <w:ilvl w:val="1"/>
          <w:numId w:val="29"/>
        </w:numPr>
        <w:autoSpaceDE w:val="0"/>
        <w:spacing w:after="60"/>
        <w:jc w:val="both"/>
        <w:rPr>
          <w:rFonts w:ascii="Trebuchet MS" w:eastAsia="SimSun" w:hAnsi="Trebuchet MS" w:cs="Calibri"/>
          <w:iCs/>
          <w:sz w:val="22"/>
          <w:szCs w:val="22"/>
        </w:rPr>
      </w:pPr>
      <w:r w:rsidRPr="0049577D">
        <w:rPr>
          <w:rFonts w:ascii="Trebuchet MS" w:eastAsia="SimSun" w:hAnsi="Trebuchet MS" w:cs="Calibri"/>
          <w:iCs/>
          <w:sz w:val="22"/>
          <w:szCs w:val="22"/>
        </w:rPr>
        <w:t>Για την εγγύηση καλής εκτέλεσης ο χρόνος ισχύος πρέπει να είναι μεγαλύτερος κατά δύο (2) μήνες του συμβατικού χρόνου παράδοσης του έργου.</w:t>
      </w:r>
    </w:p>
    <w:p w14:paraId="565ACEC6" w14:textId="77777777" w:rsidR="005D2CAC" w:rsidRPr="0049577D" w:rsidRDefault="005D2CAC" w:rsidP="001D5CF8">
      <w:pPr>
        <w:pStyle w:val="ab"/>
        <w:numPr>
          <w:ilvl w:val="1"/>
          <w:numId w:val="29"/>
        </w:numPr>
        <w:autoSpaceDE w:val="0"/>
        <w:spacing w:after="60"/>
        <w:jc w:val="both"/>
        <w:rPr>
          <w:rFonts w:ascii="Trebuchet MS" w:eastAsia="SimSun" w:hAnsi="Trebuchet MS" w:cs="Calibri"/>
          <w:iCs/>
          <w:sz w:val="22"/>
          <w:szCs w:val="22"/>
        </w:rPr>
      </w:pPr>
      <w:r w:rsidRPr="0049577D">
        <w:rPr>
          <w:rFonts w:ascii="Trebuchet MS" w:eastAsia="SimSun" w:hAnsi="Trebuchet MS" w:cs="Calibri"/>
          <w:iCs/>
          <w:sz w:val="22"/>
          <w:szCs w:val="22"/>
        </w:rPr>
        <w:t>Ότι ο εκδότης της εγγύησης υποχρεούται να προβεί στην παράταση της ισχύος της εγγύησης, ύστερα από απλό έγγραφο της Υπηρεσίας που διενεργεί το διαγωνισμό.</w:t>
      </w:r>
    </w:p>
    <w:p w14:paraId="74BB5FD0"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Το σχετικό αίτημα πρέπει να γίνεται πριν από την ημερομηνία λήξης της εγγύησης.</w:t>
      </w:r>
    </w:p>
    <w:p w14:paraId="53579F41"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Στην περίπτωση ένωσης μεταφορέων οι εγγυήσεις περιλαμβάνουν και τον όρο ότι η εγγύηση καλύπτει τις υποχρεώσεις όλων των μελών της ένωσης, εκτός και αν εκδίδεται μία εγγυητική με το άθροισμα των ποσών όλων των μελών της ένωσης.</w:t>
      </w:r>
    </w:p>
    <w:p w14:paraId="638561A5" w14:textId="77777777" w:rsidR="005D2CAC" w:rsidRPr="0049577D" w:rsidRDefault="005D2CAC" w:rsidP="005D2CAC">
      <w:pPr>
        <w:autoSpaceDE w:val="0"/>
        <w:spacing w:after="60"/>
        <w:jc w:val="both"/>
        <w:rPr>
          <w:rFonts w:ascii="Trebuchet MS" w:eastAsia="SimSun" w:hAnsi="Trebuchet MS" w:cs="Calibri"/>
          <w:iCs/>
        </w:rPr>
      </w:pPr>
      <w:r w:rsidRPr="0049577D">
        <w:rPr>
          <w:rFonts w:ascii="Trebuchet MS" w:eastAsia="SimSun" w:hAnsi="Trebuchet MS" w:cs="Calibri"/>
          <w:iCs/>
        </w:rPr>
        <w:t>Οι εγγυήσεις υποχρεωτικά συντάσσονται στην ελληνική γλώσσα και εκδίδονται από πιστωτικά ιδρύματα ή άλλα Νομικά Πρόσωπα που έχουν κατά το νόμο το δικαίωμα αυτό και λειτουργούν νόμιμα στην Ελλάδα.</w:t>
      </w:r>
    </w:p>
    <w:p w14:paraId="0EFFD967" w14:textId="77777777" w:rsidR="005D2CAC" w:rsidRPr="0049577D" w:rsidRDefault="005D2CAC" w:rsidP="005D2CAC">
      <w:pPr>
        <w:autoSpaceDE w:val="0"/>
        <w:spacing w:after="60"/>
        <w:jc w:val="both"/>
        <w:rPr>
          <w:rFonts w:ascii="Trebuchet MS" w:eastAsia="SimSun" w:hAnsi="Trebuchet MS" w:cs="Calibri"/>
        </w:rPr>
      </w:pPr>
    </w:p>
    <w:p w14:paraId="0843EB76" w14:textId="77777777" w:rsidR="005D2CAC" w:rsidRPr="0049577D" w:rsidRDefault="005D2CAC" w:rsidP="005D2CAC">
      <w:pPr>
        <w:spacing w:line="360" w:lineRule="auto"/>
        <w:ind w:firstLine="720"/>
        <w:jc w:val="center"/>
        <w:rPr>
          <w:rFonts w:ascii="Trebuchet MS" w:hAnsi="Trebuchet MS" w:cs="Calibri"/>
          <w:b/>
          <w:bCs/>
        </w:rPr>
      </w:pPr>
      <w:r w:rsidRPr="0049577D">
        <w:rPr>
          <w:rFonts w:ascii="Trebuchet MS" w:hAnsi="Trebuchet MS" w:cs="Calibri"/>
          <w:b/>
          <w:bCs/>
        </w:rPr>
        <w:t>1. ΥΠΟΔΕΙΓΜΑ ΕΓΓΥΗΤΙΚΗΣ ΕΠΙΣΤΟΛΗΣ ΣΥΜΜΕΤΟΧΗΣ</w:t>
      </w:r>
    </w:p>
    <w:p w14:paraId="30ACB355"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Ονομασία Τράπεζας……………………………</w:t>
      </w:r>
    </w:p>
    <w:p w14:paraId="6C6896D2"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Κατάστημα……………………………………..</w:t>
      </w:r>
    </w:p>
    <w:p w14:paraId="036EF96B"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(Δ/νση-οδός-αριθμός-Τ.Κ.-</w:t>
      </w:r>
      <w:r w:rsidRPr="0049577D">
        <w:rPr>
          <w:rFonts w:ascii="Trebuchet MS" w:hAnsi="Trebuchet MS" w:cs="Calibri"/>
          <w:lang w:val="en-US"/>
        </w:rPr>
        <w:t>FAX</w:t>
      </w:r>
      <w:r w:rsidRPr="0049577D">
        <w:rPr>
          <w:rFonts w:ascii="Trebuchet MS" w:hAnsi="Trebuchet MS" w:cs="Calibri"/>
        </w:rPr>
        <w:t>)</w:t>
      </w:r>
    </w:p>
    <w:p w14:paraId="53632C8D" w14:textId="77777777" w:rsidR="005D2CAC" w:rsidRPr="0049577D" w:rsidRDefault="005D2CAC" w:rsidP="005D2CAC">
      <w:pPr>
        <w:spacing w:line="360" w:lineRule="auto"/>
        <w:ind w:left="2160" w:hanging="2160"/>
        <w:jc w:val="both"/>
        <w:rPr>
          <w:rFonts w:ascii="Trebuchet MS" w:hAnsi="Trebuchet MS" w:cs="Calibri"/>
        </w:rPr>
      </w:pPr>
    </w:p>
    <w:p w14:paraId="1EB0FD48"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Ημερομηνία έκδοσης.................................</w:t>
      </w:r>
    </w:p>
    <w:p w14:paraId="06F187C1"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ΕΥΡΩ........................................................</w:t>
      </w:r>
    </w:p>
    <w:p w14:paraId="7AF1AD5C"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ΠΡΟΣ:</w:t>
      </w:r>
    </w:p>
    <w:p w14:paraId="24948FBF" w14:textId="77777777" w:rsidR="005D2CAC" w:rsidRPr="0049577D" w:rsidRDefault="005D2CAC" w:rsidP="005D2CAC">
      <w:pPr>
        <w:spacing w:line="360" w:lineRule="auto"/>
        <w:ind w:left="2160" w:hanging="2160"/>
        <w:jc w:val="both"/>
        <w:rPr>
          <w:rFonts w:ascii="Trebuchet MS" w:hAnsi="Trebuchet MS" w:cs="Calibri"/>
        </w:rPr>
      </w:pPr>
    </w:p>
    <w:p w14:paraId="725B4676"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ΠΕΡΙΦΕΡΕΙΑ ΔΥΤΙΚΗΣ ΜΑΚΕΔΟΝΙΑΣ – ΠΕΡΙΦΕΡΕΙΑΚΗ ΕΝΟΤΗΤΑ ΚΑΣΤΟΡΙΑΣ</w:t>
      </w:r>
    </w:p>
    <w:p w14:paraId="32AAFFEC" w14:textId="77777777" w:rsidR="005D2CAC" w:rsidRPr="0049577D" w:rsidRDefault="005D2CAC" w:rsidP="005D2CAC">
      <w:pPr>
        <w:spacing w:line="360" w:lineRule="auto"/>
        <w:ind w:left="2160" w:hanging="2160"/>
        <w:jc w:val="both"/>
        <w:rPr>
          <w:rFonts w:ascii="Trebuchet MS" w:hAnsi="Trebuchet MS" w:cs="Calibri"/>
        </w:rPr>
      </w:pPr>
      <w:r w:rsidRPr="0049577D">
        <w:rPr>
          <w:rFonts w:ascii="Trebuchet MS" w:hAnsi="Trebuchet MS" w:cs="Calibri"/>
        </w:rPr>
        <w:t>ΔΙΕΥΘΥΝΣΗ ΔΙΟΙΚΗΤΙΚΟΥ – ΟΙΚΟΝΟΜΙΚΟΥ</w:t>
      </w:r>
    </w:p>
    <w:p w14:paraId="6528DFAB" w14:textId="77777777" w:rsidR="005D2CAC" w:rsidRPr="0049577D" w:rsidRDefault="005D2CAC" w:rsidP="005D2CAC">
      <w:pPr>
        <w:spacing w:line="360" w:lineRule="auto"/>
        <w:ind w:left="2160" w:hanging="2160"/>
        <w:jc w:val="both"/>
        <w:rPr>
          <w:rFonts w:ascii="Trebuchet MS" w:hAnsi="Trebuchet MS" w:cs="Calibri"/>
        </w:rPr>
      </w:pPr>
    </w:p>
    <w:p w14:paraId="6C198247" w14:textId="77777777" w:rsidR="005D2CAC" w:rsidRPr="0049577D" w:rsidRDefault="005D2CAC" w:rsidP="005D2CAC">
      <w:pPr>
        <w:spacing w:line="360" w:lineRule="auto"/>
        <w:ind w:left="2160" w:hanging="2160"/>
        <w:jc w:val="both"/>
        <w:rPr>
          <w:rFonts w:ascii="Trebuchet MS" w:hAnsi="Trebuchet MS" w:cs="Calibri"/>
          <w:b/>
          <w:bCs/>
        </w:rPr>
      </w:pPr>
      <w:r w:rsidRPr="0049577D">
        <w:rPr>
          <w:rFonts w:ascii="Trebuchet MS" w:hAnsi="Trebuchet MS" w:cs="Calibri"/>
          <w:b/>
          <w:bCs/>
        </w:rPr>
        <w:t xml:space="preserve">ΕΓΓΥΗΤΙΚΗ ΕΠΙΣΤΟΛΗ ΣΥΜΜΕΤΟΧΗΣ ΑΡ. ......................... </w:t>
      </w:r>
    </w:p>
    <w:p w14:paraId="29A7D1DC" w14:textId="77777777" w:rsidR="005D2CAC" w:rsidRPr="0049577D" w:rsidRDefault="005D2CAC" w:rsidP="005D2CAC">
      <w:pPr>
        <w:spacing w:line="360" w:lineRule="auto"/>
        <w:ind w:left="2160" w:hanging="2160"/>
        <w:jc w:val="both"/>
        <w:rPr>
          <w:rFonts w:ascii="Trebuchet MS" w:hAnsi="Trebuchet MS" w:cs="Calibri"/>
          <w:b/>
          <w:bCs/>
        </w:rPr>
      </w:pPr>
      <w:r w:rsidRPr="0049577D">
        <w:rPr>
          <w:rFonts w:ascii="Trebuchet MS" w:hAnsi="Trebuchet MS" w:cs="Calibri"/>
          <w:b/>
          <w:bCs/>
        </w:rPr>
        <w:t>ΕΥΡΩ .................</w:t>
      </w:r>
    </w:p>
    <w:p w14:paraId="262AA656"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Έχουμε την τιμή να σας γνωρίζουμε ότι εγγυώμεθα δια της παρούσας εγγυητικής επιστολής ανέκκλητα και ανεπιφύλακτα παραιτούμενοι του δικαιώματος, διαιρέσεως και διζήσεως μέχρι του ποσού των ΕΥΡΩ  ............................................ υπέρ της εταιρείας ..........................................</w:t>
      </w:r>
    </w:p>
    <w:p w14:paraId="4D3BFAAC" w14:textId="77777777" w:rsidR="005D2CAC" w:rsidRPr="0049577D" w:rsidRDefault="005D2CAC" w:rsidP="005D2CAC">
      <w:pPr>
        <w:spacing w:line="360" w:lineRule="auto"/>
        <w:jc w:val="both"/>
        <w:rPr>
          <w:rFonts w:ascii="Trebuchet MS" w:hAnsi="Trebuchet MS" w:cs="Calibri"/>
        </w:rPr>
      </w:pPr>
      <w:r w:rsidRPr="0049577D">
        <w:rPr>
          <w:rFonts w:ascii="Trebuchet MS" w:hAnsi="Trebuchet MS" w:cs="Calibri"/>
        </w:rPr>
        <w:t>Δ/νση ......................................................................................... δια τη συμμετοχή της εις το διενεργούμενο διαγωνισμό της .............................................................., για τη .....................................................................................................................</w:t>
      </w:r>
    </w:p>
    <w:p w14:paraId="110C72A0" w14:textId="77777777" w:rsidR="005D2CAC" w:rsidRPr="0049577D" w:rsidRDefault="005D2CAC" w:rsidP="005D2CAC">
      <w:pPr>
        <w:spacing w:line="360" w:lineRule="auto"/>
        <w:jc w:val="both"/>
        <w:rPr>
          <w:rFonts w:ascii="Trebuchet MS" w:hAnsi="Trebuchet MS" w:cs="Calibri"/>
        </w:rPr>
      </w:pPr>
      <w:r w:rsidRPr="0049577D">
        <w:rPr>
          <w:rFonts w:ascii="Trebuchet MS" w:hAnsi="Trebuchet MS" w:cs="Calibri"/>
        </w:rPr>
        <w:t>.................................................................................................................................</w:t>
      </w:r>
    </w:p>
    <w:p w14:paraId="25962B4F" w14:textId="77777777" w:rsidR="005D2CAC" w:rsidRPr="0049577D" w:rsidRDefault="005D2CAC" w:rsidP="005D2CAC">
      <w:pPr>
        <w:spacing w:line="360" w:lineRule="auto"/>
        <w:jc w:val="both"/>
        <w:rPr>
          <w:rFonts w:ascii="Trebuchet MS" w:hAnsi="Trebuchet MS" w:cs="Calibri"/>
        </w:rPr>
      </w:pPr>
      <w:r w:rsidRPr="0049577D">
        <w:rPr>
          <w:rFonts w:ascii="Trebuchet MS" w:hAnsi="Trebuchet MS" w:cs="Calibri"/>
        </w:rPr>
        <w:t>σύμφωνα με την υπ’ αριθ. ........................................... προκήρυξή σας.</w:t>
      </w:r>
    </w:p>
    <w:p w14:paraId="0D083E9C"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14:paraId="10569009"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Το παραπάνω ποσό τηρούμε στη διάθεσή σας και θα καταβληθεί με μόνη την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14:paraId="63E066EF"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Σε περίπτωση κατάπτωσης της εγγυητικής το ποσό της κατάπτωσης υπόκειται στο εκάστοτε ισχύον τέλος χαρτοσήμου.</w:t>
      </w:r>
    </w:p>
    <w:p w14:paraId="32D9CB79"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 xml:space="preserve">Αποδεχόμαστε να παρατείνουμε την ισχύ της εγγυητικής ύστερα από απλό έγγραφο της Υπηρεσίας σας με την προϋπόθεση ότι το σχετικό αίτημά σας θα μας υποβληθεί πριν την ημερομηνία λήξης της. </w:t>
      </w:r>
    </w:p>
    <w:p w14:paraId="685FA2F7"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Η παρούσα ισχύει μέχρι την.......................................................................</w:t>
      </w:r>
    </w:p>
    <w:p w14:paraId="37FBDEE8" w14:textId="77777777" w:rsidR="005D2CAC" w:rsidRPr="0049577D" w:rsidRDefault="005D2CAC" w:rsidP="005D2CAC">
      <w:pPr>
        <w:spacing w:line="360" w:lineRule="auto"/>
        <w:ind w:left="426" w:hanging="426"/>
        <w:jc w:val="both"/>
        <w:rPr>
          <w:rFonts w:ascii="Trebuchet MS" w:hAnsi="Trebuchet MS" w:cs="Calibri"/>
        </w:rPr>
      </w:pPr>
      <w:r w:rsidRPr="0049577D">
        <w:rPr>
          <w:rFonts w:ascii="Trebuchet MS" w:hAnsi="Trebuchet MS" w:cs="Calibri"/>
        </w:rPr>
        <w:t xml:space="preserve">- </w:t>
      </w:r>
      <w:r w:rsidRPr="0049577D">
        <w:rPr>
          <w:rFonts w:ascii="Trebuchet MS" w:hAnsi="Trebuchet MS" w:cs="Calibri"/>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14:paraId="54A349D0" w14:textId="77777777" w:rsidR="005D2CAC" w:rsidRPr="0049577D" w:rsidRDefault="005D2CAC" w:rsidP="005D2CAC">
      <w:pPr>
        <w:spacing w:line="360" w:lineRule="auto"/>
        <w:jc w:val="both"/>
        <w:rPr>
          <w:rFonts w:ascii="Trebuchet MS" w:hAnsi="Trebuchet MS" w:cs="Calibri"/>
          <w:b/>
          <w:bCs/>
        </w:rPr>
      </w:pPr>
      <w:r w:rsidRPr="0049577D">
        <w:rPr>
          <w:rFonts w:ascii="Trebuchet MS" w:hAnsi="Trebuchet MS" w:cs="Calibri"/>
          <w:b/>
          <w:bCs/>
        </w:rPr>
        <w:t>ΣΗΜΕΙΩΣΗ ΓΙΑ ΤΗΝ ΤΡΑΠΕΖΑ</w:t>
      </w:r>
    </w:p>
    <w:p w14:paraId="1753A11C" w14:textId="77777777" w:rsidR="005D2CAC" w:rsidRPr="0049577D" w:rsidRDefault="005D2CAC" w:rsidP="005D2CAC">
      <w:pPr>
        <w:spacing w:line="360" w:lineRule="auto"/>
        <w:ind w:firstLine="720"/>
        <w:jc w:val="both"/>
        <w:rPr>
          <w:rFonts w:ascii="Trebuchet MS" w:hAnsi="Trebuchet MS" w:cs="Calibri"/>
        </w:rPr>
      </w:pPr>
      <w:r w:rsidRPr="0049577D">
        <w:rPr>
          <w:rFonts w:ascii="Trebuchet MS" w:hAnsi="Trebuchet MS" w:cs="Calibri"/>
        </w:rPr>
        <w:t>Ο χρόνος ισχύος πρέπει να είναι μεγαλύτερος κατά ένα (1) μήνα του χρόνου ισχύος της προσφοράς, όπως σχετικά αναφέρεται στην προκήρυξη.</w:t>
      </w:r>
    </w:p>
    <w:p w14:paraId="7E585BE7" w14:textId="77777777" w:rsidR="005D2CAC" w:rsidRPr="0049577D" w:rsidRDefault="005D2CAC" w:rsidP="005D2CAC">
      <w:pPr>
        <w:spacing w:line="360" w:lineRule="auto"/>
        <w:ind w:firstLine="720"/>
        <w:jc w:val="both"/>
        <w:rPr>
          <w:rFonts w:ascii="Trebuchet MS" w:hAnsi="Trebuchet MS" w:cs="Calibri"/>
        </w:rPr>
      </w:pPr>
    </w:p>
    <w:p w14:paraId="1ECA979E" w14:textId="77777777" w:rsidR="005D2CAC" w:rsidRPr="0049577D" w:rsidRDefault="005D2CAC" w:rsidP="005D2CAC">
      <w:pPr>
        <w:spacing w:line="360" w:lineRule="auto"/>
        <w:ind w:firstLine="720"/>
        <w:jc w:val="both"/>
        <w:rPr>
          <w:rFonts w:ascii="Trebuchet MS" w:hAnsi="Trebuchet MS" w:cs="Calibri"/>
        </w:rPr>
      </w:pPr>
    </w:p>
    <w:p w14:paraId="5D27550C" w14:textId="77777777" w:rsidR="005D2CAC" w:rsidRPr="0049577D" w:rsidRDefault="005D2CAC" w:rsidP="005D2CAC">
      <w:pPr>
        <w:spacing w:line="360" w:lineRule="auto"/>
        <w:ind w:firstLine="720"/>
        <w:jc w:val="both"/>
        <w:rPr>
          <w:rFonts w:ascii="Trebuchet MS" w:hAnsi="Trebuchet MS" w:cs="Calibri"/>
        </w:rPr>
      </w:pPr>
      <w:r w:rsidRPr="0049577D">
        <w:rPr>
          <w:rFonts w:ascii="Trebuchet MS" w:hAnsi="Trebuchet MS" w:cs="Calibri"/>
        </w:rPr>
        <w:br w:type="page"/>
      </w:r>
    </w:p>
    <w:p w14:paraId="48F6A698" w14:textId="77777777" w:rsidR="005D2CAC" w:rsidRPr="0049577D" w:rsidRDefault="005D2CAC" w:rsidP="005D2CAC">
      <w:pPr>
        <w:spacing w:line="360" w:lineRule="auto"/>
        <w:ind w:firstLine="720"/>
        <w:jc w:val="both"/>
        <w:rPr>
          <w:rFonts w:ascii="Trebuchet MS" w:hAnsi="Trebuchet MS" w:cs="Calibri"/>
        </w:rPr>
      </w:pPr>
    </w:p>
    <w:p w14:paraId="3961EB03" w14:textId="77777777" w:rsidR="005D2CAC" w:rsidRPr="00CB02C7" w:rsidRDefault="005D2CAC" w:rsidP="001D5CF8">
      <w:pPr>
        <w:pStyle w:val="ab"/>
        <w:numPr>
          <w:ilvl w:val="0"/>
          <w:numId w:val="29"/>
        </w:numPr>
        <w:spacing w:line="360" w:lineRule="auto"/>
        <w:jc w:val="both"/>
        <w:rPr>
          <w:rFonts w:ascii="Trebuchet MS" w:hAnsi="Trebuchet MS" w:cs="Calibri"/>
          <w:b/>
          <w:bCs/>
        </w:rPr>
      </w:pPr>
      <w:r w:rsidRPr="00CB02C7">
        <w:rPr>
          <w:rFonts w:ascii="Trebuchet MS" w:hAnsi="Trebuchet MS" w:cs="Calibri"/>
          <w:b/>
          <w:bCs/>
        </w:rPr>
        <w:t>ΥΠΟΔΕΙΓΜΑ ΕΓΓΥΗΤΙΚΗΣ ΕΠΙΣΤΟΛΗΣ ΚΑΛΗΣ ΕΚΤΕΛΕΣΗΣ</w:t>
      </w:r>
    </w:p>
    <w:p w14:paraId="7C81AB1A" w14:textId="77777777" w:rsidR="005D2CAC" w:rsidRPr="0049577D" w:rsidRDefault="005D2CAC" w:rsidP="005D2CAC">
      <w:pPr>
        <w:spacing w:line="360" w:lineRule="auto"/>
        <w:jc w:val="both"/>
        <w:rPr>
          <w:rFonts w:ascii="Trebuchet MS" w:hAnsi="Trebuchet MS" w:cs="Calibri"/>
        </w:rPr>
      </w:pPr>
    </w:p>
    <w:p w14:paraId="158DFC8F"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Ονομασία Τράπεζας ………………………………</w:t>
      </w:r>
    </w:p>
    <w:p w14:paraId="031EB406"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Κατάστημα …………………………………………</w:t>
      </w:r>
    </w:p>
    <w:p w14:paraId="4BECF4E3"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 xml:space="preserve">( Δ/νση οδός – αριθμός Τ.Κ. </w:t>
      </w:r>
      <w:r w:rsidRPr="0049577D">
        <w:rPr>
          <w:rFonts w:ascii="Trebuchet MS" w:hAnsi="Trebuchet MS" w:cs="Calibri"/>
          <w:lang w:val="en-US"/>
        </w:rPr>
        <w:t>fax</w:t>
      </w:r>
      <w:r w:rsidRPr="0049577D">
        <w:rPr>
          <w:rFonts w:ascii="Trebuchet MS" w:hAnsi="Trebuchet MS" w:cs="Calibri"/>
        </w:rPr>
        <w:t xml:space="preserve"> )                        Ημερομηνία έκδοσης …………………</w:t>
      </w:r>
    </w:p>
    <w:p w14:paraId="5C7B96D6"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ab/>
      </w:r>
      <w:r w:rsidRPr="0049577D">
        <w:rPr>
          <w:rFonts w:ascii="Trebuchet MS" w:hAnsi="Trebuchet MS" w:cs="Calibri"/>
        </w:rPr>
        <w:tab/>
      </w:r>
      <w:r w:rsidRPr="0049577D">
        <w:rPr>
          <w:rFonts w:ascii="Trebuchet MS" w:hAnsi="Trebuchet MS" w:cs="Calibri"/>
        </w:rPr>
        <w:tab/>
      </w:r>
      <w:r w:rsidRPr="0049577D">
        <w:rPr>
          <w:rFonts w:ascii="Trebuchet MS" w:hAnsi="Trebuchet MS" w:cs="Calibri"/>
        </w:rPr>
        <w:tab/>
      </w:r>
      <w:r w:rsidRPr="0049577D">
        <w:rPr>
          <w:rFonts w:ascii="Trebuchet MS" w:hAnsi="Trebuchet MS" w:cs="Calibri"/>
        </w:rPr>
        <w:tab/>
      </w:r>
      <w:r w:rsidRPr="0049577D">
        <w:rPr>
          <w:rFonts w:ascii="Trebuchet MS" w:hAnsi="Trebuchet MS" w:cs="Calibri"/>
        </w:rPr>
        <w:tab/>
      </w:r>
      <w:r w:rsidRPr="0049577D">
        <w:rPr>
          <w:rFonts w:ascii="Trebuchet MS" w:hAnsi="Trebuchet MS" w:cs="Calibri"/>
        </w:rPr>
        <w:tab/>
        <w:t xml:space="preserve"> ΕΥΡΩ……………………………………. </w:t>
      </w:r>
    </w:p>
    <w:p w14:paraId="0C566F94"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 xml:space="preserve">Προς </w:t>
      </w:r>
    </w:p>
    <w:p w14:paraId="6B034074"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 xml:space="preserve">Περιφέρεια  Δυτικής Μακεδονίας– Περιφερειακή Ενότητα Καστοριάς </w:t>
      </w:r>
    </w:p>
    <w:p w14:paraId="76CC8B1D"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 xml:space="preserve">Διεύθυνση Διοικητικού - Οικονομικού </w:t>
      </w:r>
    </w:p>
    <w:p w14:paraId="2001C3CF"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w:t>
      </w:r>
    </w:p>
    <w:p w14:paraId="7EC1A1CE" w14:textId="77777777" w:rsidR="005D2CAC" w:rsidRPr="0049577D" w:rsidRDefault="005D2CAC" w:rsidP="005D2CAC">
      <w:pPr>
        <w:spacing w:line="360" w:lineRule="auto"/>
        <w:ind w:right="-180"/>
        <w:jc w:val="both"/>
        <w:rPr>
          <w:rFonts w:ascii="Trebuchet MS" w:hAnsi="Trebuchet MS" w:cs="Calibri"/>
        </w:rPr>
      </w:pPr>
    </w:p>
    <w:p w14:paraId="65695238" w14:textId="77777777" w:rsidR="005D2CAC" w:rsidRPr="0049577D" w:rsidRDefault="005D2CAC" w:rsidP="005D2CAC">
      <w:pPr>
        <w:spacing w:line="360" w:lineRule="auto"/>
        <w:ind w:right="-180"/>
        <w:jc w:val="both"/>
        <w:rPr>
          <w:rFonts w:ascii="Trebuchet MS" w:hAnsi="Trebuchet MS" w:cs="Calibri"/>
          <w:b/>
          <w:bCs/>
        </w:rPr>
      </w:pPr>
      <w:r w:rsidRPr="0049577D">
        <w:rPr>
          <w:rFonts w:ascii="Trebuchet MS" w:hAnsi="Trebuchet MS" w:cs="Calibri"/>
          <w:b/>
          <w:bCs/>
        </w:rPr>
        <w:t xml:space="preserve">ΕΓΓΥΗΤΙΚΗ ΕΠΙΣΤΟΛΗ ΚΑΛΗΣ ΕΚΤΕΛΕΣΗΣ ΑΡ.  ……...................... </w:t>
      </w:r>
    </w:p>
    <w:p w14:paraId="14842E40"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b/>
          <w:bCs/>
        </w:rPr>
        <w:t>ΕΥΡΩ ……………………</w:t>
      </w:r>
    </w:p>
    <w:p w14:paraId="2DEF030D" w14:textId="77777777" w:rsidR="005D2CAC" w:rsidRPr="0049577D" w:rsidRDefault="005D2CAC" w:rsidP="005D2CAC">
      <w:pPr>
        <w:spacing w:line="360" w:lineRule="auto"/>
        <w:ind w:right="-180" w:firstLine="567"/>
        <w:jc w:val="both"/>
        <w:rPr>
          <w:rFonts w:ascii="Trebuchet MS" w:hAnsi="Trebuchet MS" w:cs="Calibri"/>
        </w:rPr>
      </w:pPr>
      <w:r w:rsidRPr="0049577D">
        <w:rPr>
          <w:rFonts w:ascii="Trebuchet MS" w:hAnsi="Trebuchet MS" w:cs="Calibri"/>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w:t>
      </w:r>
    </w:p>
    <w:p w14:paraId="4554CD3C"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w:t>
      </w:r>
    </w:p>
    <w:p w14:paraId="61524386"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 xml:space="preserve">στο οποίο και μόνο περιορίζεται η υποχρέωση μας, υπέρ της εταιρείας ………………………………………………………………….. Δ/νση ……………………………………………………………. για την καλή εκτέλεση από αυτήν των όρων της με αριθμό ………………………………σύμβασης, που υπέγραψε μαζί σας για το έργο ………………………………………… (αρ. πρωτ. ……………….. διακήρυξης) προς κάλυψη αναγκών του ………………….. ……………………………………….. και το οποίο ποσόν καλύπτει το </w:t>
      </w:r>
      <w:r w:rsidR="0085517A">
        <w:rPr>
          <w:rFonts w:ascii="Trebuchet MS" w:hAnsi="Trebuchet MS" w:cs="Calibri"/>
        </w:rPr>
        <w:t>4</w:t>
      </w:r>
      <w:r w:rsidRPr="0049577D">
        <w:rPr>
          <w:rFonts w:ascii="Trebuchet MS" w:hAnsi="Trebuchet MS" w:cs="Calibri"/>
        </w:rPr>
        <w:t>% της συμβατικής προ Φ.Π.Α. αξίας                                       ΕΥΡΩ αυτής.</w:t>
      </w:r>
    </w:p>
    <w:p w14:paraId="2BF54585" w14:textId="77777777" w:rsidR="005D2CAC" w:rsidRPr="0049577D" w:rsidRDefault="005D2CAC" w:rsidP="005D2CAC">
      <w:pPr>
        <w:spacing w:line="360" w:lineRule="auto"/>
        <w:ind w:right="-180"/>
        <w:jc w:val="both"/>
        <w:rPr>
          <w:rFonts w:ascii="Trebuchet MS" w:hAnsi="Trebuchet MS" w:cs="Calibri"/>
        </w:rPr>
      </w:pPr>
      <w:r w:rsidRPr="0049577D">
        <w:rPr>
          <w:rFonts w:ascii="Trebuchet MS" w:hAnsi="Trebuchet MS" w:cs="Calibri"/>
        </w:rPr>
        <w:tab/>
      </w:r>
    </w:p>
    <w:p w14:paraId="7B78D0FC" w14:textId="77777777" w:rsidR="005D2CAC" w:rsidRPr="0049577D" w:rsidRDefault="005D2CAC" w:rsidP="005D2CAC">
      <w:pPr>
        <w:spacing w:line="360" w:lineRule="auto"/>
        <w:ind w:right="-180"/>
        <w:jc w:val="both"/>
        <w:rPr>
          <w:rFonts w:ascii="Trebuchet MS" w:hAnsi="Trebuchet MS" w:cs="Calibri"/>
          <w:b/>
          <w:bCs/>
        </w:rPr>
      </w:pPr>
      <w:r w:rsidRPr="0049577D">
        <w:rPr>
          <w:rFonts w:ascii="Trebuchet MS" w:hAnsi="Trebuchet MS" w:cs="Calibri"/>
          <w:b/>
          <w:bCs/>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την απλή έγγραφη ειδοποίησή σας.</w:t>
      </w:r>
    </w:p>
    <w:p w14:paraId="64F6534C" w14:textId="77777777" w:rsidR="005D2CAC" w:rsidRPr="0049577D" w:rsidRDefault="005D2CAC" w:rsidP="005D2CAC">
      <w:pPr>
        <w:spacing w:line="360" w:lineRule="auto"/>
        <w:ind w:right="-180"/>
        <w:jc w:val="both"/>
        <w:rPr>
          <w:rFonts w:ascii="Trebuchet MS" w:hAnsi="Trebuchet MS" w:cs="Calibri"/>
          <w:b/>
          <w:bCs/>
        </w:rPr>
      </w:pPr>
      <w:r w:rsidRPr="0049577D">
        <w:rPr>
          <w:rFonts w:ascii="Trebuchet MS" w:hAnsi="Trebuchet MS" w:cs="Calibri"/>
          <w:b/>
          <w:bCs/>
        </w:rPr>
        <w:t>Σε περίπτωση κατάπτωσης της εγγύησης το ποσό της κατάπτωσης υπόκειται στο εκάστοτε ισχύον τέλος χαρτοσήμου.</w:t>
      </w:r>
    </w:p>
    <w:p w14:paraId="58E67F46" w14:textId="77777777" w:rsidR="005D2CAC" w:rsidRPr="0049577D" w:rsidRDefault="005D2CAC" w:rsidP="005D2CAC">
      <w:pPr>
        <w:spacing w:line="360" w:lineRule="auto"/>
        <w:ind w:right="-180"/>
        <w:jc w:val="both"/>
        <w:rPr>
          <w:rFonts w:ascii="Trebuchet MS" w:hAnsi="Trebuchet MS" w:cs="Calibri"/>
          <w:b/>
          <w:bCs/>
        </w:rPr>
      </w:pPr>
      <w:r w:rsidRPr="0049577D">
        <w:rPr>
          <w:rFonts w:ascii="Trebuchet MS" w:hAnsi="Trebuchet MS" w:cs="Calibri"/>
          <w:b/>
          <w:bCs/>
        </w:rPr>
        <w:t>Η παρούσα εγγύησή μας αφορά μόνο την παραπάνω αιτία και ισχύει μέχρι την επιστροφή της σ’ εμάς, οπότε καθίσταται αυτοδίκαια άκυρη και δεν έχει απέναντί μας καμία ισχύ.</w:t>
      </w:r>
    </w:p>
    <w:p w14:paraId="1DAD7327" w14:textId="77777777" w:rsidR="005D2CAC" w:rsidRPr="0049577D" w:rsidRDefault="005D2CAC" w:rsidP="005D2CAC">
      <w:pPr>
        <w:spacing w:line="360" w:lineRule="auto"/>
        <w:ind w:right="-180"/>
        <w:jc w:val="both"/>
        <w:rPr>
          <w:rFonts w:ascii="Trebuchet MS" w:hAnsi="Trebuchet MS" w:cs="Calibri"/>
          <w:b/>
          <w:bCs/>
        </w:rPr>
      </w:pPr>
      <w:r w:rsidRPr="0049577D">
        <w:rPr>
          <w:rFonts w:ascii="Trebuchet MS" w:hAnsi="Trebuchet MS" w:cs="Calibri"/>
          <w:b/>
          <w:bCs/>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14:paraId="22276707" w14:textId="77777777" w:rsidR="005D2CAC" w:rsidRPr="00A5459E" w:rsidRDefault="005D2CAC" w:rsidP="005D2CAC">
      <w:pPr>
        <w:spacing w:line="360" w:lineRule="auto"/>
        <w:ind w:right="-180"/>
        <w:jc w:val="both"/>
        <w:rPr>
          <w:rFonts w:ascii="Trebuchet MS" w:hAnsi="Trebuchet MS" w:cs="Calibri"/>
          <w:b/>
          <w:bCs/>
        </w:rPr>
      </w:pPr>
    </w:p>
    <w:p w14:paraId="5CA8326F" w14:textId="77777777" w:rsidR="005D2CAC" w:rsidRPr="00A5459E" w:rsidRDefault="005D2CAC" w:rsidP="005D2CAC">
      <w:pPr>
        <w:spacing w:line="360" w:lineRule="auto"/>
        <w:ind w:right="-180"/>
        <w:jc w:val="both"/>
        <w:rPr>
          <w:rFonts w:ascii="Trebuchet MS" w:hAnsi="Trebuchet MS" w:cs="Calibri"/>
          <w:b/>
          <w:bCs/>
        </w:rPr>
      </w:pPr>
    </w:p>
    <w:p w14:paraId="3BA3C3B0" w14:textId="77777777" w:rsidR="005D2CAC" w:rsidRPr="00A5459E" w:rsidRDefault="005D2CAC" w:rsidP="005D2CAC">
      <w:pPr>
        <w:spacing w:line="360" w:lineRule="auto"/>
        <w:ind w:right="-180"/>
        <w:jc w:val="both"/>
        <w:rPr>
          <w:rFonts w:ascii="Trebuchet MS" w:hAnsi="Trebuchet MS" w:cs="Calibri"/>
          <w:b/>
          <w:bCs/>
        </w:rPr>
      </w:pPr>
    </w:p>
    <w:p w14:paraId="1496F7FA" w14:textId="77777777" w:rsidR="005D2CAC" w:rsidRPr="00A5459E" w:rsidRDefault="005D2CAC" w:rsidP="005D2CAC">
      <w:pPr>
        <w:spacing w:line="360" w:lineRule="auto"/>
        <w:ind w:right="-180"/>
        <w:jc w:val="both"/>
        <w:rPr>
          <w:rFonts w:ascii="Trebuchet MS" w:hAnsi="Trebuchet MS" w:cs="Calibri"/>
          <w:b/>
          <w:bCs/>
        </w:rPr>
      </w:pPr>
    </w:p>
    <w:p w14:paraId="7EB3FEC5" w14:textId="77777777" w:rsidR="005D2CAC" w:rsidRPr="00A5459E" w:rsidRDefault="005D2CAC" w:rsidP="005D2CAC">
      <w:pPr>
        <w:spacing w:line="360" w:lineRule="auto"/>
        <w:ind w:right="-180"/>
        <w:jc w:val="both"/>
        <w:rPr>
          <w:rFonts w:ascii="Trebuchet MS" w:hAnsi="Trebuchet MS" w:cs="Calibri"/>
          <w:b/>
          <w:bCs/>
        </w:rPr>
      </w:pPr>
    </w:p>
    <w:p w14:paraId="5A41BA4F" w14:textId="77777777" w:rsidR="005D2CAC" w:rsidRPr="00A5459E" w:rsidRDefault="005D2CAC" w:rsidP="005D2CAC">
      <w:pPr>
        <w:spacing w:line="360" w:lineRule="auto"/>
        <w:ind w:right="-180"/>
        <w:jc w:val="both"/>
        <w:rPr>
          <w:rFonts w:ascii="Trebuchet MS" w:hAnsi="Trebuchet MS" w:cs="Calibri"/>
          <w:b/>
          <w:bCs/>
        </w:rPr>
      </w:pPr>
    </w:p>
    <w:p w14:paraId="26955486" w14:textId="77777777" w:rsidR="005D2CAC" w:rsidRPr="00A5459E" w:rsidRDefault="005D2CAC" w:rsidP="005D2CAC">
      <w:pPr>
        <w:spacing w:line="360" w:lineRule="auto"/>
        <w:ind w:right="-180"/>
        <w:jc w:val="both"/>
        <w:rPr>
          <w:rFonts w:ascii="Trebuchet MS" w:hAnsi="Trebuchet MS" w:cs="Calibri"/>
          <w:b/>
          <w:bCs/>
        </w:rPr>
      </w:pPr>
    </w:p>
    <w:p w14:paraId="49D85AC4" w14:textId="77777777" w:rsidR="005D2CAC" w:rsidRDefault="005D2CAC" w:rsidP="005D2CAC">
      <w:pPr>
        <w:spacing w:line="360" w:lineRule="auto"/>
        <w:ind w:right="-180"/>
        <w:jc w:val="both"/>
        <w:rPr>
          <w:rFonts w:ascii="Trebuchet MS" w:hAnsi="Trebuchet MS" w:cs="Calibri"/>
          <w:b/>
          <w:bCs/>
        </w:rPr>
      </w:pPr>
    </w:p>
    <w:p w14:paraId="0C1EF2FD" w14:textId="77777777" w:rsidR="005D2CAC" w:rsidRDefault="005D2CAC" w:rsidP="005D2CAC">
      <w:pPr>
        <w:spacing w:line="360" w:lineRule="auto"/>
        <w:ind w:right="-180"/>
        <w:jc w:val="both"/>
        <w:rPr>
          <w:rFonts w:ascii="Trebuchet MS" w:hAnsi="Trebuchet MS" w:cs="Calibri"/>
          <w:b/>
          <w:bCs/>
        </w:rPr>
      </w:pPr>
    </w:p>
    <w:p w14:paraId="1A5C88F6" w14:textId="77777777" w:rsidR="005D2CAC" w:rsidRDefault="005D2CAC" w:rsidP="005D2CAC">
      <w:pPr>
        <w:spacing w:line="360" w:lineRule="auto"/>
        <w:ind w:right="-180"/>
        <w:jc w:val="both"/>
        <w:rPr>
          <w:rFonts w:ascii="Trebuchet MS" w:hAnsi="Trebuchet MS" w:cs="Calibri"/>
          <w:b/>
          <w:bCs/>
        </w:rPr>
      </w:pPr>
    </w:p>
    <w:p w14:paraId="6AFF0FEB" w14:textId="77777777" w:rsidR="005D2CAC" w:rsidRDefault="005D2CAC" w:rsidP="005D2CAC">
      <w:pPr>
        <w:spacing w:line="360" w:lineRule="auto"/>
        <w:ind w:right="-180"/>
        <w:jc w:val="both"/>
        <w:rPr>
          <w:rFonts w:ascii="Trebuchet MS" w:hAnsi="Trebuchet MS" w:cs="Calibri"/>
          <w:b/>
          <w:bCs/>
        </w:rPr>
      </w:pPr>
    </w:p>
    <w:p w14:paraId="5612A04F" w14:textId="77777777" w:rsidR="005D2CAC" w:rsidRDefault="005D2CAC" w:rsidP="005D2CAC">
      <w:pPr>
        <w:spacing w:line="360" w:lineRule="auto"/>
        <w:ind w:right="-180"/>
        <w:jc w:val="both"/>
        <w:rPr>
          <w:rFonts w:ascii="Trebuchet MS" w:hAnsi="Trebuchet MS" w:cs="Calibri"/>
          <w:b/>
          <w:bCs/>
        </w:rPr>
      </w:pPr>
    </w:p>
    <w:p w14:paraId="239CCCF2" w14:textId="77777777" w:rsidR="005D2CAC" w:rsidRDefault="005D2CAC" w:rsidP="005D2CAC">
      <w:pPr>
        <w:spacing w:line="360" w:lineRule="auto"/>
        <w:ind w:right="-180"/>
        <w:jc w:val="both"/>
        <w:rPr>
          <w:rFonts w:ascii="Trebuchet MS" w:hAnsi="Trebuchet MS" w:cs="Calibri"/>
          <w:b/>
          <w:bCs/>
        </w:rPr>
      </w:pPr>
    </w:p>
    <w:p w14:paraId="516F1603" w14:textId="77777777" w:rsidR="005D2CAC" w:rsidRDefault="005D2CAC" w:rsidP="005D2CAC">
      <w:pPr>
        <w:spacing w:line="360" w:lineRule="auto"/>
        <w:ind w:right="-180"/>
        <w:jc w:val="both"/>
        <w:rPr>
          <w:rFonts w:ascii="Trebuchet MS" w:hAnsi="Trebuchet MS" w:cs="Calibri"/>
          <w:b/>
          <w:bCs/>
        </w:rPr>
      </w:pPr>
    </w:p>
    <w:p w14:paraId="2DAC507A" w14:textId="77777777" w:rsidR="005D2CAC" w:rsidRDefault="005D2CAC" w:rsidP="005D2CAC">
      <w:pPr>
        <w:spacing w:line="360" w:lineRule="auto"/>
        <w:ind w:right="-180"/>
        <w:jc w:val="both"/>
        <w:rPr>
          <w:rFonts w:ascii="Trebuchet MS" w:hAnsi="Trebuchet MS" w:cs="Calibri"/>
          <w:b/>
          <w:bCs/>
        </w:rPr>
      </w:pPr>
    </w:p>
    <w:p w14:paraId="46981490" w14:textId="77777777" w:rsidR="005D2CAC" w:rsidRDefault="005D2CAC" w:rsidP="005D2CAC">
      <w:pPr>
        <w:spacing w:line="360" w:lineRule="auto"/>
        <w:ind w:right="-180"/>
        <w:jc w:val="both"/>
        <w:rPr>
          <w:rFonts w:ascii="Trebuchet MS" w:hAnsi="Trebuchet MS" w:cs="Calibri"/>
          <w:b/>
          <w:bCs/>
        </w:rPr>
      </w:pPr>
    </w:p>
    <w:p w14:paraId="5359B3A6" w14:textId="77777777" w:rsidR="005D2CAC" w:rsidRDefault="005D2CAC" w:rsidP="005D2CAC">
      <w:pPr>
        <w:spacing w:line="360" w:lineRule="auto"/>
        <w:ind w:right="-180"/>
        <w:jc w:val="both"/>
        <w:rPr>
          <w:rFonts w:ascii="Trebuchet MS" w:hAnsi="Trebuchet MS" w:cs="Calibri"/>
          <w:b/>
          <w:bCs/>
        </w:rPr>
      </w:pPr>
    </w:p>
    <w:p w14:paraId="334DD141" w14:textId="77777777" w:rsidR="005D2CAC" w:rsidRDefault="005D2CAC" w:rsidP="005D2CAC">
      <w:pPr>
        <w:spacing w:line="360" w:lineRule="auto"/>
        <w:ind w:right="-180"/>
        <w:jc w:val="both"/>
        <w:rPr>
          <w:rFonts w:ascii="Trebuchet MS" w:hAnsi="Trebuchet MS" w:cs="Calibri"/>
          <w:b/>
          <w:bCs/>
        </w:rPr>
      </w:pPr>
    </w:p>
    <w:p w14:paraId="4B617E4F" w14:textId="77777777" w:rsidR="005D2CAC" w:rsidRDefault="005D2CAC" w:rsidP="005D2CAC">
      <w:pPr>
        <w:spacing w:line="360" w:lineRule="auto"/>
        <w:ind w:right="-180"/>
        <w:jc w:val="both"/>
        <w:rPr>
          <w:rFonts w:ascii="Trebuchet MS" w:hAnsi="Trebuchet MS" w:cs="Calibri"/>
          <w:b/>
          <w:bCs/>
        </w:rPr>
      </w:pPr>
    </w:p>
    <w:p w14:paraId="7637726A" w14:textId="77777777" w:rsidR="005D2CAC" w:rsidRDefault="005D2CAC" w:rsidP="005D2CAC">
      <w:pPr>
        <w:spacing w:after="0" w:line="240" w:lineRule="auto"/>
        <w:jc w:val="center"/>
        <w:rPr>
          <w:rFonts w:ascii="Trebuchet MS" w:eastAsia="Times New Roman" w:hAnsi="Trebuchet MS" w:cs="Arial"/>
          <w:lang w:eastAsia="el-GR"/>
        </w:rPr>
      </w:pPr>
    </w:p>
    <w:p w14:paraId="482D44EB" w14:textId="77777777" w:rsidR="00101451" w:rsidRDefault="00101451" w:rsidP="008E4627">
      <w:pPr>
        <w:rPr>
          <w:lang w:eastAsia="el-GR"/>
        </w:rPr>
      </w:pPr>
    </w:p>
    <w:p w14:paraId="0BB9C151" w14:textId="77777777" w:rsidR="009A3236" w:rsidRPr="00C23246" w:rsidRDefault="009A3236" w:rsidP="00C23246">
      <w:pPr>
        <w:pStyle w:val="2"/>
        <w:shd w:val="clear" w:color="auto" w:fill="8DB3E2" w:themeFill="text2" w:themeFillTint="66"/>
        <w:tabs>
          <w:tab w:val="left" w:pos="0"/>
        </w:tabs>
        <w:jc w:val="center"/>
        <w:rPr>
          <w:rFonts w:ascii="Trebuchet MS" w:hAnsi="Trebuchet MS" w:cs="Calibri"/>
          <w:sz w:val="40"/>
          <w:szCs w:val="40"/>
        </w:rPr>
      </w:pPr>
      <w:r w:rsidRPr="00C23246">
        <w:rPr>
          <w:rFonts w:ascii="Trebuchet MS" w:hAnsi="Trebuchet MS" w:cs="Calibri"/>
          <w:sz w:val="40"/>
          <w:szCs w:val="40"/>
        </w:rPr>
        <w:t xml:space="preserve">ΠΑΡΑΡΤΗΜΑ </w:t>
      </w:r>
      <w:r w:rsidR="009F0205">
        <w:rPr>
          <w:rFonts w:ascii="Trebuchet MS" w:hAnsi="Trebuchet MS" w:cs="Calibri"/>
          <w:sz w:val="40"/>
          <w:szCs w:val="40"/>
        </w:rPr>
        <w:t>Ε</w:t>
      </w:r>
      <w:r w:rsidR="005D2CAC">
        <w:rPr>
          <w:rFonts w:ascii="Trebuchet MS" w:hAnsi="Trebuchet MS" w:cs="Calibri"/>
          <w:sz w:val="40"/>
          <w:szCs w:val="40"/>
        </w:rPr>
        <w:t>΄</w:t>
      </w:r>
      <w:bookmarkEnd w:id="115"/>
      <w:bookmarkEnd w:id="116"/>
    </w:p>
    <w:p w14:paraId="703A0103" w14:textId="77777777" w:rsidR="009A3236" w:rsidRPr="005E4DFF" w:rsidRDefault="009A3236" w:rsidP="009A3236">
      <w:pPr>
        <w:jc w:val="center"/>
        <w:rPr>
          <w:rFonts w:ascii="Trebuchet MS" w:hAnsi="Trebuchet MS" w:cs="Calibri"/>
          <w:b/>
          <w:sz w:val="26"/>
          <w:szCs w:val="26"/>
          <w:u w:val="single"/>
        </w:rPr>
      </w:pPr>
    </w:p>
    <w:p w14:paraId="7C45BFF4" w14:textId="77777777" w:rsidR="009A3236" w:rsidRDefault="009A3236" w:rsidP="009A3236">
      <w:pPr>
        <w:jc w:val="center"/>
        <w:rPr>
          <w:rFonts w:ascii="Trebuchet MS" w:hAnsi="Trebuchet MS" w:cs="Calibri"/>
          <w:b/>
          <w:sz w:val="26"/>
          <w:szCs w:val="26"/>
          <w:u w:val="single"/>
        </w:rPr>
      </w:pPr>
    </w:p>
    <w:p w14:paraId="1AE1FB30" w14:textId="77777777" w:rsidR="005D2CAC" w:rsidRPr="0049577D" w:rsidRDefault="005D2CAC" w:rsidP="005D2CAC">
      <w:pPr>
        <w:spacing w:line="360" w:lineRule="auto"/>
        <w:jc w:val="both"/>
        <w:rPr>
          <w:rFonts w:ascii="Trebuchet MS" w:hAnsi="Trebuchet MS" w:cs="Calibri"/>
          <w:b/>
          <w:bCs/>
        </w:rPr>
      </w:pPr>
    </w:p>
    <w:tbl>
      <w:tblPr>
        <w:tblpPr w:leftFromText="180" w:rightFromText="180" w:vertAnchor="text" w:horzAnchor="margin" w:tblpXSpec="center" w:tblpY="1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0"/>
      </w:tblGrid>
      <w:tr w:rsidR="005D2CAC" w:rsidRPr="0049577D" w14:paraId="2FC70C68" w14:textId="77777777" w:rsidTr="00736EF0">
        <w:tc>
          <w:tcPr>
            <w:tcW w:w="9710" w:type="dxa"/>
            <w:shd w:val="clear" w:color="auto" w:fill="C6D9F1" w:themeFill="text2" w:themeFillTint="33"/>
          </w:tcPr>
          <w:p w14:paraId="6A6E2A8A" w14:textId="77777777" w:rsidR="005D2CAC" w:rsidRPr="0049577D" w:rsidRDefault="005D2CAC" w:rsidP="00736EF0">
            <w:pPr>
              <w:spacing w:line="360" w:lineRule="auto"/>
              <w:jc w:val="center"/>
              <w:rPr>
                <w:rFonts w:ascii="Trebuchet MS" w:hAnsi="Trebuchet MS" w:cs="Calibri"/>
                <w:b/>
                <w:bCs/>
              </w:rPr>
            </w:pPr>
          </w:p>
          <w:p w14:paraId="1F62E2A0" w14:textId="77777777" w:rsidR="005D2CAC" w:rsidRPr="0049577D" w:rsidRDefault="005D2CAC" w:rsidP="00736EF0">
            <w:pPr>
              <w:spacing w:line="360" w:lineRule="auto"/>
              <w:jc w:val="center"/>
              <w:rPr>
                <w:rFonts w:ascii="Trebuchet MS" w:hAnsi="Trebuchet MS" w:cs="Calibri"/>
                <w:b/>
                <w:bCs/>
                <w:sz w:val="28"/>
                <w:szCs w:val="28"/>
                <w:u w:val="single"/>
              </w:rPr>
            </w:pPr>
            <w:r w:rsidRPr="0049577D">
              <w:rPr>
                <w:rFonts w:ascii="Trebuchet MS" w:hAnsi="Trebuchet MS" w:cs="Calibri"/>
                <w:b/>
                <w:bCs/>
                <w:sz w:val="28"/>
                <w:szCs w:val="28"/>
                <w:u w:val="single"/>
              </w:rPr>
              <w:t>ΥΠΟΔΕΙΓΜΑ ΟΙΚΟΝΟΜΙΚΗΣ ΠΡΟΣΦΟΡΑΣ</w:t>
            </w:r>
          </w:p>
          <w:p w14:paraId="2F9CDC95" w14:textId="77777777" w:rsidR="005D2CAC" w:rsidRPr="0049577D" w:rsidRDefault="005D2CAC" w:rsidP="00736EF0">
            <w:pPr>
              <w:spacing w:line="360" w:lineRule="auto"/>
              <w:jc w:val="center"/>
              <w:rPr>
                <w:rFonts w:ascii="Trebuchet MS" w:hAnsi="Trebuchet MS" w:cs="Calibri"/>
                <w:b/>
                <w:bCs/>
              </w:rPr>
            </w:pPr>
          </w:p>
        </w:tc>
      </w:tr>
    </w:tbl>
    <w:p w14:paraId="0233C82D" w14:textId="77777777" w:rsidR="005D2CAC" w:rsidRDefault="005D2CAC" w:rsidP="009A3236">
      <w:pPr>
        <w:jc w:val="center"/>
        <w:rPr>
          <w:rFonts w:ascii="Trebuchet MS" w:hAnsi="Trebuchet MS" w:cs="Calibri"/>
          <w:b/>
          <w:sz w:val="26"/>
          <w:szCs w:val="26"/>
          <w:u w:val="single"/>
        </w:rPr>
      </w:pPr>
    </w:p>
    <w:p w14:paraId="17932A63" w14:textId="77777777" w:rsidR="005D2CAC" w:rsidRDefault="005D2CAC" w:rsidP="009A3236">
      <w:pPr>
        <w:jc w:val="center"/>
        <w:rPr>
          <w:rFonts w:ascii="Trebuchet MS" w:hAnsi="Trebuchet MS" w:cs="Calibri"/>
          <w:b/>
          <w:sz w:val="26"/>
          <w:szCs w:val="26"/>
          <w:u w:val="single"/>
        </w:rPr>
      </w:pPr>
    </w:p>
    <w:p w14:paraId="03CDC8C0" w14:textId="77777777" w:rsidR="005D2CAC" w:rsidRDefault="005D2CAC" w:rsidP="009A3236">
      <w:pPr>
        <w:jc w:val="center"/>
        <w:rPr>
          <w:rFonts w:ascii="Trebuchet MS" w:hAnsi="Trebuchet MS" w:cs="Calibri"/>
          <w:b/>
          <w:sz w:val="26"/>
          <w:szCs w:val="26"/>
          <w:u w:val="single"/>
        </w:rPr>
      </w:pPr>
    </w:p>
    <w:p w14:paraId="089B1B63" w14:textId="77777777" w:rsidR="005D2CAC" w:rsidRDefault="005D2CAC" w:rsidP="009A3236">
      <w:pPr>
        <w:jc w:val="center"/>
        <w:rPr>
          <w:rFonts w:ascii="Trebuchet MS" w:hAnsi="Trebuchet MS" w:cs="Calibri"/>
          <w:b/>
          <w:sz w:val="26"/>
          <w:szCs w:val="26"/>
          <w:u w:val="single"/>
        </w:rPr>
      </w:pPr>
    </w:p>
    <w:p w14:paraId="417649D4" w14:textId="77777777" w:rsidR="005D2CAC" w:rsidRDefault="005D2CAC" w:rsidP="009A3236">
      <w:pPr>
        <w:jc w:val="center"/>
        <w:rPr>
          <w:rFonts w:ascii="Trebuchet MS" w:hAnsi="Trebuchet MS" w:cs="Calibri"/>
          <w:b/>
          <w:sz w:val="26"/>
          <w:szCs w:val="26"/>
          <w:u w:val="single"/>
        </w:rPr>
      </w:pPr>
    </w:p>
    <w:p w14:paraId="71FB31F0" w14:textId="77777777" w:rsidR="005D2CAC" w:rsidRDefault="005D2CAC" w:rsidP="009A3236">
      <w:pPr>
        <w:jc w:val="center"/>
        <w:rPr>
          <w:rFonts w:ascii="Trebuchet MS" w:hAnsi="Trebuchet MS" w:cs="Calibri"/>
          <w:b/>
          <w:sz w:val="26"/>
          <w:szCs w:val="26"/>
          <w:u w:val="single"/>
        </w:rPr>
      </w:pPr>
    </w:p>
    <w:p w14:paraId="4CB7C1EB" w14:textId="77777777" w:rsidR="005D2CAC" w:rsidRDefault="005D2CAC" w:rsidP="009A3236">
      <w:pPr>
        <w:jc w:val="center"/>
        <w:rPr>
          <w:rFonts w:ascii="Trebuchet MS" w:hAnsi="Trebuchet MS" w:cs="Calibri"/>
          <w:b/>
          <w:sz w:val="26"/>
          <w:szCs w:val="26"/>
          <w:u w:val="single"/>
        </w:rPr>
      </w:pPr>
    </w:p>
    <w:p w14:paraId="4097266B" w14:textId="77777777" w:rsidR="005D2CAC" w:rsidRDefault="005D2CAC" w:rsidP="009A3236">
      <w:pPr>
        <w:jc w:val="center"/>
        <w:rPr>
          <w:rFonts w:ascii="Trebuchet MS" w:hAnsi="Trebuchet MS" w:cs="Calibri"/>
          <w:b/>
          <w:sz w:val="26"/>
          <w:szCs w:val="26"/>
          <w:u w:val="single"/>
        </w:rPr>
      </w:pPr>
    </w:p>
    <w:p w14:paraId="01A9ACBE" w14:textId="77777777" w:rsidR="005D2CAC" w:rsidRDefault="005D2CAC" w:rsidP="009A3236">
      <w:pPr>
        <w:jc w:val="center"/>
        <w:rPr>
          <w:rFonts w:ascii="Trebuchet MS" w:hAnsi="Trebuchet MS" w:cs="Calibri"/>
          <w:b/>
          <w:sz w:val="26"/>
          <w:szCs w:val="26"/>
          <w:u w:val="single"/>
        </w:rPr>
      </w:pPr>
    </w:p>
    <w:p w14:paraId="6554AEA4" w14:textId="77777777" w:rsidR="005D2CAC" w:rsidRDefault="005D2CAC" w:rsidP="009A3236">
      <w:pPr>
        <w:jc w:val="center"/>
        <w:rPr>
          <w:rFonts w:ascii="Trebuchet MS" w:hAnsi="Trebuchet MS" w:cs="Calibri"/>
          <w:b/>
          <w:sz w:val="26"/>
          <w:szCs w:val="26"/>
          <w:u w:val="single"/>
        </w:rPr>
      </w:pPr>
    </w:p>
    <w:p w14:paraId="7CBCBD91" w14:textId="77777777" w:rsidR="005D2CAC" w:rsidRDefault="005D2CAC" w:rsidP="009A3236">
      <w:pPr>
        <w:jc w:val="center"/>
        <w:rPr>
          <w:rFonts w:ascii="Trebuchet MS" w:hAnsi="Trebuchet MS" w:cs="Calibri"/>
          <w:b/>
          <w:sz w:val="26"/>
          <w:szCs w:val="26"/>
          <w:u w:val="single"/>
        </w:rPr>
      </w:pPr>
    </w:p>
    <w:p w14:paraId="6FC14FDF" w14:textId="77777777" w:rsidR="005D2CAC" w:rsidRDefault="005D2CAC" w:rsidP="009A3236">
      <w:pPr>
        <w:jc w:val="center"/>
        <w:rPr>
          <w:rFonts w:ascii="Trebuchet MS" w:hAnsi="Trebuchet MS" w:cs="Calibri"/>
          <w:b/>
          <w:sz w:val="26"/>
          <w:szCs w:val="26"/>
          <w:u w:val="single"/>
        </w:rPr>
      </w:pPr>
    </w:p>
    <w:p w14:paraId="662202F0" w14:textId="77777777" w:rsidR="005D2CAC" w:rsidRDefault="005D2CAC" w:rsidP="009A3236">
      <w:pPr>
        <w:jc w:val="center"/>
        <w:rPr>
          <w:rFonts w:ascii="Trebuchet MS" w:hAnsi="Trebuchet MS" w:cs="Calibri"/>
          <w:b/>
          <w:sz w:val="26"/>
          <w:szCs w:val="26"/>
          <w:u w:val="single"/>
        </w:rPr>
      </w:pPr>
    </w:p>
    <w:p w14:paraId="41D7A4CD" w14:textId="77777777" w:rsidR="005D2CAC" w:rsidRDefault="005D2CAC" w:rsidP="009A3236">
      <w:pPr>
        <w:jc w:val="center"/>
        <w:rPr>
          <w:rFonts w:ascii="Trebuchet MS" w:hAnsi="Trebuchet MS" w:cs="Calibri"/>
          <w:b/>
          <w:sz w:val="26"/>
          <w:szCs w:val="26"/>
          <w:u w:val="single"/>
        </w:rPr>
      </w:pPr>
    </w:p>
    <w:p w14:paraId="08DA30BB" w14:textId="77777777" w:rsidR="005D2CAC" w:rsidRDefault="005D2CAC" w:rsidP="009A3236">
      <w:pPr>
        <w:jc w:val="center"/>
        <w:rPr>
          <w:rFonts w:ascii="Trebuchet MS" w:hAnsi="Trebuchet MS" w:cs="Calibri"/>
          <w:b/>
          <w:sz w:val="26"/>
          <w:szCs w:val="26"/>
          <w:u w:val="single"/>
        </w:rPr>
      </w:pPr>
    </w:p>
    <w:p w14:paraId="358C2AC2" w14:textId="77777777" w:rsidR="005D2CAC" w:rsidRDefault="005D2CAC" w:rsidP="009A3236">
      <w:pPr>
        <w:jc w:val="center"/>
        <w:rPr>
          <w:rFonts w:ascii="Trebuchet MS" w:hAnsi="Trebuchet MS" w:cs="Calibri"/>
          <w:b/>
          <w:sz w:val="26"/>
          <w:szCs w:val="26"/>
          <w:u w:val="single"/>
        </w:rPr>
      </w:pPr>
    </w:p>
    <w:p w14:paraId="5D51307D" w14:textId="77777777" w:rsidR="005D2CAC" w:rsidRDefault="005D2CAC" w:rsidP="009A3236">
      <w:pPr>
        <w:jc w:val="center"/>
        <w:rPr>
          <w:rFonts w:ascii="Trebuchet MS" w:hAnsi="Trebuchet MS" w:cs="Calibri"/>
          <w:b/>
          <w:sz w:val="26"/>
          <w:szCs w:val="26"/>
          <w:u w:val="single"/>
        </w:rPr>
      </w:pPr>
    </w:p>
    <w:p w14:paraId="0EBE075A" w14:textId="77777777" w:rsidR="005D2CAC" w:rsidRDefault="005D2CAC" w:rsidP="009A3236">
      <w:pPr>
        <w:jc w:val="center"/>
        <w:rPr>
          <w:rFonts w:ascii="Trebuchet MS" w:hAnsi="Trebuchet MS" w:cs="Calibri"/>
          <w:b/>
          <w:sz w:val="26"/>
          <w:szCs w:val="26"/>
          <w:u w:val="single"/>
        </w:rPr>
      </w:pPr>
    </w:p>
    <w:p w14:paraId="2B2CB64D" w14:textId="77777777" w:rsidR="005D2CAC" w:rsidRDefault="005D2CAC" w:rsidP="009A3236">
      <w:pPr>
        <w:jc w:val="center"/>
        <w:rPr>
          <w:rFonts w:ascii="Trebuchet MS" w:hAnsi="Trebuchet MS" w:cs="Calibri"/>
          <w:b/>
          <w:sz w:val="26"/>
          <w:szCs w:val="26"/>
          <w:u w:val="single"/>
        </w:rPr>
      </w:pPr>
    </w:p>
    <w:p w14:paraId="6D5A810F" w14:textId="77777777" w:rsidR="005D2CAC" w:rsidRPr="005E4DFF" w:rsidRDefault="005D2CAC" w:rsidP="009A3236">
      <w:pPr>
        <w:jc w:val="center"/>
        <w:rPr>
          <w:rFonts w:ascii="Trebuchet MS" w:hAnsi="Trebuchet MS" w:cs="Calibri"/>
          <w:b/>
          <w:sz w:val="26"/>
          <w:szCs w:val="26"/>
          <w:u w:val="single"/>
        </w:rPr>
      </w:pPr>
    </w:p>
    <w:p w14:paraId="44161B87" w14:textId="77777777" w:rsidR="00C266E6" w:rsidRDefault="00C266E6" w:rsidP="00BD79F7">
      <w:pPr>
        <w:jc w:val="center"/>
        <w:rPr>
          <w:rFonts w:ascii="Trebuchet MS" w:hAnsi="Trebuchet MS"/>
          <w:b/>
          <w:color w:val="8DB3E2" w:themeColor="text2" w:themeTint="66"/>
          <w:sz w:val="24"/>
          <w:szCs w:val="24"/>
          <w:u w:val="single"/>
        </w:rPr>
      </w:pPr>
    </w:p>
    <w:p w14:paraId="1F2AE648" w14:textId="77777777" w:rsidR="00A37394" w:rsidRDefault="00BD79F7" w:rsidP="00BD79F7">
      <w:pPr>
        <w:jc w:val="center"/>
        <w:rPr>
          <w:rFonts w:ascii="Trebuchet MS" w:hAnsi="Trebuchet MS"/>
          <w:b/>
          <w:color w:val="8DB3E2" w:themeColor="text2" w:themeTint="66"/>
          <w:sz w:val="24"/>
          <w:szCs w:val="24"/>
          <w:u w:val="single"/>
        </w:rPr>
      </w:pPr>
      <w:r w:rsidRPr="00BD79F7">
        <w:rPr>
          <w:rFonts w:ascii="Trebuchet MS" w:hAnsi="Trebuchet MS"/>
          <w:b/>
          <w:color w:val="8DB3E2" w:themeColor="text2" w:themeTint="66"/>
          <w:sz w:val="24"/>
          <w:szCs w:val="24"/>
          <w:u w:val="single"/>
        </w:rPr>
        <w:t xml:space="preserve">ΥΠΟΔΕΙΓΜΑ ΟΙΚΟΝΟΜΙΚΗΣ ΠΡΟΣΦΟΡΑΣ </w:t>
      </w:r>
    </w:p>
    <w:p w14:paraId="4BD122A2" w14:textId="77777777" w:rsidR="00BD79F7" w:rsidRDefault="00BD79F7" w:rsidP="00BD79F7">
      <w:pPr>
        <w:jc w:val="center"/>
        <w:rPr>
          <w:rFonts w:ascii="Trebuchet MS" w:hAnsi="Trebuchet MS"/>
          <w:b/>
          <w:color w:val="8DB3E2" w:themeColor="text2" w:themeTint="66"/>
          <w:sz w:val="24"/>
          <w:szCs w:val="24"/>
          <w:u w:val="single"/>
        </w:rPr>
      </w:pPr>
      <w:r w:rsidRPr="00BD79F7">
        <w:rPr>
          <w:rFonts w:ascii="Trebuchet MS" w:hAnsi="Trebuchet MS"/>
          <w:b/>
          <w:color w:val="8DB3E2" w:themeColor="text2" w:themeTint="66"/>
          <w:sz w:val="24"/>
          <w:szCs w:val="24"/>
          <w:u w:val="single"/>
        </w:rPr>
        <w:t>ΟΙΚΟΝΟΜΙΚΗ ΠΡΟΣΦΟΡΑ</w:t>
      </w:r>
    </w:p>
    <w:p w14:paraId="312A8FD2" w14:textId="77777777" w:rsidR="00BD79F7" w:rsidRPr="005F7450" w:rsidRDefault="00BD79F7" w:rsidP="00BD79F7">
      <w:pPr>
        <w:pStyle w:val="a5"/>
        <w:rPr>
          <w:lang w:val="en-US"/>
        </w:rPr>
      </w:pPr>
      <w:r>
        <w:t xml:space="preserve">                                                                                                                                 </w:t>
      </w:r>
      <w:r w:rsidRPr="00BD79F7">
        <w:rPr>
          <w:rFonts w:ascii="Trebuchet MS" w:hAnsi="Trebuchet MS"/>
        </w:rPr>
        <w:t>Ημερομηνία : ….../…../202</w:t>
      </w:r>
      <w:r w:rsidR="005F7450">
        <w:rPr>
          <w:rFonts w:ascii="Trebuchet MS" w:hAnsi="Trebuchet MS"/>
          <w:lang w:val="en-US"/>
        </w:rPr>
        <w:t>2</w:t>
      </w:r>
    </w:p>
    <w:p w14:paraId="48DC4581" w14:textId="77777777" w:rsidR="00B47798" w:rsidRDefault="00BD79F7" w:rsidP="00BD79F7">
      <w:pPr>
        <w:pStyle w:val="a5"/>
        <w:rPr>
          <w:rFonts w:ascii="Trebuchet MS" w:hAnsi="Trebuchet MS"/>
        </w:rPr>
      </w:pPr>
      <w:r w:rsidRPr="00BD79F7">
        <w:rPr>
          <w:rFonts w:ascii="Trebuchet MS" w:hAnsi="Trebuchet MS"/>
        </w:rPr>
        <w:t xml:space="preserve">Στοιχεία Οικονομικού Φορέα                                                     </w:t>
      </w:r>
    </w:p>
    <w:p w14:paraId="45633403" w14:textId="77777777" w:rsidR="00BD79F7" w:rsidRPr="00BD79F7" w:rsidRDefault="00B47798" w:rsidP="00BD79F7">
      <w:pPr>
        <w:pStyle w:val="a5"/>
        <w:rPr>
          <w:rFonts w:ascii="Trebuchet MS" w:hAnsi="Trebuchet MS"/>
        </w:rPr>
      </w:pPr>
      <w:r>
        <w:rPr>
          <w:rFonts w:ascii="Trebuchet MS" w:hAnsi="Trebuchet MS"/>
        </w:rPr>
        <w:t xml:space="preserve">                                                                                              </w:t>
      </w:r>
      <w:r w:rsidR="00BD79F7" w:rsidRPr="00BD79F7">
        <w:rPr>
          <w:rFonts w:ascii="Trebuchet MS" w:hAnsi="Trebuchet MS"/>
        </w:rPr>
        <w:t xml:space="preserve">  Προς:Την Π.Ε.Καστοριάς</w:t>
      </w:r>
    </w:p>
    <w:p w14:paraId="09CF423E" w14:textId="77777777" w:rsidR="00BD79F7" w:rsidRPr="00BD79F7" w:rsidRDefault="00BD79F7" w:rsidP="00BD79F7">
      <w:pPr>
        <w:pStyle w:val="a5"/>
        <w:rPr>
          <w:rFonts w:ascii="Trebuchet MS" w:hAnsi="Trebuchet MS"/>
        </w:rPr>
      </w:pPr>
      <w:r w:rsidRPr="00BD79F7">
        <w:rPr>
          <w:rFonts w:ascii="Trebuchet MS" w:hAnsi="Trebuchet MS"/>
        </w:rPr>
        <w:t xml:space="preserve">                                                                                                        </w:t>
      </w:r>
      <w:r>
        <w:rPr>
          <w:rFonts w:ascii="Trebuchet MS" w:hAnsi="Trebuchet MS"/>
        </w:rPr>
        <w:t xml:space="preserve"> </w:t>
      </w:r>
      <w:r w:rsidRPr="00BD79F7">
        <w:rPr>
          <w:rFonts w:ascii="Trebuchet MS" w:hAnsi="Trebuchet MS"/>
        </w:rPr>
        <w:t>Τμήμα Προμηθειών –</w:t>
      </w:r>
    </w:p>
    <w:p w14:paraId="6F2CEE42" w14:textId="77777777" w:rsidR="00BD79F7" w:rsidRPr="00BD79F7" w:rsidRDefault="00BD79F7" w:rsidP="00BD79F7">
      <w:pPr>
        <w:pStyle w:val="a5"/>
        <w:rPr>
          <w:rFonts w:ascii="Trebuchet MS" w:hAnsi="Trebuchet MS"/>
        </w:rPr>
      </w:pPr>
      <w:r w:rsidRPr="00BD79F7">
        <w:rPr>
          <w:rFonts w:ascii="Trebuchet MS" w:hAnsi="Trebuchet MS"/>
        </w:rPr>
        <w:t xml:space="preserve">                                                                                             </w:t>
      </w:r>
      <w:r>
        <w:rPr>
          <w:rFonts w:ascii="Trebuchet MS" w:hAnsi="Trebuchet MS"/>
        </w:rPr>
        <w:t xml:space="preserve"> </w:t>
      </w:r>
      <w:r w:rsidR="00B47798">
        <w:rPr>
          <w:rFonts w:ascii="Trebuchet MS" w:hAnsi="Trebuchet MS"/>
        </w:rPr>
        <w:t xml:space="preserve"> </w:t>
      </w:r>
      <w:r>
        <w:rPr>
          <w:rFonts w:ascii="Trebuchet MS" w:hAnsi="Trebuchet MS"/>
        </w:rPr>
        <w:t xml:space="preserve">          Επιτροπή Διαγωνισμού </w:t>
      </w:r>
      <w:r w:rsidRPr="00BD79F7">
        <w:rPr>
          <w:rFonts w:ascii="Trebuchet MS" w:hAnsi="Trebuchet MS"/>
        </w:rPr>
        <w:t xml:space="preserve">        </w:t>
      </w:r>
    </w:p>
    <w:p w14:paraId="29BD3A7C" w14:textId="77777777" w:rsidR="00BD79F7" w:rsidRPr="00BD79F7" w:rsidRDefault="00BD79F7" w:rsidP="00BD79F7">
      <w:pPr>
        <w:pStyle w:val="a5"/>
        <w:rPr>
          <w:rFonts w:ascii="Trebuchet MS" w:hAnsi="Trebuchet MS"/>
        </w:rPr>
      </w:pPr>
      <w:r w:rsidRPr="00BD79F7">
        <w:rPr>
          <w:rFonts w:ascii="Trebuchet MS" w:hAnsi="Trebuchet MS"/>
        </w:rPr>
        <w:t xml:space="preserve">(επωνυμία διεύθυνση κ.λ.π.)                                  </w:t>
      </w:r>
    </w:p>
    <w:p w14:paraId="5B797F16" w14:textId="77777777" w:rsidR="00B47798" w:rsidRDefault="00B47798" w:rsidP="00BD79F7">
      <w:pPr>
        <w:jc w:val="both"/>
        <w:rPr>
          <w:rFonts w:ascii="Trebuchet MS" w:hAnsi="Trebuchet MS"/>
          <w:b/>
          <w:u w:val="single"/>
        </w:rPr>
      </w:pPr>
    </w:p>
    <w:p w14:paraId="5F0D593D" w14:textId="77777777" w:rsidR="00A4229B" w:rsidRPr="00A4229B" w:rsidRDefault="00A4229B" w:rsidP="00BC0671">
      <w:pPr>
        <w:pStyle w:val="a5"/>
        <w:jc w:val="center"/>
        <w:rPr>
          <w:rFonts w:ascii="Trebuchet MS" w:hAnsi="Trebuchet MS"/>
          <w:b/>
          <w:color w:val="548DD4" w:themeColor="text2" w:themeTint="99"/>
          <w:u w:val="single"/>
        </w:rPr>
      </w:pPr>
      <w:r w:rsidRPr="00A4229B">
        <w:rPr>
          <w:rFonts w:ascii="Trebuchet MS" w:hAnsi="Trebuchet MS"/>
          <w:b/>
          <w:color w:val="548DD4" w:themeColor="text2" w:themeTint="99"/>
          <w:u w:val="single"/>
        </w:rPr>
        <w:t xml:space="preserve">«ΠΡΟΜΗΘΕΙΑΣ ΚΑΥΣΙΜΩΝ ΘΕΡΜΑΝΣΗΣ-ΚΙΝΗΣΗΣ </w:t>
      </w:r>
    </w:p>
    <w:p w14:paraId="1E2568BB" w14:textId="77777777" w:rsidR="00F43331" w:rsidRPr="00A4229B" w:rsidRDefault="00A4229B" w:rsidP="00BC0671">
      <w:pPr>
        <w:pStyle w:val="a5"/>
        <w:jc w:val="center"/>
        <w:rPr>
          <w:rFonts w:ascii="Trebuchet MS" w:hAnsi="Trebuchet MS"/>
          <w:b/>
          <w:color w:val="548DD4" w:themeColor="text2" w:themeTint="99"/>
          <w:u w:val="single"/>
        </w:rPr>
      </w:pPr>
      <w:r w:rsidRPr="00A4229B">
        <w:rPr>
          <w:rFonts w:ascii="Trebuchet MS" w:hAnsi="Trebuchet MS"/>
          <w:b/>
          <w:color w:val="548DD4" w:themeColor="text2" w:themeTint="99"/>
          <w:u w:val="single"/>
        </w:rPr>
        <w:t xml:space="preserve"> ΓΙΑ ΤΑ ΕΤΗ 2022-2023, Π.Ε. ΚΑΣΤΟΡΙΑΣ»</w:t>
      </w:r>
    </w:p>
    <w:p w14:paraId="1C2F932B" w14:textId="77777777" w:rsidR="00BC0671" w:rsidRPr="00A4229B" w:rsidRDefault="00BC0671" w:rsidP="00BC0671">
      <w:pPr>
        <w:pStyle w:val="a5"/>
        <w:jc w:val="center"/>
        <w:rPr>
          <w:rFonts w:ascii="Trebuchet MS" w:hAnsi="Trebuchet MS"/>
          <w:b/>
          <w:color w:val="548DD4" w:themeColor="text2" w:themeTint="99"/>
          <w:u w:val="single"/>
        </w:rPr>
      </w:pPr>
    </w:p>
    <w:p w14:paraId="682DAC2A" w14:textId="77777777" w:rsidR="00BC0671" w:rsidRDefault="00BD79F7" w:rsidP="00BC0671">
      <w:pPr>
        <w:pStyle w:val="a5"/>
        <w:rPr>
          <w:rFonts w:ascii="Trebuchet MS" w:hAnsi="Trebuchet MS"/>
          <w:b/>
          <w:sz w:val="20"/>
          <w:szCs w:val="20"/>
          <w:u w:val="single"/>
        </w:rPr>
      </w:pPr>
      <w:r w:rsidRPr="00BD79F7">
        <w:rPr>
          <w:rFonts w:ascii="Trebuchet MS" w:hAnsi="Trebuchet MS"/>
        </w:rPr>
        <w:t xml:space="preserve"> Υποβάλλουμε την οικονομική προσφορά μας για τον διαγωνισμό </w:t>
      </w:r>
      <w:r w:rsidR="00A4229B" w:rsidRPr="00A4229B">
        <w:rPr>
          <w:rFonts w:ascii="Trebuchet MS" w:hAnsi="Trebuchet MS"/>
          <w:b/>
          <w:u w:val="single"/>
        </w:rPr>
        <w:t>«ΠΡΟΜΗΘΕΙΑΣ ΚΑΥΣΙΜΩΝ ΘΕΡΜΑΝΣΗΣ</w:t>
      </w:r>
      <w:r w:rsidR="00C266E6">
        <w:rPr>
          <w:rFonts w:ascii="Trebuchet MS" w:hAnsi="Trebuchet MS"/>
          <w:b/>
          <w:u w:val="single"/>
        </w:rPr>
        <w:t xml:space="preserve"> και </w:t>
      </w:r>
      <w:r w:rsidR="00A4229B" w:rsidRPr="00A4229B">
        <w:rPr>
          <w:rFonts w:ascii="Trebuchet MS" w:hAnsi="Trebuchet MS"/>
          <w:b/>
          <w:u w:val="single"/>
        </w:rPr>
        <w:t>ΚΙΝΗΣΗΣ  ΓΙΑ ΤΑ ΕΤΗ 2022-2023, Π.Ε. ΚΑΣΤΟΡΙΑΣ</w:t>
      </w:r>
    </w:p>
    <w:p w14:paraId="3B32B567" w14:textId="77777777" w:rsidR="00BC0671" w:rsidRDefault="00BC0671" w:rsidP="00BC0671">
      <w:pPr>
        <w:pStyle w:val="a5"/>
        <w:rPr>
          <w:rFonts w:ascii="Trebuchet MS" w:hAnsi="Trebuchet MS"/>
          <w:b/>
          <w:sz w:val="20"/>
          <w:szCs w:val="20"/>
          <w:u w:val="single"/>
        </w:rPr>
      </w:pPr>
    </w:p>
    <w:p w14:paraId="23660AB5" w14:textId="77777777" w:rsidR="00BC0671" w:rsidRDefault="00BC0671" w:rsidP="00BC0671">
      <w:pPr>
        <w:pStyle w:val="a5"/>
        <w:rPr>
          <w:rFonts w:ascii="Trebuchet MS" w:hAnsi="Trebuchet MS"/>
          <w:b/>
          <w:sz w:val="20"/>
          <w:szCs w:val="20"/>
          <w:u w:val="single"/>
        </w:rPr>
      </w:pPr>
    </w:p>
    <w:p w14:paraId="1CB596E0" w14:textId="77777777" w:rsidR="00BD79F7" w:rsidRPr="00BD79F7" w:rsidRDefault="00BD79F7" w:rsidP="00BD79F7">
      <w:pPr>
        <w:jc w:val="both"/>
        <w:rPr>
          <w:rFonts w:ascii="Trebuchet MS" w:hAnsi="Trebuchet MS"/>
        </w:rPr>
      </w:pPr>
      <w:r w:rsidRPr="00BD79F7">
        <w:rPr>
          <w:rFonts w:ascii="Trebuchet MS" w:hAnsi="Trebuchet MS"/>
        </w:rPr>
        <w:t>Η προσφορά μας ισχύει και δεσμεύει την εταιρεία μας μέχρι την ………/……/</w:t>
      </w:r>
      <w:r w:rsidRPr="0085517A">
        <w:rPr>
          <w:rFonts w:ascii="Trebuchet MS" w:hAnsi="Trebuchet MS"/>
        </w:rPr>
        <w:t>202</w:t>
      </w:r>
      <w:r w:rsidR="0075343B">
        <w:rPr>
          <w:rFonts w:ascii="Trebuchet MS" w:hAnsi="Trebuchet MS"/>
        </w:rPr>
        <w:t>2.</w:t>
      </w:r>
    </w:p>
    <w:p w14:paraId="7D69D009" w14:textId="77777777" w:rsidR="00BD79F7" w:rsidRDefault="00BD79F7" w:rsidP="00BD79F7">
      <w:pPr>
        <w:jc w:val="both"/>
        <w:rPr>
          <w:rFonts w:ascii="Trebuchet MS" w:hAnsi="Trebuchet MS"/>
        </w:rPr>
      </w:pPr>
      <w:r w:rsidRPr="00BD79F7">
        <w:rPr>
          <w:rFonts w:ascii="Trebuchet MS" w:hAnsi="Trebuchet MS"/>
        </w:rPr>
        <w:t>Η οικονομική προσφορά μας εμφανίζεται στον</w:t>
      </w:r>
      <w:r w:rsidR="00BC0671">
        <w:rPr>
          <w:rFonts w:ascii="Trebuchet MS" w:hAnsi="Trebuchet MS"/>
        </w:rPr>
        <w:t xml:space="preserve"> παρακάτω πίνακα</w:t>
      </w:r>
      <w:r w:rsidRPr="00BD79F7">
        <w:rPr>
          <w:rFonts w:ascii="Trebuchet MS" w:hAnsi="Trebuchet MS"/>
        </w:rPr>
        <w:t>:</w:t>
      </w:r>
    </w:p>
    <w:p w14:paraId="5F5EE01B" w14:textId="77777777" w:rsidR="00C266E6" w:rsidRPr="00C266E6" w:rsidRDefault="00C266E6" w:rsidP="00C266E6">
      <w:pPr>
        <w:autoSpaceDE w:val="0"/>
        <w:autoSpaceDN w:val="0"/>
        <w:adjustRightInd w:val="0"/>
        <w:spacing w:after="0" w:line="240" w:lineRule="auto"/>
        <w:rPr>
          <w:rFonts w:ascii="Trebuchet MS" w:hAnsi="Trebuchet MS" w:cs="Calibri"/>
          <w:b/>
          <w:color w:val="000000"/>
          <w:u w:val="single"/>
        </w:rPr>
      </w:pPr>
      <w:r w:rsidRPr="00C266E6">
        <w:rPr>
          <w:rFonts w:ascii="Trebuchet MS" w:hAnsi="Trebuchet MS" w:cs="Calibri"/>
          <w:b/>
          <w:color w:val="000000"/>
          <w:u w:val="single"/>
        </w:rPr>
        <w:t>ΕΙΔΟΣ ΚΑΥΣΙΜΟΥ ΠΟΣΟΣΤΟ ΕΚΠΤΩΣΗΣ ΣΕ ΑΚΕΡΑΙΕΣ ΜΟΝΑΔΕΣ</w:t>
      </w:r>
    </w:p>
    <w:p w14:paraId="55C848F2" w14:textId="77777777" w:rsidR="00C266E6" w:rsidRPr="00C266E6" w:rsidRDefault="00C266E6" w:rsidP="00C266E6">
      <w:pPr>
        <w:autoSpaceDE w:val="0"/>
        <w:autoSpaceDN w:val="0"/>
        <w:adjustRightInd w:val="0"/>
        <w:spacing w:after="0" w:line="240" w:lineRule="auto"/>
        <w:rPr>
          <w:rFonts w:ascii="Trebuchet MS" w:hAnsi="Trebuchet MS" w:cs="Calibri"/>
          <w:b/>
          <w:color w:val="000000"/>
          <w:u w:val="single"/>
        </w:rPr>
      </w:pPr>
      <w:r w:rsidRPr="00C266E6">
        <w:rPr>
          <w:rFonts w:ascii="Trebuchet MS" w:hAnsi="Trebuchet MS" w:cs="Calibri"/>
          <w:b/>
          <w:color w:val="000000"/>
          <w:u w:val="single"/>
        </w:rPr>
        <w:t xml:space="preserve">ΕΠΙ ΤΗΣ </w:t>
      </w:r>
      <w:r w:rsidRPr="00C266E6">
        <w:rPr>
          <w:rFonts w:ascii="Trebuchet MS" w:hAnsi="Trebuchet MS" w:cs="Calibri-Bold"/>
          <w:b/>
          <w:bCs/>
          <w:color w:val="0000FF"/>
          <w:u w:val="single"/>
        </w:rPr>
        <w:t xml:space="preserve">ΛΙΑΝΙΚΗΣ ΤΙΜΗΣ </w:t>
      </w:r>
      <w:r w:rsidRPr="00C266E6">
        <w:rPr>
          <w:rFonts w:ascii="Trebuchet MS" w:hAnsi="Trebuchet MS" w:cs="Calibri"/>
          <w:b/>
          <w:color w:val="000000"/>
          <w:u w:val="single"/>
        </w:rPr>
        <w:t>ΠΩΛΗΣΗΣ ΟΠΩΣ ΔΙΑΜΟΡΦΩΝΕΤΑΙ ΚΑΘΕ ΦΟΡΑ</w:t>
      </w:r>
    </w:p>
    <w:p w14:paraId="7FA33D48" w14:textId="77777777" w:rsidR="00C266E6" w:rsidRPr="00BD79F7" w:rsidRDefault="00C266E6" w:rsidP="00BD79F7">
      <w:pPr>
        <w:jc w:val="both"/>
        <w:rPr>
          <w:rFonts w:ascii="Trebuchet MS" w:hAnsi="Trebuchet MS"/>
        </w:rPr>
      </w:pPr>
    </w:p>
    <w:tbl>
      <w:tblPr>
        <w:tblStyle w:val="a8"/>
        <w:tblW w:w="11307" w:type="dxa"/>
        <w:tblLayout w:type="fixed"/>
        <w:tblLook w:val="04A0" w:firstRow="1" w:lastRow="0" w:firstColumn="1" w:lastColumn="0" w:noHBand="0" w:noVBand="1"/>
      </w:tblPr>
      <w:tblGrid>
        <w:gridCol w:w="392"/>
        <w:gridCol w:w="2551"/>
        <w:gridCol w:w="1276"/>
        <w:gridCol w:w="1134"/>
        <w:gridCol w:w="1276"/>
        <w:gridCol w:w="850"/>
        <w:gridCol w:w="851"/>
        <w:gridCol w:w="850"/>
        <w:gridCol w:w="993"/>
        <w:gridCol w:w="1134"/>
      </w:tblGrid>
      <w:tr w:rsidR="00501888" w:rsidRPr="005F7450" w14:paraId="14E0AAE9" w14:textId="77777777" w:rsidTr="00C7368E">
        <w:tc>
          <w:tcPr>
            <w:tcW w:w="392" w:type="dxa"/>
            <w:shd w:val="clear" w:color="auto" w:fill="548DD4" w:themeFill="text2" w:themeFillTint="99"/>
          </w:tcPr>
          <w:p w14:paraId="3472FD66"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Α/α</w:t>
            </w:r>
          </w:p>
        </w:tc>
        <w:tc>
          <w:tcPr>
            <w:tcW w:w="2551" w:type="dxa"/>
            <w:shd w:val="clear" w:color="auto" w:fill="548DD4" w:themeFill="text2" w:themeFillTint="99"/>
          </w:tcPr>
          <w:p w14:paraId="3A7010D7"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Περιγραφή</w:t>
            </w:r>
          </w:p>
        </w:tc>
        <w:tc>
          <w:tcPr>
            <w:tcW w:w="1276" w:type="dxa"/>
            <w:shd w:val="clear" w:color="auto" w:fill="548DD4" w:themeFill="text2" w:themeFillTint="99"/>
          </w:tcPr>
          <w:p w14:paraId="7842D953" w14:textId="77777777" w:rsidR="003F1311" w:rsidRPr="003F1311" w:rsidRDefault="003F1311" w:rsidP="003F1311">
            <w:pPr>
              <w:pStyle w:val="Default"/>
              <w:jc w:val="center"/>
              <w:rPr>
                <w:rFonts w:ascii="Trebuchet MS" w:hAnsi="Trebuchet MS"/>
                <w:sz w:val="18"/>
                <w:szCs w:val="18"/>
              </w:rPr>
            </w:pPr>
            <w:r w:rsidRPr="003F1311">
              <w:rPr>
                <w:rFonts w:ascii="Trebuchet MS" w:hAnsi="Trebuchet MS"/>
                <w:b/>
                <w:bCs/>
                <w:sz w:val="18"/>
                <w:szCs w:val="18"/>
              </w:rPr>
              <w:t xml:space="preserve">€ ανά λίτρο </w:t>
            </w:r>
          </w:p>
          <w:p w14:paraId="37984176" w14:textId="77777777" w:rsidR="003F1311" w:rsidRPr="003F1311" w:rsidRDefault="003F1311" w:rsidP="003F1311">
            <w:pPr>
              <w:pStyle w:val="Default"/>
              <w:jc w:val="center"/>
              <w:rPr>
                <w:rFonts w:ascii="Trebuchet MS" w:hAnsi="Trebuchet MS"/>
                <w:sz w:val="18"/>
                <w:szCs w:val="18"/>
              </w:rPr>
            </w:pPr>
            <w:r w:rsidRPr="003F1311">
              <w:rPr>
                <w:rFonts w:ascii="Trebuchet MS" w:hAnsi="Trebuchet MS"/>
                <w:b/>
                <w:bCs/>
                <w:sz w:val="18"/>
                <w:szCs w:val="18"/>
              </w:rPr>
              <w:t xml:space="preserve">διακήρυξης </w:t>
            </w:r>
          </w:p>
          <w:p w14:paraId="67140C87" w14:textId="77777777" w:rsidR="003F1311" w:rsidRPr="005F7450" w:rsidRDefault="003F1311" w:rsidP="003F1311">
            <w:pPr>
              <w:jc w:val="center"/>
              <w:rPr>
                <w:rFonts w:ascii="Trebuchet MS" w:hAnsi="Trebuchet MS"/>
                <w:b/>
                <w:sz w:val="20"/>
                <w:szCs w:val="20"/>
              </w:rPr>
            </w:pPr>
            <w:r w:rsidRPr="003F1311">
              <w:rPr>
                <w:rFonts w:ascii="Trebuchet MS" w:hAnsi="Trebuchet MS"/>
                <w:b/>
                <w:bCs/>
                <w:sz w:val="18"/>
                <w:szCs w:val="18"/>
              </w:rPr>
              <w:t>(άνευ ΦΠΑ</w:t>
            </w:r>
            <w:r w:rsidRPr="00DC6EC1">
              <w:rPr>
                <w:rFonts w:ascii="Trebuchet MS" w:hAnsi="Trebuchet MS"/>
                <w:b/>
                <w:bCs/>
                <w:sz w:val="18"/>
                <w:szCs w:val="18"/>
              </w:rPr>
              <w:t>)</w:t>
            </w:r>
            <w:r>
              <w:rPr>
                <w:b/>
                <w:bCs/>
                <w:sz w:val="20"/>
                <w:szCs w:val="20"/>
              </w:rPr>
              <w:t xml:space="preserve"> </w:t>
            </w:r>
          </w:p>
        </w:tc>
        <w:tc>
          <w:tcPr>
            <w:tcW w:w="1134" w:type="dxa"/>
            <w:shd w:val="clear" w:color="auto" w:fill="548DD4" w:themeFill="text2" w:themeFillTint="99"/>
          </w:tcPr>
          <w:p w14:paraId="07318DE2" w14:textId="77777777" w:rsidR="003F1311" w:rsidRPr="005F7450" w:rsidRDefault="003F1311" w:rsidP="008711CB">
            <w:pPr>
              <w:jc w:val="center"/>
              <w:rPr>
                <w:rFonts w:ascii="Trebuchet MS" w:hAnsi="Trebuchet MS"/>
                <w:b/>
                <w:sz w:val="20"/>
                <w:szCs w:val="20"/>
              </w:rPr>
            </w:pPr>
            <w:r w:rsidRPr="005F7450">
              <w:rPr>
                <w:rFonts w:ascii="Trebuchet MS" w:hAnsi="Trebuchet MS"/>
                <w:b/>
                <w:sz w:val="20"/>
                <w:szCs w:val="20"/>
              </w:rPr>
              <w:t>Έκπτωση</w:t>
            </w:r>
          </w:p>
        </w:tc>
        <w:tc>
          <w:tcPr>
            <w:tcW w:w="1276" w:type="dxa"/>
            <w:shd w:val="clear" w:color="auto" w:fill="548DD4" w:themeFill="text2" w:themeFillTint="99"/>
          </w:tcPr>
          <w:p w14:paraId="131CCDBA" w14:textId="77777777" w:rsidR="00501888" w:rsidRPr="00501888" w:rsidRDefault="00501888" w:rsidP="00501888">
            <w:pPr>
              <w:pStyle w:val="Default"/>
              <w:jc w:val="center"/>
              <w:rPr>
                <w:rFonts w:ascii="Trebuchet MS" w:hAnsi="Trebuchet MS"/>
                <w:sz w:val="18"/>
                <w:szCs w:val="18"/>
              </w:rPr>
            </w:pPr>
            <w:r w:rsidRPr="00501888">
              <w:rPr>
                <w:rFonts w:ascii="Trebuchet MS" w:hAnsi="Trebuchet MS"/>
                <w:b/>
                <w:bCs/>
                <w:sz w:val="18"/>
                <w:szCs w:val="18"/>
              </w:rPr>
              <w:t xml:space="preserve">€ ανά λίτρο </w:t>
            </w:r>
          </w:p>
          <w:p w14:paraId="530D1C01" w14:textId="77777777" w:rsidR="00501888" w:rsidRPr="00501888" w:rsidRDefault="00501888" w:rsidP="00501888">
            <w:pPr>
              <w:pStyle w:val="Default"/>
              <w:jc w:val="center"/>
              <w:rPr>
                <w:rFonts w:ascii="Trebuchet MS" w:hAnsi="Trebuchet MS"/>
                <w:sz w:val="18"/>
                <w:szCs w:val="18"/>
              </w:rPr>
            </w:pPr>
            <w:r w:rsidRPr="00501888">
              <w:rPr>
                <w:rFonts w:ascii="Trebuchet MS" w:hAnsi="Trebuchet MS"/>
                <w:b/>
                <w:bCs/>
                <w:sz w:val="18"/>
                <w:szCs w:val="18"/>
              </w:rPr>
              <w:t>π</w:t>
            </w:r>
            <w:r w:rsidRPr="00501888">
              <w:rPr>
                <w:rFonts w:ascii="Trebuchet MS" w:hAnsi="Trebuchet MS"/>
                <w:b/>
                <w:bCs/>
                <w:sz w:val="18"/>
                <w:szCs w:val="18"/>
                <w:u w:val="single"/>
              </w:rPr>
              <w:t xml:space="preserve">ροσφοράς </w:t>
            </w:r>
          </w:p>
          <w:p w14:paraId="38F83E7C" w14:textId="77777777" w:rsidR="003F1311" w:rsidRPr="005F7450" w:rsidRDefault="00501888" w:rsidP="00501888">
            <w:pPr>
              <w:jc w:val="center"/>
              <w:rPr>
                <w:rFonts w:ascii="Trebuchet MS" w:hAnsi="Trebuchet MS"/>
                <w:b/>
                <w:sz w:val="20"/>
                <w:szCs w:val="20"/>
              </w:rPr>
            </w:pPr>
            <w:r w:rsidRPr="00501888">
              <w:rPr>
                <w:rFonts w:ascii="Trebuchet MS" w:hAnsi="Trebuchet MS"/>
                <w:b/>
                <w:bCs/>
                <w:sz w:val="18"/>
                <w:szCs w:val="18"/>
              </w:rPr>
              <w:t>(άνευ ΦΠΑ)</w:t>
            </w:r>
            <w:r>
              <w:rPr>
                <w:b/>
                <w:bCs/>
                <w:sz w:val="20"/>
                <w:szCs w:val="20"/>
              </w:rPr>
              <w:t xml:space="preserve"> </w:t>
            </w:r>
          </w:p>
        </w:tc>
        <w:tc>
          <w:tcPr>
            <w:tcW w:w="850" w:type="dxa"/>
            <w:shd w:val="clear" w:color="auto" w:fill="548DD4" w:themeFill="text2" w:themeFillTint="99"/>
          </w:tcPr>
          <w:p w14:paraId="2681F902" w14:textId="77777777" w:rsidR="003F1311" w:rsidRPr="005F7450" w:rsidRDefault="003F1311" w:rsidP="00697423">
            <w:pPr>
              <w:jc w:val="center"/>
              <w:rPr>
                <w:rFonts w:ascii="Trebuchet MS" w:hAnsi="Trebuchet MS"/>
                <w:b/>
                <w:sz w:val="20"/>
                <w:szCs w:val="20"/>
              </w:rPr>
            </w:pPr>
            <w:r w:rsidRPr="005F7450">
              <w:rPr>
                <w:rFonts w:ascii="Trebuchet MS" w:hAnsi="Trebuchet MS"/>
                <w:b/>
                <w:sz w:val="20"/>
                <w:szCs w:val="20"/>
              </w:rPr>
              <w:t>Έκπτωση</w:t>
            </w:r>
          </w:p>
        </w:tc>
        <w:tc>
          <w:tcPr>
            <w:tcW w:w="851" w:type="dxa"/>
            <w:shd w:val="clear" w:color="auto" w:fill="548DD4" w:themeFill="text2" w:themeFillTint="99"/>
          </w:tcPr>
          <w:p w14:paraId="633A9306"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Τιμή</w:t>
            </w:r>
          </w:p>
        </w:tc>
        <w:tc>
          <w:tcPr>
            <w:tcW w:w="850" w:type="dxa"/>
            <w:shd w:val="clear" w:color="auto" w:fill="548DD4" w:themeFill="text2" w:themeFillTint="99"/>
          </w:tcPr>
          <w:p w14:paraId="59272A17"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ΦΠΑ</w:t>
            </w:r>
          </w:p>
        </w:tc>
        <w:tc>
          <w:tcPr>
            <w:tcW w:w="993" w:type="dxa"/>
            <w:shd w:val="clear" w:color="auto" w:fill="548DD4" w:themeFill="text2" w:themeFillTint="99"/>
          </w:tcPr>
          <w:p w14:paraId="4E86972F"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 xml:space="preserve"> Σύνολο</w:t>
            </w:r>
          </w:p>
          <w:p w14:paraId="1C62D652" w14:textId="77777777" w:rsidR="003F1311" w:rsidRPr="005F7450" w:rsidRDefault="003F1311" w:rsidP="00AF0ED6">
            <w:pPr>
              <w:jc w:val="center"/>
              <w:rPr>
                <w:rFonts w:ascii="Trebuchet MS" w:hAnsi="Trebuchet MS"/>
                <w:b/>
                <w:sz w:val="20"/>
                <w:szCs w:val="20"/>
              </w:rPr>
            </w:pPr>
          </w:p>
        </w:tc>
        <w:tc>
          <w:tcPr>
            <w:tcW w:w="1134" w:type="dxa"/>
            <w:shd w:val="clear" w:color="auto" w:fill="548DD4" w:themeFill="text2" w:themeFillTint="99"/>
          </w:tcPr>
          <w:p w14:paraId="16C4BF04" w14:textId="77777777" w:rsidR="003F1311" w:rsidRPr="005F7450" w:rsidRDefault="003F1311" w:rsidP="00AF0ED6">
            <w:pPr>
              <w:jc w:val="center"/>
              <w:rPr>
                <w:rFonts w:ascii="Trebuchet MS" w:hAnsi="Trebuchet MS"/>
                <w:b/>
                <w:sz w:val="20"/>
                <w:szCs w:val="20"/>
              </w:rPr>
            </w:pPr>
            <w:r w:rsidRPr="005F7450">
              <w:rPr>
                <w:rFonts w:ascii="Trebuchet MS" w:hAnsi="Trebuchet MS"/>
                <w:b/>
                <w:sz w:val="20"/>
                <w:szCs w:val="20"/>
              </w:rPr>
              <w:t>Γενικό Σύνολο</w:t>
            </w:r>
          </w:p>
        </w:tc>
      </w:tr>
      <w:tr w:rsidR="00501888" w:rsidRPr="005F7450" w14:paraId="7F83027D" w14:textId="77777777" w:rsidTr="00C7368E">
        <w:tc>
          <w:tcPr>
            <w:tcW w:w="392" w:type="dxa"/>
            <w:shd w:val="clear" w:color="auto" w:fill="FFFFFF" w:themeFill="background1"/>
          </w:tcPr>
          <w:p w14:paraId="0A0977CD" w14:textId="77777777" w:rsidR="003F1311" w:rsidRPr="005F7450" w:rsidRDefault="003F1311" w:rsidP="00AF0ED6">
            <w:pPr>
              <w:jc w:val="center"/>
              <w:rPr>
                <w:rFonts w:ascii="Trebuchet MS" w:hAnsi="Trebuchet MS"/>
                <w:b/>
                <w:sz w:val="20"/>
                <w:szCs w:val="20"/>
              </w:rPr>
            </w:pPr>
          </w:p>
        </w:tc>
        <w:tc>
          <w:tcPr>
            <w:tcW w:w="2551" w:type="dxa"/>
            <w:shd w:val="clear" w:color="auto" w:fill="FFFFFF" w:themeFill="background1"/>
          </w:tcPr>
          <w:p w14:paraId="2845AE11" w14:textId="77777777" w:rsidR="003F1311" w:rsidRPr="005F7450" w:rsidRDefault="003F1311" w:rsidP="00AF0ED6">
            <w:pPr>
              <w:jc w:val="center"/>
              <w:rPr>
                <w:rFonts w:ascii="Trebuchet MS" w:hAnsi="Trebuchet MS"/>
                <w:b/>
                <w:sz w:val="20"/>
                <w:szCs w:val="20"/>
              </w:rPr>
            </w:pPr>
          </w:p>
        </w:tc>
        <w:tc>
          <w:tcPr>
            <w:tcW w:w="1276" w:type="dxa"/>
            <w:shd w:val="clear" w:color="auto" w:fill="FFFFFF" w:themeFill="background1"/>
          </w:tcPr>
          <w:p w14:paraId="14339DAB" w14:textId="77777777" w:rsidR="003F1311" w:rsidRPr="005F7450" w:rsidRDefault="003F1311" w:rsidP="008711CB">
            <w:pPr>
              <w:jc w:val="center"/>
              <w:rPr>
                <w:rFonts w:ascii="Trebuchet MS" w:hAnsi="Trebuchet MS"/>
                <w:b/>
                <w:sz w:val="20"/>
                <w:szCs w:val="20"/>
              </w:rPr>
            </w:pPr>
          </w:p>
        </w:tc>
        <w:tc>
          <w:tcPr>
            <w:tcW w:w="1134" w:type="dxa"/>
            <w:shd w:val="clear" w:color="auto" w:fill="FFFFFF" w:themeFill="background1"/>
          </w:tcPr>
          <w:p w14:paraId="1B345448" w14:textId="77777777" w:rsidR="003F1311" w:rsidRPr="005F7450" w:rsidRDefault="003F1311" w:rsidP="008711CB">
            <w:pPr>
              <w:jc w:val="center"/>
              <w:rPr>
                <w:rFonts w:ascii="Trebuchet MS" w:hAnsi="Trebuchet MS"/>
                <w:b/>
                <w:sz w:val="20"/>
                <w:szCs w:val="20"/>
              </w:rPr>
            </w:pPr>
            <w:r w:rsidRPr="005F7450">
              <w:rPr>
                <w:rFonts w:ascii="Trebuchet MS" w:hAnsi="Trebuchet MS"/>
                <w:b/>
                <w:sz w:val="20"/>
                <w:szCs w:val="20"/>
              </w:rPr>
              <w:t>2022</w:t>
            </w:r>
          </w:p>
        </w:tc>
        <w:tc>
          <w:tcPr>
            <w:tcW w:w="1276" w:type="dxa"/>
            <w:shd w:val="clear" w:color="auto" w:fill="FFFFFF" w:themeFill="background1"/>
          </w:tcPr>
          <w:p w14:paraId="4192199C" w14:textId="77777777" w:rsidR="003F1311" w:rsidRPr="005F7450" w:rsidRDefault="003F1311" w:rsidP="00AF0ED6">
            <w:pPr>
              <w:jc w:val="center"/>
              <w:rPr>
                <w:rFonts w:ascii="Trebuchet MS" w:hAnsi="Trebuchet MS"/>
                <w:b/>
                <w:sz w:val="20"/>
                <w:szCs w:val="20"/>
              </w:rPr>
            </w:pPr>
          </w:p>
        </w:tc>
        <w:tc>
          <w:tcPr>
            <w:tcW w:w="850" w:type="dxa"/>
            <w:shd w:val="clear" w:color="auto" w:fill="FFFFFF" w:themeFill="background1"/>
          </w:tcPr>
          <w:p w14:paraId="1CED4C24" w14:textId="77777777" w:rsidR="003F1311" w:rsidRPr="005F7450" w:rsidRDefault="003F1311" w:rsidP="00697423">
            <w:pPr>
              <w:jc w:val="center"/>
              <w:rPr>
                <w:rFonts w:ascii="Trebuchet MS" w:hAnsi="Trebuchet MS"/>
                <w:b/>
                <w:sz w:val="20"/>
                <w:szCs w:val="20"/>
              </w:rPr>
            </w:pPr>
            <w:r w:rsidRPr="005F7450">
              <w:rPr>
                <w:rFonts w:ascii="Trebuchet MS" w:hAnsi="Trebuchet MS"/>
                <w:b/>
                <w:sz w:val="20"/>
                <w:szCs w:val="20"/>
              </w:rPr>
              <w:t>2023</w:t>
            </w:r>
          </w:p>
        </w:tc>
        <w:tc>
          <w:tcPr>
            <w:tcW w:w="851" w:type="dxa"/>
            <w:shd w:val="clear" w:color="auto" w:fill="FFFFFF" w:themeFill="background1"/>
          </w:tcPr>
          <w:p w14:paraId="568ECC15" w14:textId="77777777" w:rsidR="003F1311" w:rsidRPr="005F7450" w:rsidRDefault="003F1311" w:rsidP="00AF0ED6">
            <w:pPr>
              <w:jc w:val="center"/>
              <w:rPr>
                <w:rFonts w:ascii="Trebuchet MS" w:hAnsi="Trebuchet MS"/>
                <w:b/>
                <w:sz w:val="20"/>
                <w:szCs w:val="20"/>
              </w:rPr>
            </w:pPr>
          </w:p>
        </w:tc>
        <w:tc>
          <w:tcPr>
            <w:tcW w:w="850" w:type="dxa"/>
            <w:shd w:val="clear" w:color="auto" w:fill="FFFFFF" w:themeFill="background1"/>
          </w:tcPr>
          <w:p w14:paraId="3F3814A6" w14:textId="77777777" w:rsidR="003F1311" w:rsidRPr="005F7450" w:rsidRDefault="003F1311" w:rsidP="00AF0ED6">
            <w:pPr>
              <w:jc w:val="center"/>
              <w:rPr>
                <w:rFonts w:ascii="Trebuchet MS" w:hAnsi="Trebuchet MS"/>
                <w:b/>
                <w:sz w:val="20"/>
                <w:szCs w:val="20"/>
              </w:rPr>
            </w:pPr>
          </w:p>
        </w:tc>
        <w:tc>
          <w:tcPr>
            <w:tcW w:w="993" w:type="dxa"/>
            <w:shd w:val="clear" w:color="auto" w:fill="FFFFFF" w:themeFill="background1"/>
          </w:tcPr>
          <w:p w14:paraId="657D0808" w14:textId="77777777" w:rsidR="003F1311" w:rsidRPr="005F7450" w:rsidRDefault="003F1311" w:rsidP="00AF0ED6">
            <w:pPr>
              <w:jc w:val="center"/>
              <w:rPr>
                <w:rFonts w:ascii="Trebuchet MS" w:hAnsi="Trebuchet MS"/>
                <w:b/>
                <w:sz w:val="20"/>
                <w:szCs w:val="20"/>
              </w:rPr>
            </w:pPr>
          </w:p>
        </w:tc>
        <w:tc>
          <w:tcPr>
            <w:tcW w:w="1134" w:type="dxa"/>
            <w:shd w:val="clear" w:color="auto" w:fill="FFFFFF" w:themeFill="background1"/>
          </w:tcPr>
          <w:p w14:paraId="08AA120C" w14:textId="77777777" w:rsidR="003F1311" w:rsidRPr="005F7450" w:rsidRDefault="003F1311" w:rsidP="00AF0ED6">
            <w:pPr>
              <w:jc w:val="center"/>
              <w:rPr>
                <w:rFonts w:ascii="Trebuchet MS" w:hAnsi="Trebuchet MS"/>
                <w:b/>
                <w:sz w:val="20"/>
                <w:szCs w:val="20"/>
              </w:rPr>
            </w:pPr>
          </w:p>
        </w:tc>
      </w:tr>
      <w:tr w:rsidR="00501888" w:rsidRPr="005F7450" w14:paraId="1EE350CD" w14:textId="77777777" w:rsidTr="00C7368E">
        <w:tc>
          <w:tcPr>
            <w:tcW w:w="392" w:type="dxa"/>
          </w:tcPr>
          <w:p w14:paraId="60037516" w14:textId="77777777" w:rsidR="003F1311" w:rsidRPr="005F7450" w:rsidRDefault="003F1311" w:rsidP="005F7450">
            <w:pPr>
              <w:jc w:val="both"/>
              <w:rPr>
                <w:rFonts w:ascii="Trebuchet MS" w:hAnsi="Trebuchet MS"/>
                <w:sz w:val="20"/>
                <w:szCs w:val="20"/>
                <w:lang w:val="en-US"/>
              </w:rPr>
            </w:pPr>
            <w:r w:rsidRPr="005F7450">
              <w:rPr>
                <w:rFonts w:ascii="Trebuchet MS" w:hAnsi="Trebuchet MS"/>
                <w:sz w:val="20"/>
                <w:szCs w:val="20"/>
              </w:rPr>
              <w:t>1</w:t>
            </w:r>
          </w:p>
        </w:tc>
        <w:tc>
          <w:tcPr>
            <w:tcW w:w="2551" w:type="dxa"/>
          </w:tcPr>
          <w:p w14:paraId="7FAFBA9C" w14:textId="77777777" w:rsidR="003F1311" w:rsidRPr="005F7450" w:rsidRDefault="003F1311" w:rsidP="00AF0ED6">
            <w:pPr>
              <w:pStyle w:val="a5"/>
              <w:jc w:val="center"/>
              <w:rPr>
                <w:rFonts w:ascii="Trebuchet MS" w:hAnsi="Trebuchet MS"/>
                <w:b/>
                <w:sz w:val="20"/>
                <w:szCs w:val="20"/>
              </w:rPr>
            </w:pPr>
            <w:r w:rsidRPr="005F7450">
              <w:rPr>
                <w:rFonts w:ascii="Trebuchet MS" w:hAnsi="Trebuchet MS"/>
                <w:b/>
                <w:sz w:val="20"/>
                <w:szCs w:val="20"/>
              </w:rPr>
              <w:t>Τμήμα 1</w:t>
            </w:r>
            <w:r w:rsidRPr="005F7450">
              <w:rPr>
                <w:rFonts w:ascii="Trebuchet MS" w:hAnsi="Trebuchet MS"/>
                <w:b/>
                <w:sz w:val="20"/>
                <w:szCs w:val="20"/>
                <w:vertAlign w:val="superscript"/>
              </w:rPr>
              <w:t>ο</w:t>
            </w:r>
            <w:r w:rsidRPr="005F7450">
              <w:rPr>
                <w:rFonts w:ascii="Trebuchet MS" w:hAnsi="Trebuchet MS"/>
                <w:b/>
                <w:sz w:val="20"/>
                <w:szCs w:val="20"/>
              </w:rPr>
              <w:t xml:space="preserve"> :</w:t>
            </w:r>
          </w:p>
          <w:p w14:paraId="1396E8E9" w14:textId="77777777" w:rsidR="003F1311" w:rsidRPr="005F7450" w:rsidRDefault="003F1311" w:rsidP="00AF0ED6">
            <w:pPr>
              <w:pStyle w:val="a5"/>
              <w:jc w:val="center"/>
              <w:rPr>
                <w:rFonts w:ascii="Trebuchet MS" w:hAnsi="Trebuchet MS" w:cstheme="minorHAnsi"/>
                <w:b/>
                <w:sz w:val="20"/>
                <w:szCs w:val="20"/>
                <w:lang w:eastAsia="el-GR"/>
              </w:rPr>
            </w:pPr>
            <w:r w:rsidRPr="005F7450">
              <w:rPr>
                <w:rFonts w:ascii="Trebuchet MS" w:hAnsi="Trebuchet MS" w:cstheme="minorHAnsi"/>
                <w:b/>
                <w:sz w:val="20"/>
                <w:szCs w:val="20"/>
                <w:lang w:eastAsia="el-GR"/>
              </w:rPr>
              <w:t xml:space="preserve">Πετρέλαιο θέρμανσης </w:t>
            </w:r>
          </w:p>
          <w:p w14:paraId="1F71FE66" w14:textId="77777777" w:rsidR="003F1311" w:rsidRPr="005F7450" w:rsidRDefault="003F1311" w:rsidP="00AF0ED6">
            <w:pPr>
              <w:pStyle w:val="a5"/>
              <w:jc w:val="center"/>
              <w:rPr>
                <w:rFonts w:ascii="Trebuchet MS" w:hAnsi="Trebuchet MS"/>
                <w:b/>
                <w:sz w:val="20"/>
                <w:szCs w:val="20"/>
              </w:rPr>
            </w:pPr>
          </w:p>
        </w:tc>
        <w:tc>
          <w:tcPr>
            <w:tcW w:w="1276" w:type="dxa"/>
          </w:tcPr>
          <w:p w14:paraId="73395B07" w14:textId="77777777" w:rsidR="003F1311" w:rsidRPr="00501888" w:rsidRDefault="00501888" w:rsidP="00AF0ED6">
            <w:pPr>
              <w:jc w:val="center"/>
              <w:rPr>
                <w:rFonts w:ascii="Trebuchet MS" w:hAnsi="Trebuchet MS"/>
                <w:b/>
                <w:sz w:val="20"/>
                <w:szCs w:val="20"/>
                <w:lang w:val="en-US"/>
              </w:rPr>
            </w:pPr>
            <w:r w:rsidRPr="00501888">
              <w:rPr>
                <w:rFonts w:ascii="Trebuchet MS" w:hAnsi="Trebuchet MS"/>
                <w:b/>
                <w:sz w:val="20"/>
                <w:szCs w:val="20"/>
                <w:lang w:val="en-US"/>
              </w:rPr>
              <w:t>0,785</w:t>
            </w:r>
          </w:p>
        </w:tc>
        <w:tc>
          <w:tcPr>
            <w:tcW w:w="1134" w:type="dxa"/>
          </w:tcPr>
          <w:p w14:paraId="7A6622C9" w14:textId="77777777" w:rsidR="003F1311" w:rsidRPr="005F7450" w:rsidRDefault="003F1311" w:rsidP="00AF0ED6">
            <w:pPr>
              <w:jc w:val="center"/>
              <w:rPr>
                <w:rFonts w:ascii="Trebuchet MS" w:hAnsi="Trebuchet MS"/>
                <w:sz w:val="20"/>
                <w:szCs w:val="20"/>
              </w:rPr>
            </w:pPr>
          </w:p>
        </w:tc>
        <w:tc>
          <w:tcPr>
            <w:tcW w:w="1276" w:type="dxa"/>
          </w:tcPr>
          <w:p w14:paraId="3B5173FA" w14:textId="77777777" w:rsidR="003F1311" w:rsidRPr="005F7450" w:rsidRDefault="003F1311" w:rsidP="00AF0ED6">
            <w:pPr>
              <w:jc w:val="center"/>
              <w:rPr>
                <w:rFonts w:ascii="Trebuchet MS" w:hAnsi="Trebuchet MS"/>
                <w:sz w:val="20"/>
                <w:szCs w:val="20"/>
              </w:rPr>
            </w:pPr>
          </w:p>
        </w:tc>
        <w:tc>
          <w:tcPr>
            <w:tcW w:w="850" w:type="dxa"/>
          </w:tcPr>
          <w:p w14:paraId="3EDB1A82" w14:textId="77777777" w:rsidR="003F1311" w:rsidRPr="005F7450" w:rsidRDefault="003F1311" w:rsidP="00697423">
            <w:pPr>
              <w:jc w:val="center"/>
              <w:rPr>
                <w:rFonts w:ascii="Trebuchet MS" w:hAnsi="Trebuchet MS"/>
                <w:sz w:val="20"/>
                <w:szCs w:val="20"/>
              </w:rPr>
            </w:pPr>
          </w:p>
        </w:tc>
        <w:tc>
          <w:tcPr>
            <w:tcW w:w="851" w:type="dxa"/>
          </w:tcPr>
          <w:p w14:paraId="7694BB26" w14:textId="77777777" w:rsidR="003F1311" w:rsidRPr="005F7450" w:rsidRDefault="003F1311" w:rsidP="00AF0ED6">
            <w:pPr>
              <w:jc w:val="center"/>
              <w:rPr>
                <w:rFonts w:ascii="Trebuchet MS" w:hAnsi="Trebuchet MS"/>
                <w:sz w:val="20"/>
                <w:szCs w:val="20"/>
              </w:rPr>
            </w:pPr>
          </w:p>
        </w:tc>
        <w:tc>
          <w:tcPr>
            <w:tcW w:w="850" w:type="dxa"/>
          </w:tcPr>
          <w:p w14:paraId="42DC9D69" w14:textId="77777777" w:rsidR="003F1311" w:rsidRPr="005F7450" w:rsidRDefault="003F1311" w:rsidP="00AF0ED6">
            <w:pPr>
              <w:jc w:val="center"/>
              <w:rPr>
                <w:rFonts w:ascii="Trebuchet MS" w:hAnsi="Trebuchet MS"/>
                <w:sz w:val="20"/>
                <w:szCs w:val="20"/>
              </w:rPr>
            </w:pPr>
          </w:p>
        </w:tc>
        <w:tc>
          <w:tcPr>
            <w:tcW w:w="993" w:type="dxa"/>
          </w:tcPr>
          <w:p w14:paraId="248FA1AF" w14:textId="77777777" w:rsidR="003F1311" w:rsidRPr="005F7450" w:rsidRDefault="003F1311" w:rsidP="00AF0ED6">
            <w:pPr>
              <w:jc w:val="center"/>
              <w:rPr>
                <w:rFonts w:ascii="Trebuchet MS" w:hAnsi="Trebuchet MS"/>
                <w:sz w:val="20"/>
                <w:szCs w:val="20"/>
              </w:rPr>
            </w:pPr>
          </w:p>
        </w:tc>
        <w:tc>
          <w:tcPr>
            <w:tcW w:w="1134" w:type="dxa"/>
          </w:tcPr>
          <w:p w14:paraId="353A7690" w14:textId="77777777" w:rsidR="003F1311" w:rsidRPr="005F7450" w:rsidRDefault="003F1311" w:rsidP="00AF0ED6">
            <w:pPr>
              <w:jc w:val="center"/>
              <w:rPr>
                <w:rFonts w:ascii="Trebuchet MS" w:hAnsi="Trebuchet MS"/>
                <w:sz w:val="20"/>
                <w:szCs w:val="20"/>
              </w:rPr>
            </w:pPr>
          </w:p>
        </w:tc>
      </w:tr>
      <w:tr w:rsidR="00501888" w:rsidRPr="005F7450" w14:paraId="03FB0BE7" w14:textId="77777777" w:rsidTr="00C7368E">
        <w:tc>
          <w:tcPr>
            <w:tcW w:w="392" w:type="dxa"/>
          </w:tcPr>
          <w:p w14:paraId="119F7DD3" w14:textId="77777777" w:rsidR="003F1311" w:rsidRPr="005F7450" w:rsidRDefault="003F1311" w:rsidP="00BD79F7">
            <w:pPr>
              <w:jc w:val="both"/>
              <w:rPr>
                <w:rFonts w:ascii="Trebuchet MS" w:hAnsi="Trebuchet MS"/>
                <w:sz w:val="20"/>
                <w:szCs w:val="20"/>
                <w:lang w:val="en-US"/>
              </w:rPr>
            </w:pPr>
            <w:r w:rsidRPr="005F7450">
              <w:rPr>
                <w:rFonts w:ascii="Trebuchet MS" w:hAnsi="Trebuchet MS"/>
                <w:sz w:val="20"/>
                <w:szCs w:val="20"/>
              </w:rPr>
              <w:t>2</w:t>
            </w:r>
          </w:p>
        </w:tc>
        <w:tc>
          <w:tcPr>
            <w:tcW w:w="2551" w:type="dxa"/>
          </w:tcPr>
          <w:p w14:paraId="2EAAC7B8" w14:textId="77777777" w:rsidR="003F1311" w:rsidRPr="005F7450" w:rsidRDefault="003F1311" w:rsidP="00AF0ED6">
            <w:pPr>
              <w:pStyle w:val="a5"/>
              <w:jc w:val="center"/>
              <w:rPr>
                <w:rFonts w:ascii="Trebuchet MS" w:hAnsi="Trebuchet MS"/>
                <w:b/>
                <w:sz w:val="20"/>
                <w:szCs w:val="20"/>
              </w:rPr>
            </w:pPr>
            <w:r w:rsidRPr="005F7450">
              <w:rPr>
                <w:rFonts w:ascii="Trebuchet MS" w:hAnsi="Trebuchet MS"/>
                <w:b/>
                <w:sz w:val="20"/>
                <w:szCs w:val="20"/>
              </w:rPr>
              <w:t>Τμήμα 2</w:t>
            </w:r>
            <w:r w:rsidRPr="005F7450">
              <w:rPr>
                <w:rFonts w:ascii="Trebuchet MS" w:hAnsi="Trebuchet MS"/>
                <w:b/>
                <w:sz w:val="20"/>
                <w:szCs w:val="20"/>
                <w:vertAlign w:val="superscript"/>
              </w:rPr>
              <w:t>ο</w:t>
            </w:r>
            <w:r w:rsidRPr="005F7450">
              <w:rPr>
                <w:rFonts w:ascii="Trebuchet MS" w:hAnsi="Trebuchet MS"/>
                <w:b/>
                <w:sz w:val="20"/>
                <w:szCs w:val="20"/>
              </w:rPr>
              <w:t xml:space="preserve"> :</w:t>
            </w:r>
          </w:p>
          <w:p w14:paraId="68BC9CEE" w14:textId="77777777" w:rsidR="003F1311" w:rsidRPr="005F7450" w:rsidRDefault="003F1311" w:rsidP="00C266E6">
            <w:pPr>
              <w:pStyle w:val="a5"/>
              <w:jc w:val="center"/>
              <w:rPr>
                <w:rFonts w:ascii="Trebuchet MS" w:hAnsi="Trebuchet MS" w:cstheme="minorHAnsi"/>
                <w:b/>
                <w:sz w:val="20"/>
                <w:szCs w:val="20"/>
                <w:u w:val="single"/>
                <w:lang w:eastAsia="el-GR"/>
              </w:rPr>
            </w:pPr>
            <w:r w:rsidRPr="005F7450">
              <w:rPr>
                <w:rFonts w:ascii="Trebuchet MS" w:hAnsi="Trebuchet MS" w:cstheme="minorHAnsi"/>
                <w:b/>
                <w:sz w:val="20"/>
                <w:szCs w:val="20"/>
                <w:u w:val="single"/>
                <w:lang w:eastAsia="el-GR"/>
              </w:rPr>
              <w:t xml:space="preserve">Α) Πετρέλαιο κίνησης </w:t>
            </w:r>
          </w:p>
          <w:p w14:paraId="26DD546B" w14:textId="77777777" w:rsidR="003F1311" w:rsidRPr="005F7450" w:rsidRDefault="003F1311" w:rsidP="00C266E6">
            <w:pPr>
              <w:pStyle w:val="a5"/>
              <w:jc w:val="center"/>
              <w:rPr>
                <w:rFonts w:ascii="Trebuchet MS" w:hAnsi="Trebuchet MS" w:cstheme="minorHAnsi"/>
                <w:b/>
                <w:sz w:val="20"/>
                <w:szCs w:val="20"/>
                <w:lang w:eastAsia="el-GR"/>
              </w:rPr>
            </w:pPr>
          </w:p>
          <w:p w14:paraId="13FC4D50" w14:textId="77777777" w:rsidR="003F1311" w:rsidRPr="005F7450" w:rsidRDefault="003F1311" w:rsidP="00C266E6">
            <w:pPr>
              <w:pStyle w:val="a5"/>
              <w:jc w:val="center"/>
              <w:rPr>
                <w:rFonts w:ascii="Trebuchet MS" w:hAnsi="Trebuchet MS"/>
                <w:b/>
                <w:sz w:val="20"/>
                <w:szCs w:val="20"/>
                <w:u w:val="single"/>
              </w:rPr>
            </w:pPr>
            <w:r w:rsidRPr="005F7450">
              <w:rPr>
                <w:rFonts w:ascii="Trebuchet MS" w:hAnsi="Trebuchet MS" w:cstheme="minorHAnsi"/>
                <w:b/>
                <w:sz w:val="20"/>
                <w:szCs w:val="20"/>
                <w:u w:val="single"/>
                <w:lang w:eastAsia="el-GR"/>
              </w:rPr>
              <w:t>Β) Βενζίνη Αμόλυβδη</w:t>
            </w:r>
          </w:p>
        </w:tc>
        <w:tc>
          <w:tcPr>
            <w:tcW w:w="1276" w:type="dxa"/>
          </w:tcPr>
          <w:p w14:paraId="512EB1A1" w14:textId="77777777" w:rsidR="003F1311" w:rsidRPr="00501888" w:rsidRDefault="00501888" w:rsidP="00AF0ED6">
            <w:pPr>
              <w:jc w:val="center"/>
              <w:rPr>
                <w:rFonts w:ascii="Trebuchet MS" w:hAnsi="Trebuchet MS"/>
                <w:b/>
                <w:sz w:val="20"/>
                <w:szCs w:val="20"/>
              </w:rPr>
            </w:pPr>
            <w:r w:rsidRPr="00501888">
              <w:rPr>
                <w:rFonts w:ascii="Trebuchet MS" w:hAnsi="Trebuchet MS"/>
                <w:b/>
                <w:sz w:val="20"/>
                <w:szCs w:val="20"/>
                <w:lang w:val="en-US"/>
              </w:rPr>
              <w:t>A</w:t>
            </w:r>
            <w:r w:rsidRPr="00501888">
              <w:rPr>
                <w:rFonts w:ascii="Trebuchet MS" w:hAnsi="Trebuchet MS"/>
                <w:b/>
                <w:sz w:val="20"/>
                <w:szCs w:val="20"/>
              </w:rPr>
              <w:t>΄:  1,155</w:t>
            </w:r>
          </w:p>
          <w:p w14:paraId="076156D7" w14:textId="77777777" w:rsidR="00501888" w:rsidRPr="00501888" w:rsidRDefault="00501888" w:rsidP="00AF0ED6">
            <w:pPr>
              <w:jc w:val="center"/>
              <w:rPr>
                <w:rFonts w:ascii="Trebuchet MS" w:hAnsi="Trebuchet MS"/>
                <w:b/>
                <w:sz w:val="20"/>
                <w:szCs w:val="20"/>
              </w:rPr>
            </w:pPr>
          </w:p>
          <w:p w14:paraId="3C4D386B" w14:textId="77777777" w:rsidR="00501888" w:rsidRPr="00501888" w:rsidRDefault="00501888" w:rsidP="00AF0ED6">
            <w:pPr>
              <w:jc w:val="center"/>
              <w:rPr>
                <w:rFonts w:ascii="Trebuchet MS" w:hAnsi="Trebuchet MS"/>
                <w:b/>
                <w:sz w:val="20"/>
                <w:szCs w:val="20"/>
              </w:rPr>
            </w:pPr>
            <w:r w:rsidRPr="00501888">
              <w:rPr>
                <w:rFonts w:ascii="Trebuchet MS" w:hAnsi="Trebuchet MS"/>
                <w:b/>
                <w:sz w:val="20"/>
                <w:szCs w:val="20"/>
              </w:rPr>
              <w:t>Β΄:  1,329</w:t>
            </w:r>
          </w:p>
        </w:tc>
        <w:tc>
          <w:tcPr>
            <w:tcW w:w="1134" w:type="dxa"/>
          </w:tcPr>
          <w:p w14:paraId="797A3131" w14:textId="77777777" w:rsidR="003F1311" w:rsidRPr="005F7450" w:rsidRDefault="003F1311" w:rsidP="00AF0ED6">
            <w:pPr>
              <w:jc w:val="center"/>
              <w:rPr>
                <w:rFonts w:ascii="Trebuchet MS" w:hAnsi="Trebuchet MS"/>
                <w:sz w:val="20"/>
                <w:szCs w:val="20"/>
              </w:rPr>
            </w:pPr>
          </w:p>
        </w:tc>
        <w:tc>
          <w:tcPr>
            <w:tcW w:w="1276" w:type="dxa"/>
          </w:tcPr>
          <w:p w14:paraId="5FBE1A36" w14:textId="77777777" w:rsidR="003F1311" w:rsidRPr="005F7450" w:rsidRDefault="003F1311" w:rsidP="00AF0ED6">
            <w:pPr>
              <w:jc w:val="center"/>
              <w:rPr>
                <w:rFonts w:ascii="Trebuchet MS" w:hAnsi="Trebuchet MS"/>
                <w:sz w:val="20"/>
                <w:szCs w:val="20"/>
              </w:rPr>
            </w:pPr>
          </w:p>
        </w:tc>
        <w:tc>
          <w:tcPr>
            <w:tcW w:w="850" w:type="dxa"/>
          </w:tcPr>
          <w:p w14:paraId="1B007BBC" w14:textId="77777777" w:rsidR="003F1311" w:rsidRPr="005F7450" w:rsidRDefault="003F1311" w:rsidP="00697423">
            <w:pPr>
              <w:jc w:val="center"/>
              <w:rPr>
                <w:rFonts w:ascii="Trebuchet MS" w:hAnsi="Trebuchet MS"/>
                <w:sz w:val="20"/>
                <w:szCs w:val="20"/>
              </w:rPr>
            </w:pPr>
          </w:p>
        </w:tc>
        <w:tc>
          <w:tcPr>
            <w:tcW w:w="851" w:type="dxa"/>
          </w:tcPr>
          <w:p w14:paraId="7C97A745" w14:textId="77777777" w:rsidR="003F1311" w:rsidRPr="005F7450" w:rsidRDefault="003F1311" w:rsidP="00AF0ED6">
            <w:pPr>
              <w:jc w:val="center"/>
              <w:rPr>
                <w:rFonts w:ascii="Trebuchet MS" w:hAnsi="Trebuchet MS"/>
                <w:sz w:val="20"/>
                <w:szCs w:val="20"/>
              </w:rPr>
            </w:pPr>
          </w:p>
        </w:tc>
        <w:tc>
          <w:tcPr>
            <w:tcW w:w="850" w:type="dxa"/>
          </w:tcPr>
          <w:p w14:paraId="60F9094F" w14:textId="77777777" w:rsidR="003F1311" w:rsidRPr="005F7450" w:rsidRDefault="003F1311" w:rsidP="00AF0ED6">
            <w:pPr>
              <w:jc w:val="center"/>
              <w:rPr>
                <w:rFonts w:ascii="Trebuchet MS" w:hAnsi="Trebuchet MS"/>
                <w:sz w:val="20"/>
                <w:szCs w:val="20"/>
              </w:rPr>
            </w:pPr>
          </w:p>
        </w:tc>
        <w:tc>
          <w:tcPr>
            <w:tcW w:w="993" w:type="dxa"/>
          </w:tcPr>
          <w:p w14:paraId="4CE716A8" w14:textId="77777777" w:rsidR="003F1311" w:rsidRPr="005F7450" w:rsidRDefault="003F1311" w:rsidP="00AF0ED6">
            <w:pPr>
              <w:jc w:val="center"/>
              <w:rPr>
                <w:rFonts w:ascii="Trebuchet MS" w:hAnsi="Trebuchet MS"/>
                <w:sz w:val="20"/>
                <w:szCs w:val="20"/>
              </w:rPr>
            </w:pPr>
          </w:p>
        </w:tc>
        <w:tc>
          <w:tcPr>
            <w:tcW w:w="1134" w:type="dxa"/>
          </w:tcPr>
          <w:p w14:paraId="585D07A4" w14:textId="77777777" w:rsidR="003F1311" w:rsidRPr="005F7450" w:rsidRDefault="003F1311" w:rsidP="00AF0ED6">
            <w:pPr>
              <w:jc w:val="center"/>
              <w:rPr>
                <w:rFonts w:ascii="Trebuchet MS" w:hAnsi="Trebuchet MS"/>
                <w:sz w:val="20"/>
                <w:szCs w:val="20"/>
              </w:rPr>
            </w:pPr>
          </w:p>
        </w:tc>
      </w:tr>
    </w:tbl>
    <w:p w14:paraId="510450EB" w14:textId="77777777" w:rsidR="00C266E6" w:rsidRPr="005F7450" w:rsidRDefault="00C266E6" w:rsidP="00BD79F7">
      <w:pPr>
        <w:jc w:val="both"/>
        <w:rPr>
          <w:rFonts w:ascii="Trebuchet MS" w:hAnsi="Trebuchet MS"/>
          <w:sz w:val="20"/>
          <w:szCs w:val="20"/>
        </w:rPr>
      </w:pPr>
    </w:p>
    <w:p w14:paraId="2DA12376" w14:textId="77777777" w:rsidR="00C266E6" w:rsidRDefault="00BD79F7" w:rsidP="00BD79F7">
      <w:pPr>
        <w:jc w:val="both"/>
        <w:rPr>
          <w:rFonts w:ascii="Trebuchet MS" w:hAnsi="Trebuchet MS"/>
        </w:rPr>
      </w:pPr>
      <w:r w:rsidRPr="00BD79F7">
        <w:rPr>
          <w:rFonts w:ascii="Trebuchet MS" w:hAnsi="Trebuchet MS"/>
        </w:rPr>
        <w:t xml:space="preserve">Ολογράφως </w:t>
      </w:r>
      <w:r w:rsidR="00C266E6">
        <w:rPr>
          <w:rFonts w:ascii="Trebuchet MS" w:hAnsi="Trebuchet MS"/>
        </w:rPr>
        <w:t>Α)</w:t>
      </w:r>
      <w:r w:rsidRPr="00BD79F7">
        <w:rPr>
          <w:rFonts w:ascii="Trebuchet MS" w:hAnsi="Trebuchet MS"/>
        </w:rPr>
        <w:t>.........................................................................................................</w:t>
      </w:r>
      <w:r w:rsidR="00F43331">
        <w:rPr>
          <w:rFonts w:ascii="Trebuchet MS" w:hAnsi="Trebuchet MS"/>
        </w:rPr>
        <w:t>..........................</w:t>
      </w:r>
    </w:p>
    <w:p w14:paraId="19DA2269" w14:textId="77777777" w:rsidR="00F43331" w:rsidRDefault="00C266E6" w:rsidP="00BD79F7">
      <w:pPr>
        <w:jc w:val="both"/>
        <w:rPr>
          <w:rFonts w:ascii="Trebuchet MS" w:hAnsi="Trebuchet MS"/>
        </w:rPr>
      </w:pPr>
      <w:r>
        <w:rPr>
          <w:rFonts w:ascii="Trebuchet MS" w:hAnsi="Trebuchet MS"/>
        </w:rPr>
        <w:t>Β)………………………………………………………………………………………………………………………………………………………………………………</w:t>
      </w:r>
    </w:p>
    <w:p w14:paraId="6066E6FE" w14:textId="77777777" w:rsidR="00F43331" w:rsidRDefault="00F43331" w:rsidP="00C266E6">
      <w:pPr>
        <w:jc w:val="right"/>
        <w:rPr>
          <w:rFonts w:ascii="Trebuchet MS" w:hAnsi="Trebuchet MS"/>
        </w:rPr>
      </w:pPr>
      <w:r w:rsidRPr="00BD79F7">
        <w:rPr>
          <w:rFonts w:ascii="Trebuchet MS" w:hAnsi="Trebuchet MS"/>
        </w:rPr>
        <w:t xml:space="preserve">Ο ΠΡΟΣΦΕΡΩΝ ΣΦΡΑΓΙΔΑ - ΥΠΟΓΡΑΦΗ </w:t>
      </w:r>
    </w:p>
    <w:p w14:paraId="66B877BC" w14:textId="77777777" w:rsidR="00C266E6" w:rsidRDefault="00C266E6" w:rsidP="00C266E6">
      <w:pPr>
        <w:jc w:val="right"/>
        <w:rPr>
          <w:rFonts w:ascii="Trebuchet MS" w:hAnsi="Trebuchet MS"/>
        </w:rPr>
      </w:pPr>
    </w:p>
    <w:p w14:paraId="4DD662DA" w14:textId="77777777" w:rsidR="00C266E6" w:rsidRDefault="00C266E6" w:rsidP="00C266E6">
      <w:pPr>
        <w:jc w:val="right"/>
        <w:rPr>
          <w:rFonts w:ascii="Trebuchet MS" w:hAnsi="Trebuchet MS"/>
        </w:rPr>
      </w:pPr>
    </w:p>
    <w:p w14:paraId="349B3331" w14:textId="77777777" w:rsidR="00BD79F7" w:rsidRPr="00C266E6" w:rsidRDefault="00BD79F7" w:rsidP="00BD79F7">
      <w:pPr>
        <w:jc w:val="both"/>
        <w:rPr>
          <w:rFonts w:ascii="Trebuchet MS" w:hAnsi="Trebuchet MS" w:cs="Calibri"/>
          <w:b/>
          <w:sz w:val="16"/>
          <w:szCs w:val="16"/>
          <w:u w:val="single"/>
        </w:rPr>
      </w:pPr>
      <w:r w:rsidRPr="00C266E6">
        <w:rPr>
          <w:rFonts w:ascii="Trebuchet MS" w:hAnsi="Trebuchet MS"/>
          <w:sz w:val="16"/>
          <w:szCs w:val="16"/>
        </w:rPr>
        <w:t xml:space="preserve">Σημείωση: Η παρούσα υποβάλλεται σε μορφή .pdf στον υποφάκελο της οικονομικής προσφοράς, φέροντας την ψηφιακή υπογραφή του προσφέροντος. Οι αλλοδαποί οικονομικοί φορείς δεν έχουν την υποχρέωση να υπογράψουν την παρούσα με χρήση προηγμένης ηλεκτρονικής υπογραφής, αλλά μπορούν να την αυθεντικοποιήσουν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w:t>
      </w:r>
    </w:p>
    <w:p w14:paraId="4107AB27" w14:textId="77777777" w:rsidR="00BD79F7" w:rsidRPr="00F43331" w:rsidRDefault="00BD79F7" w:rsidP="00BD79F7">
      <w:pPr>
        <w:jc w:val="both"/>
        <w:rPr>
          <w:rFonts w:ascii="Trebuchet MS" w:hAnsi="Trebuchet MS" w:cs="Calibri"/>
          <w:b/>
          <w:sz w:val="18"/>
          <w:szCs w:val="18"/>
          <w:u w:val="single"/>
        </w:rPr>
      </w:pPr>
    </w:p>
    <w:p w14:paraId="5E3DD487" w14:textId="77777777" w:rsidR="009A3236" w:rsidRPr="005E4DFF" w:rsidRDefault="009A3236" w:rsidP="009A3236">
      <w:pPr>
        <w:jc w:val="both"/>
        <w:rPr>
          <w:rFonts w:ascii="Trebuchet MS" w:hAnsi="Trebuchet MS" w:cs="Calibri"/>
          <w:b/>
          <w:sz w:val="26"/>
          <w:szCs w:val="26"/>
          <w:u w:val="single"/>
        </w:rPr>
      </w:pPr>
    </w:p>
    <w:p w14:paraId="050F2553" w14:textId="77777777" w:rsidR="005D2CAC" w:rsidRPr="00C23246" w:rsidRDefault="005D2CAC" w:rsidP="005D2CAC">
      <w:pPr>
        <w:pStyle w:val="2"/>
        <w:shd w:val="clear" w:color="auto" w:fill="8DB3E2" w:themeFill="text2" w:themeFillTint="66"/>
        <w:tabs>
          <w:tab w:val="left" w:pos="0"/>
        </w:tabs>
        <w:jc w:val="center"/>
        <w:rPr>
          <w:rFonts w:ascii="Trebuchet MS" w:hAnsi="Trebuchet MS" w:cs="Calibri"/>
          <w:sz w:val="40"/>
          <w:szCs w:val="40"/>
        </w:rPr>
      </w:pPr>
      <w:r w:rsidRPr="00C23246">
        <w:rPr>
          <w:rFonts w:ascii="Trebuchet MS" w:hAnsi="Trebuchet MS" w:cs="Calibri"/>
          <w:sz w:val="40"/>
          <w:szCs w:val="40"/>
        </w:rPr>
        <w:t xml:space="preserve">ΠΑΡΑΡΤΗΜΑ </w:t>
      </w:r>
      <w:r w:rsidR="009F0205">
        <w:rPr>
          <w:rFonts w:ascii="Trebuchet MS" w:hAnsi="Trebuchet MS" w:cs="Calibri"/>
          <w:sz w:val="40"/>
          <w:szCs w:val="40"/>
        </w:rPr>
        <w:t>Στ</w:t>
      </w:r>
      <w:r>
        <w:rPr>
          <w:rFonts w:ascii="Trebuchet MS" w:hAnsi="Trebuchet MS" w:cs="Calibri"/>
          <w:sz w:val="40"/>
          <w:szCs w:val="40"/>
        </w:rPr>
        <w:t>΄</w:t>
      </w:r>
    </w:p>
    <w:p w14:paraId="3117924E" w14:textId="77777777" w:rsidR="009A3236" w:rsidRDefault="009A3236" w:rsidP="009A3236">
      <w:pPr>
        <w:jc w:val="both"/>
        <w:rPr>
          <w:rFonts w:ascii="Trebuchet MS" w:hAnsi="Trebuchet MS" w:cs="Calibri"/>
          <w:b/>
          <w:sz w:val="26"/>
          <w:szCs w:val="26"/>
          <w:u w:val="single"/>
        </w:rPr>
      </w:pPr>
    </w:p>
    <w:p w14:paraId="70549A2B" w14:textId="77777777" w:rsidR="005D2CAC" w:rsidRDefault="005D2CAC" w:rsidP="009A3236">
      <w:pPr>
        <w:jc w:val="both"/>
        <w:rPr>
          <w:rFonts w:ascii="Trebuchet MS" w:hAnsi="Trebuchet MS" w:cs="Calibri"/>
          <w:b/>
          <w:sz w:val="26"/>
          <w:szCs w:val="26"/>
          <w:u w:val="single"/>
        </w:rPr>
      </w:pPr>
    </w:p>
    <w:p w14:paraId="78AB49AC" w14:textId="77777777" w:rsidR="005D2CAC" w:rsidRPr="005E4DFF" w:rsidRDefault="005D2CAC" w:rsidP="009A3236">
      <w:pPr>
        <w:jc w:val="both"/>
        <w:rPr>
          <w:rFonts w:ascii="Trebuchet MS" w:hAnsi="Trebuchet MS" w:cs="Calibri"/>
          <w:b/>
          <w:sz w:val="26"/>
          <w:szCs w:val="26"/>
          <w:u w:val="single"/>
        </w:rPr>
      </w:pPr>
    </w:p>
    <w:p w14:paraId="5E36349B" w14:textId="77777777" w:rsidR="0067251F" w:rsidRDefault="0067251F" w:rsidP="009E696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Calibri"/>
          <w:b/>
          <w:bCs/>
          <w:sz w:val="28"/>
          <w:szCs w:val="28"/>
          <w:u w:val="single"/>
        </w:rPr>
      </w:pPr>
    </w:p>
    <w:p w14:paraId="608D1884" w14:textId="77777777" w:rsidR="009A3236" w:rsidRPr="005E4DFF" w:rsidRDefault="009A3236" w:rsidP="009E696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Calibri"/>
          <w:b/>
          <w:sz w:val="28"/>
          <w:szCs w:val="28"/>
          <w:u w:val="single"/>
        </w:rPr>
      </w:pPr>
      <w:r w:rsidRPr="005E4DFF">
        <w:rPr>
          <w:rFonts w:ascii="Trebuchet MS" w:hAnsi="Trebuchet MS" w:cs="Calibri"/>
          <w:b/>
          <w:bCs/>
          <w:sz w:val="28"/>
          <w:szCs w:val="28"/>
          <w:u w:val="single"/>
        </w:rPr>
        <w:t>ΣΧΕΔΙΟ ΣΥΜΒΑΣΗΣ</w:t>
      </w:r>
    </w:p>
    <w:p w14:paraId="1FF2639C" w14:textId="77777777" w:rsidR="009A3236" w:rsidRPr="005E4DFF" w:rsidRDefault="009A3236" w:rsidP="009E696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cs="Calibri"/>
          <w:b/>
          <w:sz w:val="26"/>
          <w:szCs w:val="26"/>
          <w:u w:val="single"/>
        </w:rPr>
      </w:pPr>
    </w:p>
    <w:p w14:paraId="30E4217A" w14:textId="77777777" w:rsidR="009A3236" w:rsidRPr="005E4DFF" w:rsidRDefault="009A3236" w:rsidP="009A3236">
      <w:pPr>
        <w:jc w:val="both"/>
        <w:rPr>
          <w:rFonts w:ascii="Trebuchet MS" w:hAnsi="Trebuchet MS" w:cs="Calibri"/>
          <w:b/>
          <w:sz w:val="26"/>
          <w:szCs w:val="26"/>
          <w:u w:val="single"/>
        </w:rPr>
      </w:pPr>
    </w:p>
    <w:p w14:paraId="3AE51BF0" w14:textId="77777777" w:rsidR="009A3236" w:rsidRPr="005E4DFF" w:rsidRDefault="009A3236" w:rsidP="009A3236">
      <w:pPr>
        <w:jc w:val="both"/>
        <w:rPr>
          <w:rFonts w:ascii="Trebuchet MS" w:hAnsi="Trebuchet MS" w:cs="Calibri"/>
          <w:b/>
          <w:sz w:val="26"/>
          <w:szCs w:val="26"/>
          <w:u w:val="single"/>
        </w:rPr>
      </w:pPr>
    </w:p>
    <w:p w14:paraId="026D9F22" w14:textId="77777777" w:rsidR="009A3236" w:rsidRPr="005E4DFF" w:rsidRDefault="009A3236" w:rsidP="009A3236">
      <w:pPr>
        <w:jc w:val="both"/>
        <w:rPr>
          <w:rFonts w:ascii="Trebuchet MS" w:hAnsi="Trebuchet MS" w:cs="Calibri"/>
          <w:b/>
          <w:sz w:val="26"/>
          <w:szCs w:val="26"/>
          <w:u w:val="single"/>
        </w:rPr>
      </w:pPr>
    </w:p>
    <w:p w14:paraId="427E7FC4" w14:textId="77777777" w:rsidR="009A3236" w:rsidRPr="005E4DFF" w:rsidRDefault="009A3236" w:rsidP="009A3236">
      <w:pPr>
        <w:jc w:val="both"/>
        <w:rPr>
          <w:rFonts w:ascii="Trebuchet MS" w:hAnsi="Trebuchet MS" w:cs="Calibri"/>
          <w:b/>
          <w:sz w:val="26"/>
          <w:szCs w:val="26"/>
          <w:u w:val="single"/>
        </w:rPr>
      </w:pPr>
    </w:p>
    <w:p w14:paraId="09F866B0" w14:textId="77777777" w:rsidR="009A3236" w:rsidRPr="00101451" w:rsidRDefault="009A3236" w:rsidP="009A3236">
      <w:pPr>
        <w:jc w:val="both"/>
        <w:rPr>
          <w:rFonts w:ascii="Trebuchet MS" w:hAnsi="Trebuchet MS" w:cs="Calibri"/>
          <w:b/>
          <w:sz w:val="26"/>
          <w:szCs w:val="26"/>
          <w:u w:val="single"/>
        </w:rPr>
      </w:pPr>
    </w:p>
    <w:p w14:paraId="1988284F" w14:textId="77777777" w:rsidR="000C1AC2" w:rsidRPr="00101451" w:rsidRDefault="000C1AC2" w:rsidP="009A3236">
      <w:pPr>
        <w:jc w:val="both"/>
        <w:rPr>
          <w:rFonts w:ascii="Trebuchet MS" w:hAnsi="Trebuchet MS" w:cs="Calibri"/>
          <w:b/>
          <w:sz w:val="26"/>
          <w:szCs w:val="26"/>
          <w:u w:val="single"/>
        </w:rPr>
      </w:pPr>
    </w:p>
    <w:p w14:paraId="177F2549" w14:textId="77777777" w:rsidR="000C1AC2" w:rsidRPr="00101451" w:rsidRDefault="000C1AC2" w:rsidP="009A3236">
      <w:pPr>
        <w:jc w:val="both"/>
        <w:rPr>
          <w:rFonts w:ascii="Trebuchet MS" w:hAnsi="Trebuchet MS" w:cs="Calibri"/>
          <w:b/>
          <w:sz w:val="26"/>
          <w:szCs w:val="26"/>
          <w:u w:val="single"/>
        </w:rPr>
      </w:pPr>
    </w:p>
    <w:p w14:paraId="03C6190C" w14:textId="77777777" w:rsidR="000C1AC2" w:rsidRPr="00101451" w:rsidRDefault="000C1AC2" w:rsidP="009A3236">
      <w:pPr>
        <w:jc w:val="both"/>
        <w:rPr>
          <w:rFonts w:ascii="Trebuchet MS" w:hAnsi="Trebuchet MS" w:cs="Calibri"/>
          <w:b/>
          <w:sz w:val="26"/>
          <w:szCs w:val="26"/>
          <w:u w:val="single"/>
        </w:rPr>
      </w:pPr>
    </w:p>
    <w:p w14:paraId="61BB8553" w14:textId="77777777" w:rsidR="000C1AC2" w:rsidRPr="00101451" w:rsidRDefault="000C1AC2" w:rsidP="009A3236">
      <w:pPr>
        <w:jc w:val="both"/>
        <w:rPr>
          <w:rFonts w:ascii="Trebuchet MS" w:hAnsi="Trebuchet MS" w:cs="Calibri"/>
          <w:b/>
          <w:sz w:val="26"/>
          <w:szCs w:val="26"/>
          <w:u w:val="single"/>
        </w:rPr>
      </w:pPr>
    </w:p>
    <w:p w14:paraId="71F6A22F" w14:textId="77777777" w:rsidR="000C1AC2" w:rsidRDefault="000C1AC2" w:rsidP="009A3236">
      <w:pPr>
        <w:jc w:val="both"/>
        <w:rPr>
          <w:rFonts w:ascii="Trebuchet MS" w:hAnsi="Trebuchet MS" w:cs="Calibri"/>
          <w:b/>
          <w:sz w:val="26"/>
          <w:szCs w:val="26"/>
          <w:u w:val="single"/>
        </w:rPr>
      </w:pPr>
    </w:p>
    <w:p w14:paraId="1DB8C788" w14:textId="77777777" w:rsidR="00A37394" w:rsidRDefault="00A37394" w:rsidP="009A3236">
      <w:pPr>
        <w:jc w:val="both"/>
        <w:rPr>
          <w:rFonts w:ascii="Trebuchet MS" w:hAnsi="Trebuchet MS" w:cs="Calibri"/>
          <w:b/>
          <w:sz w:val="26"/>
          <w:szCs w:val="26"/>
          <w:u w:val="single"/>
        </w:rPr>
      </w:pPr>
    </w:p>
    <w:p w14:paraId="54CB79F5" w14:textId="77777777" w:rsidR="00A37394" w:rsidRDefault="00A37394" w:rsidP="009A3236">
      <w:pPr>
        <w:jc w:val="both"/>
        <w:rPr>
          <w:rFonts w:ascii="Trebuchet MS" w:hAnsi="Trebuchet MS" w:cs="Calibri"/>
          <w:b/>
          <w:sz w:val="26"/>
          <w:szCs w:val="26"/>
          <w:u w:val="single"/>
        </w:rPr>
      </w:pPr>
    </w:p>
    <w:p w14:paraId="1D1285C5" w14:textId="77777777" w:rsidR="00A37394" w:rsidRDefault="00A37394" w:rsidP="009A3236">
      <w:pPr>
        <w:jc w:val="both"/>
        <w:rPr>
          <w:rFonts w:ascii="Trebuchet MS" w:hAnsi="Trebuchet MS" w:cs="Calibri"/>
          <w:b/>
          <w:sz w:val="26"/>
          <w:szCs w:val="26"/>
          <w:u w:val="single"/>
        </w:rPr>
      </w:pPr>
    </w:p>
    <w:p w14:paraId="6AA2A145" w14:textId="77777777" w:rsidR="00A37394" w:rsidRPr="00101451" w:rsidRDefault="00A37394" w:rsidP="009A3236">
      <w:pPr>
        <w:jc w:val="both"/>
        <w:rPr>
          <w:rFonts w:ascii="Trebuchet MS" w:hAnsi="Trebuchet MS" w:cs="Calibri"/>
          <w:b/>
          <w:sz w:val="26"/>
          <w:szCs w:val="26"/>
          <w:u w:val="single"/>
        </w:rPr>
      </w:pPr>
    </w:p>
    <w:p w14:paraId="7C11B193" w14:textId="77777777" w:rsidR="000C1AC2" w:rsidRPr="00101451" w:rsidRDefault="000C1AC2" w:rsidP="009A3236">
      <w:pPr>
        <w:jc w:val="both"/>
        <w:rPr>
          <w:rFonts w:ascii="Trebuchet MS" w:hAnsi="Trebuchet MS" w:cs="Calibri"/>
          <w:b/>
          <w:sz w:val="26"/>
          <w:szCs w:val="26"/>
          <w:u w:val="single"/>
        </w:rPr>
      </w:pPr>
    </w:p>
    <w:p w14:paraId="4DD6489E" w14:textId="77777777" w:rsidR="009A3236" w:rsidRPr="0049577D" w:rsidRDefault="009A3236" w:rsidP="009A3236">
      <w:pPr>
        <w:jc w:val="both"/>
        <w:rPr>
          <w:rFonts w:ascii="Trebuchet MS" w:hAnsi="Trebuchet MS" w:cs="Calibri"/>
          <w:b/>
          <w:sz w:val="26"/>
          <w:szCs w:val="26"/>
          <w:u w:val="single"/>
        </w:rPr>
      </w:pPr>
    </w:p>
    <w:p w14:paraId="30ACA4C0" w14:textId="77777777" w:rsidR="009A3236" w:rsidRPr="0049577D" w:rsidRDefault="009A3236" w:rsidP="009A3236">
      <w:pPr>
        <w:jc w:val="both"/>
        <w:rPr>
          <w:rFonts w:ascii="Trebuchet MS" w:hAnsi="Trebuchet MS" w:cs="Calibri"/>
          <w:b/>
          <w:sz w:val="26"/>
          <w:szCs w:val="26"/>
          <w:u w:val="single"/>
        </w:rPr>
      </w:pPr>
    </w:p>
    <w:p w14:paraId="6A391AEF" w14:textId="77777777" w:rsidR="009A3236" w:rsidRPr="0049577D" w:rsidRDefault="009A3236" w:rsidP="009A3236">
      <w:pPr>
        <w:pStyle w:val="a9"/>
        <w:spacing w:line="360" w:lineRule="auto"/>
        <w:rPr>
          <w:rFonts w:ascii="Trebuchet MS" w:hAnsi="Trebuchet MS"/>
          <w:b/>
          <w:bCs/>
          <w:lang w:val="el-GR"/>
        </w:rPr>
      </w:pPr>
      <w:r w:rsidRPr="0049577D">
        <w:rPr>
          <w:rFonts w:ascii="Trebuchet MS" w:hAnsi="Trebuchet MS"/>
          <w:b/>
          <w:noProof/>
          <w:lang w:val="el-GR" w:eastAsia="el-GR"/>
        </w:rPr>
        <w:drawing>
          <wp:inline distT="0" distB="0" distL="0" distR="0" wp14:anchorId="796E0066" wp14:editId="0C123E19">
            <wp:extent cx="752475" cy="685800"/>
            <wp:effectExtent l="0" t="0" r="0" b="0"/>
            <wp:docPr id="6"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cstate="print"/>
                    <a:srcRect/>
                    <a:stretch>
                      <a:fillRect/>
                    </a:stretch>
                  </pic:blipFill>
                  <pic:spPr bwMode="auto">
                    <a:xfrm>
                      <a:off x="0" y="0"/>
                      <a:ext cx="752475" cy="685800"/>
                    </a:xfrm>
                    <a:prstGeom prst="rect">
                      <a:avLst/>
                    </a:prstGeom>
                    <a:noFill/>
                    <a:ln w="9525">
                      <a:noFill/>
                      <a:miter lim="800000"/>
                      <a:headEnd/>
                      <a:tailEnd/>
                    </a:ln>
                  </pic:spPr>
                </pic:pic>
              </a:graphicData>
            </a:graphic>
          </wp:inline>
        </w:drawing>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r w:rsidRPr="0049577D">
        <w:rPr>
          <w:rFonts w:ascii="Trebuchet MS" w:hAnsi="Trebuchet MS"/>
          <w:b/>
          <w:bCs/>
          <w:lang w:val="el-GR"/>
        </w:rPr>
        <w:tab/>
      </w:r>
    </w:p>
    <w:p w14:paraId="2BCB4414" w14:textId="77777777" w:rsidR="009A3236" w:rsidRPr="00AB0A98" w:rsidRDefault="009A3236" w:rsidP="00AB0A98">
      <w:pPr>
        <w:pStyle w:val="a5"/>
        <w:rPr>
          <w:rFonts w:ascii="Trebuchet MS" w:hAnsi="Trebuchet MS"/>
          <w:b/>
        </w:rPr>
      </w:pPr>
      <w:r w:rsidRPr="00AB0A98">
        <w:rPr>
          <w:rFonts w:ascii="Trebuchet MS" w:hAnsi="Trebuchet MS"/>
          <w:b/>
        </w:rPr>
        <w:t>ΕΛΛΗΝΙΚΗ  ΔΗΜΟΚΡΑΤΙΑ</w:t>
      </w:r>
      <w:r w:rsidRPr="00AB0A98">
        <w:rPr>
          <w:rFonts w:ascii="Trebuchet MS" w:hAnsi="Trebuchet MS"/>
          <w:b/>
        </w:rPr>
        <w:tab/>
      </w:r>
      <w:r w:rsidRPr="00AB0A98">
        <w:rPr>
          <w:rFonts w:ascii="Trebuchet MS" w:hAnsi="Trebuchet MS"/>
          <w:b/>
        </w:rPr>
        <w:tab/>
      </w:r>
      <w:r w:rsidRPr="00AB0A98">
        <w:rPr>
          <w:rFonts w:ascii="Trebuchet MS" w:hAnsi="Trebuchet MS"/>
          <w:b/>
        </w:rPr>
        <w:tab/>
      </w:r>
      <w:r w:rsidRPr="00AB0A98">
        <w:rPr>
          <w:rFonts w:ascii="Trebuchet MS" w:hAnsi="Trebuchet MS"/>
          <w:b/>
        </w:rPr>
        <w:tab/>
      </w:r>
      <w:r w:rsidRPr="00AB0A98">
        <w:rPr>
          <w:rFonts w:ascii="Trebuchet MS" w:hAnsi="Trebuchet MS"/>
          <w:b/>
        </w:rPr>
        <w:tab/>
      </w:r>
      <w:r w:rsidR="009C106C" w:rsidRPr="00AB0A98">
        <w:rPr>
          <w:rFonts w:ascii="Trebuchet MS" w:hAnsi="Trebuchet MS"/>
          <w:b/>
        </w:rPr>
        <w:t>Κ</w:t>
      </w:r>
      <w:r w:rsidRPr="00AB0A98">
        <w:rPr>
          <w:rFonts w:ascii="Trebuchet MS" w:hAnsi="Trebuchet MS"/>
          <w:b/>
        </w:rPr>
        <w:t>αστοριά</w:t>
      </w:r>
    </w:p>
    <w:p w14:paraId="2FFF7368" w14:textId="77777777" w:rsidR="00AB0A98" w:rsidRPr="00AB0A98" w:rsidRDefault="009A3236" w:rsidP="00AB0A98">
      <w:pPr>
        <w:pStyle w:val="a5"/>
        <w:rPr>
          <w:rFonts w:ascii="Trebuchet MS" w:hAnsi="Trebuchet MS"/>
          <w:b/>
        </w:rPr>
      </w:pPr>
      <w:r w:rsidRPr="00AB0A98">
        <w:rPr>
          <w:rFonts w:ascii="Trebuchet MS" w:hAnsi="Trebuchet MS"/>
          <w:b/>
        </w:rPr>
        <w:t>ΠΕΡΙΦΕΡΕΙΑ ΔΥΤΙΚΗΣ ΜΑΚΕΔΟΝΙΑΣ</w:t>
      </w:r>
      <w:r w:rsidR="00A37394">
        <w:rPr>
          <w:rFonts w:ascii="Trebuchet MS" w:hAnsi="Trebuchet MS"/>
          <w:b/>
        </w:rPr>
        <w:t xml:space="preserve">                                 </w:t>
      </w:r>
      <w:r w:rsidR="00AB0A98" w:rsidRPr="00AB0A98">
        <w:rPr>
          <w:rFonts w:ascii="Trebuchet MS" w:hAnsi="Trebuchet MS"/>
          <w:b/>
        </w:rPr>
        <w:t>Αριθμ. Πρωτ.:</w:t>
      </w:r>
    </w:p>
    <w:p w14:paraId="75FB22D6" w14:textId="77777777" w:rsidR="00AB0DD8" w:rsidRPr="00AB0A98" w:rsidRDefault="009A3236" w:rsidP="00AB0A98">
      <w:pPr>
        <w:pStyle w:val="a5"/>
        <w:rPr>
          <w:rFonts w:ascii="Trebuchet MS" w:hAnsi="Trebuchet MS"/>
          <w:b/>
        </w:rPr>
      </w:pPr>
      <w:r w:rsidRPr="00AB0A98">
        <w:rPr>
          <w:rFonts w:ascii="Trebuchet MS" w:hAnsi="Trebuchet MS"/>
          <w:b/>
        </w:rPr>
        <w:t>ΠΕΡΙΦΕΡΕΙΑΚΗ ΕΝΟΤΗΤΑ ΚΑΣΤΟΡΙΑΣ</w:t>
      </w:r>
      <w:r w:rsidRPr="00AB0A98">
        <w:rPr>
          <w:rFonts w:ascii="Trebuchet MS" w:hAnsi="Trebuchet MS"/>
          <w:b/>
        </w:rPr>
        <w:tab/>
      </w:r>
    </w:p>
    <w:p w14:paraId="3E746593" w14:textId="77777777" w:rsidR="009A3236" w:rsidRPr="00AB0A98" w:rsidRDefault="009A3236" w:rsidP="00AB0A98">
      <w:pPr>
        <w:pStyle w:val="a5"/>
        <w:rPr>
          <w:rFonts w:ascii="Trebuchet MS" w:hAnsi="Trebuchet MS"/>
          <w:b/>
        </w:rPr>
      </w:pPr>
      <w:r w:rsidRPr="00AB0A98">
        <w:rPr>
          <w:rFonts w:ascii="Trebuchet MS" w:hAnsi="Trebuchet MS"/>
          <w:b/>
        </w:rPr>
        <w:t xml:space="preserve">Δ/ΝΣΗ ΔΙΟΙΚΗΤΙΚΟΥ - ΟΙΚΟΝΟΜΙΚΟΥ </w:t>
      </w:r>
    </w:p>
    <w:p w14:paraId="12699FBB" w14:textId="77777777" w:rsidR="009A3236" w:rsidRPr="00AB0A98" w:rsidRDefault="009A3236" w:rsidP="00AB0A98">
      <w:pPr>
        <w:pStyle w:val="a5"/>
        <w:rPr>
          <w:rFonts w:ascii="Trebuchet MS" w:hAnsi="Trebuchet MS"/>
          <w:b/>
        </w:rPr>
      </w:pPr>
      <w:r w:rsidRPr="00AB0A98">
        <w:rPr>
          <w:rFonts w:ascii="Trebuchet MS" w:hAnsi="Trebuchet MS"/>
          <w:b/>
        </w:rPr>
        <w:t>ΤΜΗΜΑ ΠΡΟΜΗΘΕΙΩΝ</w:t>
      </w:r>
    </w:p>
    <w:p w14:paraId="79218EEA" w14:textId="77777777" w:rsidR="009A3236" w:rsidRPr="00DC6EC1" w:rsidRDefault="009A3236" w:rsidP="00501888">
      <w:pPr>
        <w:pStyle w:val="a9"/>
        <w:spacing w:line="360" w:lineRule="auto"/>
        <w:rPr>
          <w:rFonts w:ascii="Trebuchet MS" w:hAnsi="Trebuchet MS" w:cs="Calibri"/>
          <w:b/>
          <w:lang w:val="el-GR"/>
        </w:rPr>
      </w:pPr>
      <w:r w:rsidRPr="00AB0A98">
        <w:rPr>
          <w:rFonts w:ascii="Trebuchet MS" w:hAnsi="Trebuchet MS"/>
          <w:b/>
          <w:bCs/>
          <w:lang w:val="el-GR"/>
        </w:rPr>
        <w:tab/>
      </w:r>
      <w:r w:rsidRPr="00AB0A98">
        <w:rPr>
          <w:rFonts w:ascii="Trebuchet MS" w:hAnsi="Trebuchet MS"/>
          <w:b/>
          <w:bCs/>
          <w:lang w:val="el-GR"/>
        </w:rPr>
        <w:tab/>
      </w:r>
      <w:r w:rsidRPr="00AB0A98">
        <w:rPr>
          <w:rFonts w:ascii="Trebuchet MS" w:hAnsi="Trebuchet MS"/>
          <w:b/>
          <w:bCs/>
          <w:lang w:val="el-GR"/>
        </w:rPr>
        <w:tab/>
      </w:r>
      <w:r w:rsidRPr="00AB0A98">
        <w:rPr>
          <w:rFonts w:ascii="Trebuchet MS" w:hAnsi="Trebuchet MS"/>
          <w:b/>
          <w:bCs/>
          <w:lang w:val="el-GR"/>
        </w:rPr>
        <w:tab/>
      </w:r>
      <w:r w:rsidRPr="00AB0A98">
        <w:rPr>
          <w:rFonts w:ascii="Trebuchet MS" w:hAnsi="Trebuchet MS"/>
          <w:b/>
          <w:bCs/>
          <w:lang w:val="el-GR"/>
        </w:rPr>
        <w:tab/>
      </w:r>
      <w:r w:rsidRPr="00DC6EC1">
        <w:rPr>
          <w:rFonts w:ascii="Trebuchet MS" w:hAnsi="Trebuchet MS" w:cs="Calibri"/>
          <w:b/>
          <w:lang w:val="el-GR"/>
        </w:rPr>
        <w:tab/>
      </w:r>
      <w:r w:rsidRPr="00DC6EC1">
        <w:rPr>
          <w:rFonts w:ascii="Trebuchet MS" w:hAnsi="Trebuchet MS" w:cs="Calibri"/>
          <w:b/>
          <w:lang w:val="el-GR"/>
        </w:rPr>
        <w:tab/>
      </w:r>
      <w:r w:rsidRPr="00DC6EC1">
        <w:rPr>
          <w:rFonts w:ascii="Trebuchet MS" w:hAnsi="Trebuchet MS" w:cs="Calibri"/>
          <w:b/>
          <w:lang w:val="el-GR"/>
        </w:rPr>
        <w:tab/>
      </w:r>
      <w:r w:rsidRPr="00DC6EC1">
        <w:rPr>
          <w:rFonts w:ascii="Trebuchet MS" w:hAnsi="Trebuchet MS" w:cs="Calibri"/>
          <w:b/>
          <w:lang w:val="el-GR"/>
        </w:rPr>
        <w:tab/>
      </w:r>
    </w:p>
    <w:p w14:paraId="177499E0" w14:textId="77777777" w:rsidR="009A3236" w:rsidRPr="009261AA" w:rsidRDefault="00074FF6" w:rsidP="00074FF6">
      <w:pPr>
        <w:spacing w:line="360" w:lineRule="auto"/>
        <w:jc w:val="center"/>
        <w:rPr>
          <w:rFonts w:ascii="Trebuchet MS" w:hAnsi="Trebuchet MS" w:cs="Calibri"/>
          <w:b/>
          <w:bCs/>
          <w:u w:val="single"/>
        </w:rPr>
      </w:pPr>
      <w:r w:rsidRPr="009261AA">
        <w:rPr>
          <w:rFonts w:ascii="Trebuchet MS" w:hAnsi="Trebuchet MS" w:cs="Calibri"/>
          <w:b/>
          <w:bCs/>
          <w:caps/>
          <w:sz w:val="24"/>
          <w:szCs w:val="24"/>
          <w:u w:val="single"/>
        </w:rPr>
        <w:t>Σύμβα</w:t>
      </w:r>
      <w:r w:rsidRPr="009261AA">
        <w:rPr>
          <w:rFonts w:ascii="Trebuchet MS" w:hAnsi="Trebuchet MS" w:cs="Calibri"/>
          <w:b/>
          <w:bCs/>
          <w:caps/>
          <w:u w:val="single"/>
        </w:rPr>
        <w:t>ση</w:t>
      </w:r>
    </w:p>
    <w:p w14:paraId="6F3FEB62" w14:textId="77777777" w:rsidR="00EB41C6" w:rsidRDefault="00A4229B" w:rsidP="009261AA">
      <w:pPr>
        <w:autoSpaceDE w:val="0"/>
        <w:autoSpaceDN w:val="0"/>
        <w:adjustRightInd w:val="0"/>
        <w:spacing w:after="0" w:line="240" w:lineRule="auto"/>
        <w:jc w:val="both"/>
        <w:rPr>
          <w:rFonts w:ascii="Trebuchet MS" w:hAnsi="Trebuchet MS" w:cstheme="minorHAnsi"/>
          <w:b/>
          <w:lang w:eastAsia="el-GR"/>
        </w:rPr>
      </w:pPr>
      <w:r w:rsidRPr="00A4229B">
        <w:rPr>
          <w:rFonts w:ascii="Trebuchet MS" w:hAnsi="Trebuchet MS"/>
          <w:b/>
          <w:u w:val="single"/>
        </w:rPr>
        <w:t>«ΠΡΟΜΗΘΕΙΑΣ ΚΑΥΣΙΜΩΝ ΘΕΡΜΑΝΣΗΣ</w:t>
      </w:r>
      <w:r w:rsidR="00C266E6">
        <w:rPr>
          <w:rFonts w:ascii="Trebuchet MS" w:hAnsi="Trebuchet MS"/>
          <w:b/>
          <w:u w:val="single"/>
        </w:rPr>
        <w:t xml:space="preserve"> ΚΑΙ </w:t>
      </w:r>
      <w:r w:rsidRPr="00A4229B">
        <w:rPr>
          <w:rFonts w:ascii="Trebuchet MS" w:hAnsi="Trebuchet MS"/>
          <w:b/>
          <w:u w:val="single"/>
        </w:rPr>
        <w:t>ΚΙΝΗΣΗΣ</w:t>
      </w:r>
      <w:r w:rsidR="00EB41C6">
        <w:rPr>
          <w:rFonts w:ascii="Trebuchet MS" w:hAnsi="Trebuchet MS"/>
          <w:b/>
          <w:u w:val="single"/>
        </w:rPr>
        <w:t xml:space="preserve">, </w:t>
      </w:r>
      <w:r w:rsidRPr="00A4229B">
        <w:rPr>
          <w:rFonts w:ascii="Trebuchet MS" w:hAnsi="Trebuchet MS"/>
          <w:b/>
          <w:u w:val="single"/>
        </w:rPr>
        <w:t xml:space="preserve"> ΓΙΑ ΤΑ ΕΤΗ 2022-2023, Π.Ε. ΚΑΣΤΟΡΙΑΣ</w:t>
      </w:r>
      <w:r w:rsidR="00074FF6" w:rsidRPr="00074FF6">
        <w:rPr>
          <w:rFonts w:ascii="Trebuchet MS" w:hAnsi="Trebuchet MS" w:cstheme="minorHAnsi"/>
          <w:b/>
          <w:lang w:eastAsia="el-GR"/>
        </w:rPr>
        <w:t>,</w:t>
      </w:r>
    </w:p>
    <w:p w14:paraId="0235F39C" w14:textId="77777777" w:rsidR="009261AA" w:rsidRDefault="009261AA" w:rsidP="009261AA">
      <w:pPr>
        <w:autoSpaceDE w:val="0"/>
        <w:autoSpaceDN w:val="0"/>
        <w:adjustRightInd w:val="0"/>
        <w:spacing w:after="0" w:line="240" w:lineRule="auto"/>
        <w:jc w:val="both"/>
        <w:rPr>
          <w:rFonts w:ascii="Trebuchet MS" w:hAnsi="Trebuchet MS"/>
          <w:b/>
          <w:bCs/>
          <w:color w:val="000000"/>
          <w:sz w:val="20"/>
          <w:szCs w:val="20"/>
          <w:u w:val="single"/>
        </w:rPr>
      </w:pPr>
      <w:r w:rsidRPr="00F76A41">
        <w:rPr>
          <w:rFonts w:ascii="Trebuchet MS" w:eastAsia="Times New Roman" w:hAnsi="Trebuchet MS"/>
          <w:b/>
          <w:sz w:val="20"/>
          <w:szCs w:val="20"/>
          <w:lang w:eastAsia="el-GR"/>
        </w:rPr>
        <w:t xml:space="preserve">Προϋπολογισμός του διαγωνισμού </w:t>
      </w:r>
      <w:r w:rsidRPr="00F76A41">
        <w:rPr>
          <w:rFonts w:ascii="Trebuchet MS" w:hAnsi="Trebuchet MS"/>
          <w:b/>
          <w:sz w:val="20"/>
          <w:szCs w:val="20"/>
        </w:rPr>
        <w:t xml:space="preserve">(χωρίς ΦΠΑ): </w:t>
      </w:r>
      <w:r w:rsidRPr="00B4183B">
        <w:rPr>
          <w:rFonts w:ascii="Trebuchet MS" w:hAnsi="Trebuchet MS"/>
          <w:b/>
          <w:sz w:val="20"/>
          <w:szCs w:val="20"/>
        </w:rPr>
        <w:t>2</w:t>
      </w:r>
      <w:r w:rsidR="00B4183B" w:rsidRPr="00B4183B">
        <w:rPr>
          <w:rFonts w:ascii="Trebuchet MS" w:hAnsi="Trebuchet MS"/>
          <w:b/>
          <w:sz w:val="20"/>
          <w:szCs w:val="20"/>
        </w:rPr>
        <w:t>59.324</w:t>
      </w:r>
      <w:r w:rsidRPr="00B4183B">
        <w:rPr>
          <w:rFonts w:ascii="Trebuchet MS" w:hAnsi="Trebuchet MS"/>
          <w:b/>
          <w:sz w:val="20"/>
          <w:szCs w:val="20"/>
        </w:rPr>
        <w:t xml:space="preserve">,00 </w:t>
      </w:r>
      <w:r w:rsidRPr="00B4183B">
        <w:rPr>
          <w:rFonts w:ascii="Trebuchet MS" w:hAnsi="Trebuchet MS"/>
          <w:b/>
          <w:color w:val="000000"/>
          <w:sz w:val="20"/>
          <w:szCs w:val="20"/>
        </w:rPr>
        <w:t>€,</w:t>
      </w:r>
      <w:r>
        <w:rPr>
          <w:rFonts w:ascii="Trebuchet MS" w:hAnsi="Trebuchet MS"/>
          <w:b/>
          <w:color w:val="000000"/>
          <w:sz w:val="20"/>
          <w:szCs w:val="20"/>
        </w:rPr>
        <w:t xml:space="preserve"> με δικαίωμα προαίρεσης</w:t>
      </w:r>
      <w:r w:rsidRPr="00F76A41">
        <w:rPr>
          <w:rFonts w:ascii="Trebuchet MS" w:hAnsi="Trebuchet MS"/>
          <w:b/>
          <w:bCs/>
          <w:color w:val="000000"/>
          <w:sz w:val="20"/>
          <w:szCs w:val="20"/>
        </w:rPr>
        <w:t xml:space="preserve"> </w:t>
      </w:r>
      <w:r>
        <w:rPr>
          <w:rFonts w:ascii="Trebuchet MS" w:hAnsi="Trebuchet MS"/>
          <w:b/>
          <w:bCs/>
          <w:color w:val="000000"/>
          <w:sz w:val="20"/>
          <w:szCs w:val="20"/>
        </w:rPr>
        <w:t>12.966,20 €</w:t>
      </w:r>
      <w:r w:rsidRPr="00F76A41">
        <w:rPr>
          <w:rFonts w:ascii="Trebuchet MS" w:hAnsi="Trebuchet MS"/>
          <w:b/>
          <w:color w:val="000000"/>
          <w:sz w:val="20"/>
          <w:szCs w:val="20"/>
        </w:rPr>
        <w:t xml:space="preserve"> </w:t>
      </w:r>
      <w:r>
        <w:rPr>
          <w:rFonts w:ascii="Trebuchet MS" w:hAnsi="Trebuchet MS"/>
          <w:b/>
          <w:color w:val="000000"/>
          <w:sz w:val="20"/>
          <w:szCs w:val="20"/>
        </w:rPr>
        <w:t xml:space="preserve">και συνολικό προϋπολογισμό </w:t>
      </w:r>
      <w:r w:rsidRPr="00F76A41">
        <w:rPr>
          <w:rFonts w:ascii="Trebuchet MS" w:hAnsi="Trebuchet MS"/>
          <w:sz w:val="20"/>
          <w:szCs w:val="20"/>
        </w:rPr>
        <w:t xml:space="preserve">με ΦΠΑ: </w:t>
      </w:r>
      <w:r w:rsidRPr="00F76A41">
        <w:rPr>
          <w:rFonts w:ascii="Trebuchet MS" w:hAnsi="Trebuchet MS"/>
          <w:b/>
          <w:color w:val="000000"/>
          <w:sz w:val="20"/>
          <w:szCs w:val="20"/>
          <w:u w:val="single"/>
        </w:rPr>
        <w:t>3</w:t>
      </w:r>
      <w:r w:rsidR="00B4183B">
        <w:rPr>
          <w:rFonts w:ascii="Trebuchet MS" w:hAnsi="Trebuchet MS"/>
          <w:b/>
          <w:color w:val="000000"/>
          <w:sz w:val="20"/>
          <w:szCs w:val="20"/>
          <w:u w:val="single"/>
        </w:rPr>
        <w:t>37.639,84</w:t>
      </w:r>
      <w:r w:rsidRPr="00F76A41">
        <w:rPr>
          <w:rFonts w:ascii="Trebuchet MS" w:hAnsi="Trebuchet MS"/>
          <w:b/>
          <w:color w:val="000000"/>
          <w:sz w:val="20"/>
          <w:szCs w:val="20"/>
          <w:u w:val="single"/>
        </w:rPr>
        <w:t xml:space="preserve"> </w:t>
      </w:r>
      <w:r w:rsidRPr="00F76A41">
        <w:rPr>
          <w:rFonts w:ascii="Trebuchet MS" w:hAnsi="Trebuchet MS"/>
          <w:b/>
          <w:bCs/>
          <w:color w:val="000000"/>
          <w:sz w:val="20"/>
          <w:szCs w:val="20"/>
          <w:u w:val="single"/>
        </w:rPr>
        <w:t>€.</w:t>
      </w:r>
    </w:p>
    <w:p w14:paraId="6ACF5573" w14:textId="77777777" w:rsidR="009261AA" w:rsidRPr="00F76A41" w:rsidRDefault="009261AA" w:rsidP="009261AA">
      <w:pPr>
        <w:autoSpaceDE w:val="0"/>
        <w:autoSpaceDN w:val="0"/>
        <w:adjustRightInd w:val="0"/>
        <w:spacing w:after="0" w:line="240" w:lineRule="auto"/>
        <w:rPr>
          <w:rFonts w:ascii="Trebuchet MS" w:hAnsi="Trebuchet MS"/>
          <w:b/>
          <w:color w:val="000000"/>
          <w:sz w:val="20"/>
          <w:szCs w:val="20"/>
        </w:rPr>
      </w:pPr>
    </w:p>
    <w:p w14:paraId="2F0E1C4F" w14:textId="77777777" w:rsidR="0075343B" w:rsidRDefault="009A3236" w:rsidP="009261AA">
      <w:pPr>
        <w:pStyle w:val="a9"/>
        <w:spacing w:after="0"/>
        <w:rPr>
          <w:rFonts w:ascii="Trebuchet MS" w:hAnsi="Trebuchet MS" w:cs="Calibri"/>
          <w:lang w:val="el-GR"/>
        </w:rPr>
      </w:pPr>
      <w:r w:rsidRPr="009261AA">
        <w:rPr>
          <w:rFonts w:ascii="Trebuchet MS" w:hAnsi="Trebuchet MS" w:cs="Calibri"/>
          <w:lang w:val="el-GR"/>
        </w:rPr>
        <w:t xml:space="preserve">Στη Καστοριά σήμερα………………………  στα γραφεία  της Π. Ε. Καστοριάς,  αφενός η Περιφέρεια Δυτικής Μακεδονίας  – Περιφερειακή Ενότητα Καστοριάς, νομίμως εκπροσωπούμενη από τον Περιφερειάρχη Δυτικής Μακεδονίας  κ. …………….που θα καλείται εφεξής η «Αναθέτουσα Αρχή» και αφετέρου ………………………………………………………………………. που θα καλείται  εφεξής «Ανάδοχος» και εδρεύει στη…………    ………. </w:t>
      </w:r>
      <w:r w:rsidRPr="00A544B1">
        <w:rPr>
          <w:rFonts w:ascii="Trebuchet MS" w:hAnsi="Trebuchet MS" w:cs="Calibri"/>
          <w:lang w:val="el-GR"/>
        </w:rPr>
        <w:t xml:space="preserve">με Α.Φ.Μ.  ………………………..………. και Δ.Ο.Υ. …………………….. και εκπροσωπείται νόμιμα από τον …………………….              </w:t>
      </w:r>
    </w:p>
    <w:p w14:paraId="4B60D319" w14:textId="77777777" w:rsidR="00C7328E" w:rsidRDefault="00C7328E" w:rsidP="009261AA">
      <w:pPr>
        <w:pStyle w:val="a9"/>
        <w:spacing w:after="0"/>
        <w:rPr>
          <w:rFonts w:ascii="Trebuchet MS" w:hAnsi="Trebuchet MS" w:cs="Calibri"/>
          <w:lang w:val="el-GR"/>
        </w:rPr>
      </w:pPr>
    </w:p>
    <w:p w14:paraId="5C8F3C19" w14:textId="77777777" w:rsidR="00C7328E" w:rsidRDefault="00C7328E" w:rsidP="009261AA">
      <w:pPr>
        <w:pStyle w:val="a9"/>
        <w:spacing w:after="0"/>
        <w:rPr>
          <w:rFonts w:ascii="Trebuchet MS" w:hAnsi="Trebuchet MS" w:cs="Calibri"/>
          <w:lang w:val="el-GR"/>
        </w:rPr>
      </w:pPr>
    </w:p>
    <w:p w14:paraId="7E017900" w14:textId="77777777" w:rsidR="009A3236" w:rsidRPr="00A544B1" w:rsidRDefault="009A3236" w:rsidP="009261AA">
      <w:pPr>
        <w:pStyle w:val="a9"/>
        <w:spacing w:after="0"/>
        <w:rPr>
          <w:rFonts w:ascii="Trebuchet MS" w:hAnsi="Trebuchet MS" w:cs="Calibri"/>
          <w:lang w:val="el-GR"/>
        </w:rPr>
      </w:pPr>
      <w:r w:rsidRPr="00A544B1">
        <w:rPr>
          <w:rFonts w:ascii="Trebuchet MS" w:hAnsi="Trebuchet MS" w:cs="Calibri"/>
          <w:lang w:val="el-GR"/>
        </w:rPr>
        <w:t xml:space="preserve">  </w:t>
      </w:r>
    </w:p>
    <w:p w14:paraId="198BE0C0" w14:textId="77777777" w:rsidR="009A3236" w:rsidRPr="0049577D" w:rsidRDefault="009A3236" w:rsidP="009A3236">
      <w:pPr>
        <w:spacing w:line="360" w:lineRule="auto"/>
        <w:jc w:val="both"/>
        <w:rPr>
          <w:rFonts w:ascii="Trebuchet MS" w:hAnsi="Trebuchet MS" w:cs="Calibri"/>
        </w:rPr>
      </w:pPr>
      <w:r w:rsidRPr="0049577D">
        <w:rPr>
          <w:rFonts w:ascii="Trebuchet MS" w:hAnsi="Trebuchet MS" w:cs="Calibri"/>
        </w:rPr>
        <w:t>Έχοντας υπόψη:</w:t>
      </w:r>
    </w:p>
    <w:p w14:paraId="2639E105"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Ν.3852/10 (ΦΕΚ 87 Α΄/7.6.2010)»Νέα Αρχιτεκτονική της Αυτοδιοίκησης και της Αποκεντρωμένης Διοίκησης-Πρόγραμμα Καλλικράτης» όπως ισχύει.</w:t>
      </w:r>
    </w:p>
    <w:p w14:paraId="157A4A4C"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Π.Δ. 146 (ΦΕΚ  239Α΄/23.12.2010) Οργανισμός της Περιφέρειας Δυτικής Μακεδονίας.</w:t>
      </w:r>
    </w:p>
    <w:p w14:paraId="0F80F20C"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4412/2016 (Α' 147) “Δημόσιες Συμβάσεις Έργων, Προμηθειών και Υπηρεσιών (προσαρμογή στις Οδηγίες 2014/24/ ΕΕ και 2014/25/ΕΕ)»</w:t>
      </w:r>
    </w:p>
    <w:p w14:paraId="60D25ED2"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4314/2014 (Α' 265)</w:t>
      </w:r>
      <w:r w:rsidRPr="0000226A">
        <w:rPr>
          <w:rFonts w:ascii="Trebuchet MS" w:hAnsi="Trebuchet MS"/>
          <w:lang w:val="el-GR"/>
        </w:rPr>
        <w:footnoteReference w:id="95"/>
      </w:r>
      <w:r w:rsidRPr="0000226A">
        <w:rPr>
          <w:rFonts w:ascii="Trebuchet MS" w:hAnsi="Trebuchet MS"/>
          <w:lang w:val="el-GR"/>
        </w:rPr>
        <w:t>,</w:t>
      </w:r>
      <w:r w:rsidRPr="0000226A">
        <w:rPr>
          <w:rFonts w:ascii="Trebuchet MS" w:hAnsi="Trebuchet MS"/>
          <w:szCs w:val="22"/>
          <w:lang w:val="el-GR"/>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018C7B6E"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4270/2014 (Α' 143) «Αρχές δημοσιονομικής διαχείρισης και εποπτείας (ενσωμάτωση της Οδηγίας 2011/85/ΕΕ) – δημόσιο λογιστικό και άλλες διατάξεις»,</w:t>
      </w:r>
    </w:p>
    <w:p w14:paraId="0567D5F9"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14:paraId="7B886EF9"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3C1630AA"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4129/2013 (Α’ 52) «Κύρωση του Κώδικα Νόμων για το Ελεγκτικό Συνέδριο»</w:t>
      </w:r>
    </w:p>
    <w:p w14:paraId="3A55BB0E"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άρθρου 26 του ν.4024/2011 (Α 226) «Συγκρότηση συλλογικών οργάνων της διοίκησης και ορισμός των μελών τους με κλήρωση»,</w:t>
      </w:r>
    </w:p>
    <w:p w14:paraId="05F5E500"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Το ν. 4013/2011 (Α’ 204) «Σύσταση ενιαίας Ανεξάρτητης Αρχής Δημοσίων Συμβάσεων και Κεντρικού Ηλεκτρονικού Μητρώου Δημοσίων Συμβάσεων…», </w:t>
      </w:r>
    </w:p>
    <w:p w14:paraId="455EED78"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5C8DE79"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άρθρου 4 του π.δ. 118/07 (Α΄150)</w:t>
      </w:r>
      <w:r w:rsidRPr="0000226A">
        <w:rPr>
          <w:rFonts w:ascii="Trebuchet MS" w:hAnsi="Trebuchet MS"/>
        </w:rPr>
        <w:footnoteReference w:id="96"/>
      </w:r>
    </w:p>
    <w:p w14:paraId="660BA58A" w14:textId="77777777" w:rsidR="00990948" w:rsidRPr="007628E1"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Το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w:t>
      </w:r>
    </w:p>
    <w:p w14:paraId="67DA9A50"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ανάληψης έργων ή προμηθειών του Δημοσίου ή των νομικών προσώπων του ευρύτερου δημόσιου τομέα»</w:t>
      </w:r>
      <w:r w:rsidRPr="0000226A">
        <w:rPr>
          <w:rFonts w:ascii="Trebuchet MS" w:hAnsi="Trebuchet MS"/>
          <w:lang w:val="el-GR"/>
        </w:rPr>
        <w:footnoteReference w:id="97"/>
      </w:r>
      <w:r w:rsidRPr="0000226A">
        <w:rPr>
          <w:rFonts w:ascii="Trebuchet MS" w:hAnsi="Trebuchet MS"/>
          <w:szCs w:val="22"/>
          <w:lang w:val="el-GR"/>
        </w:rPr>
        <w:t>,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w:t>
      </w:r>
      <w:r w:rsidRPr="0000226A">
        <w:rPr>
          <w:rFonts w:ascii="Trebuchet MS" w:hAnsi="Trebuchet MS"/>
          <w:szCs w:val="22"/>
        </w:rPr>
        <w:footnoteReference w:id="98"/>
      </w:r>
      <w:r w:rsidRPr="0000226A">
        <w:rPr>
          <w:rFonts w:ascii="Trebuchet MS" w:hAnsi="Trebuchet MS"/>
          <w:szCs w:val="22"/>
          <w:lang w:val="el-GR"/>
        </w:rPr>
        <w:t xml:space="preserve">. </w:t>
      </w:r>
    </w:p>
    <w:p w14:paraId="485EE094"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Το ν. 2859/2000 (Α’ 248) «Κύρωση Κώδικα Φόρου Προστιθέμενης Αξίας», </w:t>
      </w:r>
    </w:p>
    <w:p w14:paraId="7ADA6EB8"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ν.2690/1999 (Α' 45) “Κύρωση του Κώδικα Διοικητικής Διαδικασίας και άλλες διατάξεις”  και ιδίως των άρθρων 7 και 13 έως 15,</w:t>
      </w:r>
    </w:p>
    <w:p w14:paraId="28D68AB2"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 ν. 2121/1993 (Α' 25) “</w:t>
      </w:r>
      <w:r w:rsidRPr="0000226A">
        <w:rPr>
          <w:rFonts w:ascii="Trebuchet MS" w:hAnsi="Trebuchet MS"/>
          <w:bCs/>
          <w:lang w:val="el-GR"/>
        </w:rPr>
        <w:t xml:space="preserve">Πνευματική Ιδιοκτησία, Συγγενικά Δικαιώματα και Πολιτιστικά Θέματα”, </w:t>
      </w:r>
    </w:p>
    <w:p w14:paraId="4993A043"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 xml:space="preserve">Τοπ.δ 28/2015 (Α' 34) “Κωδικοποίηση διατάξεων για την πρόσβαση σε δημόσια έγγραφα και στοιχεία”, </w:t>
      </w:r>
    </w:p>
    <w:p w14:paraId="3F77FCC3"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Τοπ.δ. 80/2016 (Α΄145) “Ανάληψη υποχρεώσεων από τους Διατάκτες”</w:t>
      </w:r>
    </w:p>
    <w:p w14:paraId="7928972F"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Τοπ.δ. 39/2017 (Α΄64) «Κανονισμός εξέτασης προδικαστικών προσφυγών ενώπιων της Α.Ε.Π.Π.»</w:t>
      </w:r>
    </w:p>
    <w:p w14:paraId="253CD7D1" w14:textId="77777777" w:rsidR="00990948" w:rsidRPr="0000226A" w:rsidRDefault="00990948" w:rsidP="001D5CF8">
      <w:pPr>
        <w:pStyle w:val="a9"/>
        <w:numPr>
          <w:ilvl w:val="0"/>
          <w:numId w:val="21"/>
        </w:numPr>
        <w:suppressAutoHyphens w:val="0"/>
        <w:spacing w:after="0"/>
        <w:rPr>
          <w:rFonts w:ascii="Trebuchet MS" w:hAnsi="Trebuchet MS"/>
          <w:szCs w:val="22"/>
          <w:lang w:val="el-GR"/>
        </w:rPr>
      </w:pPr>
      <w:r w:rsidRPr="0000226A">
        <w:rPr>
          <w:rFonts w:ascii="Trebuchet MS" w:hAnsi="Trebuchet MS"/>
          <w:szCs w:val="22"/>
          <w:lang w:val="el-GR"/>
        </w:rPr>
        <w:t>Την με αρ. 57654 (Β’ 1781/23.5.2017) Απόφαση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2A303C94" w14:textId="77777777" w:rsidR="00990948" w:rsidRPr="003816FB" w:rsidRDefault="00990948" w:rsidP="001D5CF8">
      <w:pPr>
        <w:pStyle w:val="a9"/>
        <w:numPr>
          <w:ilvl w:val="0"/>
          <w:numId w:val="21"/>
        </w:numPr>
        <w:suppressAutoHyphens w:val="0"/>
        <w:spacing w:after="0"/>
        <w:rPr>
          <w:rFonts w:ascii="Trebuchet MS" w:hAnsi="Trebuchet MS"/>
          <w:b/>
          <w:szCs w:val="20"/>
          <w:lang w:val="el-GR"/>
        </w:rPr>
      </w:pPr>
      <w:r w:rsidRPr="0000226A">
        <w:rPr>
          <w:rFonts w:ascii="Trebuchet MS" w:hAnsi="Trebuchet MS"/>
          <w:szCs w:val="22"/>
          <w:lang w:val="el-GR"/>
        </w:rPr>
        <w:t>Την με αρ. 56902/215 (Β' 1924/2.6.2017) Απόφαση του Υπουργού Οικονομίας και Ανάπτυξης «</w:t>
      </w:r>
      <w:r w:rsidRPr="0000226A">
        <w:rPr>
          <w:rFonts w:ascii="Trebuchet MS" w:hAnsi="Trebuchet MS"/>
          <w:i/>
          <w:szCs w:val="22"/>
          <w:lang w:val="el-GR"/>
        </w:rPr>
        <w:t>Τεχνικές λεπτομέρειες και διαδικασίες λειτουργίας του Εθνικού Συστήματος Ηλεκτρονικών Δημοσίων Συμβάσεων (Ε.Σ.Η.ΔΗ.Σ.)»</w:t>
      </w:r>
    </w:p>
    <w:p w14:paraId="1790B077" w14:textId="77777777" w:rsidR="003816FB" w:rsidRPr="00D45099" w:rsidRDefault="003816FB" w:rsidP="003816FB">
      <w:pPr>
        <w:pStyle w:val="a9"/>
        <w:numPr>
          <w:ilvl w:val="0"/>
          <w:numId w:val="21"/>
        </w:numPr>
        <w:shd w:val="clear" w:color="auto" w:fill="FFFFFF"/>
        <w:suppressAutoHyphens w:val="0"/>
        <w:spacing w:after="0"/>
        <w:rPr>
          <w:rFonts w:ascii="Trebuchet MS" w:hAnsi="Trebuchet MS"/>
          <w:b/>
          <w:color w:val="000000"/>
          <w:szCs w:val="20"/>
          <w:lang w:val="el-GR"/>
        </w:rPr>
      </w:pPr>
      <w:r>
        <w:rPr>
          <w:rFonts w:ascii="Trebuchet MS" w:hAnsi="Trebuchet MS"/>
          <w:szCs w:val="22"/>
          <w:lang w:val="el-GR"/>
        </w:rPr>
        <w:t>Την αριθμ. 64233/9.6.2021 (Β΄2453/9.6.2021) Απόφαση των Υπουργών Ανάπτυξης και Επενδύσεων – Επικρατείας,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ΕΣΗΔΗΣ.</w:t>
      </w:r>
    </w:p>
    <w:p w14:paraId="24CE8FA3" w14:textId="77777777" w:rsidR="008A419E" w:rsidRPr="008A419E" w:rsidRDefault="008A419E" w:rsidP="008A419E">
      <w:pPr>
        <w:pStyle w:val="ab"/>
        <w:numPr>
          <w:ilvl w:val="0"/>
          <w:numId w:val="21"/>
        </w:numPr>
        <w:autoSpaceDE w:val="0"/>
        <w:autoSpaceDN w:val="0"/>
        <w:adjustRightInd w:val="0"/>
        <w:jc w:val="both"/>
        <w:rPr>
          <w:rFonts w:ascii="Trebuchet MS" w:hAnsi="Trebuchet MS" w:cs="CIDFont+F3"/>
          <w:sz w:val="20"/>
        </w:rPr>
      </w:pPr>
      <w:r w:rsidRPr="008A419E">
        <w:rPr>
          <w:rFonts w:ascii="Trebuchet MS" w:hAnsi="Trebuchet MS" w:cs="Arial"/>
          <w:color w:val="000000"/>
          <w:sz w:val="20"/>
        </w:rPr>
        <w:t xml:space="preserve">Την αριθμ. Φ2-1617/2010 (Φ.Ε.Κ. 1980/Β) Κ.Υ.Α. «Διαδικασίες και προδιαγραφές εγκατάστασης και ελέγχου ολοκληρωμένων συστημάτων παρακολούθησης εισροών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 </w:t>
      </w:r>
    </w:p>
    <w:p w14:paraId="236921DB" w14:textId="77777777" w:rsidR="008A419E" w:rsidRPr="008A419E" w:rsidRDefault="008A419E" w:rsidP="008A419E">
      <w:pPr>
        <w:pStyle w:val="ab"/>
        <w:numPr>
          <w:ilvl w:val="0"/>
          <w:numId w:val="21"/>
        </w:numPr>
        <w:autoSpaceDE w:val="0"/>
        <w:autoSpaceDN w:val="0"/>
        <w:adjustRightInd w:val="0"/>
        <w:jc w:val="both"/>
        <w:rPr>
          <w:rFonts w:ascii="Trebuchet MS" w:hAnsi="Trebuchet MS" w:cs="Arial"/>
          <w:color w:val="000000"/>
          <w:sz w:val="20"/>
        </w:rPr>
      </w:pPr>
      <w:r w:rsidRPr="008A419E">
        <w:rPr>
          <w:rFonts w:ascii="Trebuchet MS" w:hAnsi="Trebuchet MS" w:cs="CIDFont+F3"/>
          <w:sz w:val="20"/>
        </w:rPr>
        <w:t>Την υπ’ αρ. Π1/241/27-1-2014 (Φ.Ε.Κ. 156/Β/29-1-2014) απόφαση του Υπουργού Ανάπτυξης με θέμα: «Τροποποίηση της Π1/1732/23-07-2013 απόφασης του Υφυπουργού Ανάπτυξης και Ανταγωνιστικότητας» σχετικά με την εξαίρεση των ειδών αμόλυβδης βενζίνης, μολυβδούχου βενζίνης, πετρελαίου ντίζελ και λιπαντικών ελαίων από την ένταξή τους στο Ε.Π.Π..</w:t>
      </w:r>
    </w:p>
    <w:p w14:paraId="13448688" w14:textId="77777777" w:rsidR="008A419E" w:rsidRPr="008A419E" w:rsidRDefault="008A419E" w:rsidP="008A419E">
      <w:pPr>
        <w:pStyle w:val="ab"/>
        <w:numPr>
          <w:ilvl w:val="0"/>
          <w:numId w:val="21"/>
        </w:numPr>
        <w:autoSpaceDE w:val="0"/>
        <w:autoSpaceDN w:val="0"/>
        <w:adjustRightInd w:val="0"/>
        <w:rPr>
          <w:rFonts w:ascii="Trebuchet MS" w:hAnsi="Trebuchet MS" w:cs="Arial"/>
          <w:color w:val="000000"/>
          <w:sz w:val="20"/>
        </w:rPr>
      </w:pPr>
      <w:r w:rsidRPr="008A419E">
        <w:rPr>
          <w:rFonts w:ascii="Trebuchet MS" w:hAnsi="Trebuchet MS" w:cs="Arial"/>
          <w:color w:val="000000"/>
          <w:sz w:val="20"/>
        </w:rPr>
        <w:t xml:space="preserve">Τις διατάξεις του Ν. 4386/2016 (Φ.Ε.Κ. 83/Α’/11-05-2016) «Ρυθμίσεις για την έρευνα και άλλες διατάξεις», όπως ισχύει. </w:t>
      </w:r>
    </w:p>
    <w:p w14:paraId="46E9DD2F" w14:textId="77777777" w:rsidR="008A419E" w:rsidRPr="008A419E" w:rsidRDefault="008A419E" w:rsidP="008A419E">
      <w:pPr>
        <w:pStyle w:val="ab"/>
        <w:numPr>
          <w:ilvl w:val="0"/>
          <w:numId w:val="21"/>
        </w:numPr>
        <w:autoSpaceDE w:val="0"/>
        <w:autoSpaceDN w:val="0"/>
        <w:adjustRightInd w:val="0"/>
        <w:rPr>
          <w:rFonts w:cs="Arial"/>
          <w:color w:val="000000"/>
          <w:sz w:val="20"/>
        </w:rPr>
      </w:pPr>
      <w:r w:rsidRPr="008A419E">
        <w:rPr>
          <w:rFonts w:ascii="Trebuchet MS" w:hAnsi="Trebuchet MS" w:cs="Arial"/>
          <w:color w:val="000000"/>
          <w:sz w:val="20"/>
        </w:rPr>
        <w:t>Κάθε άλλη Νομοθετική Διάταξη που εξειδικεύει και εφαρμόζει τα ανωτέρω .</w:t>
      </w:r>
    </w:p>
    <w:p w14:paraId="14D71C62" w14:textId="77777777" w:rsidR="008A419E" w:rsidRPr="008A419E" w:rsidRDefault="008A419E" w:rsidP="008A419E">
      <w:pPr>
        <w:pStyle w:val="ab"/>
        <w:numPr>
          <w:ilvl w:val="0"/>
          <w:numId w:val="21"/>
        </w:numPr>
        <w:autoSpaceDE w:val="0"/>
        <w:autoSpaceDN w:val="0"/>
        <w:adjustRightInd w:val="0"/>
        <w:jc w:val="both"/>
        <w:rPr>
          <w:rFonts w:ascii="Trebuchet MS" w:hAnsi="Trebuchet MS" w:cs="Arial"/>
          <w:color w:val="000000"/>
          <w:sz w:val="20"/>
        </w:rPr>
      </w:pPr>
      <w:r w:rsidRPr="008A419E">
        <w:rPr>
          <w:rFonts w:ascii="Trebuchet MS" w:hAnsi="Trebuchet MS" w:cs="Arial"/>
          <w:color w:val="000000"/>
          <w:sz w:val="20"/>
        </w:rPr>
        <w:t xml:space="preserve">Την ανάγκη προμήθειας καυσίμων για τις ανάγκες της Περιφερειακής Ενότητας Καστοριάς και των Νομικών Προσώπων χωρικής αρμοδιότητάς της. </w:t>
      </w:r>
    </w:p>
    <w:p w14:paraId="1B6899F2" w14:textId="77777777" w:rsidR="008A419E" w:rsidRPr="008A419E" w:rsidRDefault="008A419E" w:rsidP="008A419E">
      <w:pPr>
        <w:pStyle w:val="ab"/>
        <w:numPr>
          <w:ilvl w:val="0"/>
          <w:numId w:val="21"/>
        </w:numPr>
        <w:autoSpaceDE w:val="0"/>
        <w:autoSpaceDN w:val="0"/>
        <w:adjustRightInd w:val="0"/>
        <w:jc w:val="both"/>
        <w:rPr>
          <w:rFonts w:ascii="Trebuchet MS" w:hAnsi="Trebuchet MS" w:cs="Arial"/>
          <w:color w:val="000000"/>
          <w:sz w:val="20"/>
        </w:rPr>
      </w:pPr>
      <w:r w:rsidRPr="008A419E">
        <w:rPr>
          <w:rFonts w:ascii="Trebuchet MS" w:hAnsi="Trebuchet MS" w:cs="Arial"/>
          <w:color w:val="000000"/>
          <w:sz w:val="20"/>
        </w:rPr>
        <w:t xml:space="preserve">Το με Α.Π.: 112794/24-07-2021 έγγραφο του Τμήματος Προμηθειών της Διεύθυνσης Οικονομικού της ΠΕ Καστοριάς προς τα Νομικά Πρόσωπα χωρικής αρμοδιότητάς της, περί καταγραφής και αποστολής των ετήσιων αναγκών τους σε καύσιμα καθώς και της σχετικής απόφασης του Διοικητικού τους Συμβουλίου περί έγκρισης διενέργειας της προμήθειας και ψήφισης της σχετικής πίστωσης. </w:t>
      </w:r>
    </w:p>
    <w:p w14:paraId="16E69130" w14:textId="77777777" w:rsidR="008A419E" w:rsidRPr="008A419E" w:rsidRDefault="008A419E" w:rsidP="008A419E">
      <w:pPr>
        <w:pStyle w:val="ab"/>
        <w:numPr>
          <w:ilvl w:val="0"/>
          <w:numId w:val="21"/>
        </w:numPr>
        <w:autoSpaceDE w:val="0"/>
        <w:autoSpaceDN w:val="0"/>
        <w:adjustRightInd w:val="0"/>
        <w:rPr>
          <w:rFonts w:ascii="Trebuchet MS" w:hAnsi="Trebuchet MS"/>
          <w:sz w:val="20"/>
          <w:lang w:eastAsia="zh-CN"/>
        </w:rPr>
      </w:pPr>
      <w:r w:rsidRPr="008A419E">
        <w:rPr>
          <w:rFonts w:ascii="Trebuchet MS" w:hAnsi="Trebuchet MS" w:cs="Arial"/>
          <w:color w:val="000000"/>
          <w:sz w:val="20"/>
        </w:rPr>
        <w:t>Τα απαντητικά έγγραφα των Νομικών Προσώπων</w:t>
      </w:r>
      <w:r w:rsidRPr="008A419E">
        <w:rPr>
          <w:rFonts w:ascii="Trebuchet MS" w:hAnsi="Trebuchet MS"/>
          <w:sz w:val="20"/>
          <w:lang w:eastAsia="zh-CN"/>
        </w:rPr>
        <w:t xml:space="preserve">. </w:t>
      </w:r>
    </w:p>
    <w:p w14:paraId="265CA1BA" w14:textId="77777777" w:rsidR="008A419E" w:rsidRPr="008A419E" w:rsidRDefault="008A419E" w:rsidP="008A419E">
      <w:pPr>
        <w:pStyle w:val="ab"/>
        <w:numPr>
          <w:ilvl w:val="0"/>
          <w:numId w:val="21"/>
        </w:numPr>
        <w:autoSpaceDE w:val="0"/>
        <w:autoSpaceDN w:val="0"/>
        <w:adjustRightInd w:val="0"/>
        <w:jc w:val="both"/>
        <w:rPr>
          <w:rFonts w:ascii="Trebuchet MS" w:hAnsi="Trebuchet MS" w:cs="Arial"/>
          <w:color w:val="000000"/>
          <w:sz w:val="20"/>
        </w:rPr>
      </w:pPr>
      <w:r w:rsidRPr="008A419E">
        <w:rPr>
          <w:rFonts w:ascii="Trebuchet MS" w:hAnsi="Trebuchet MS" w:cs="Arial"/>
          <w:color w:val="000000"/>
          <w:sz w:val="20"/>
        </w:rPr>
        <w:t xml:space="preserve">Την ενιαία μελέτη για την προμήθεια πετρελαιοειδών για την Περιφερειακή Ενότητα Καστοριάς, τμηματοποιημένη ανά είδος καυσίμου . </w:t>
      </w:r>
    </w:p>
    <w:p w14:paraId="4AB51464" w14:textId="77777777" w:rsidR="008A419E" w:rsidRPr="008A419E" w:rsidRDefault="008A419E" w:rsidP="008A419E">
      <w:pPr>
        <w:pStyle w:val="a5"/>
        <w:numPr>
          <w:ilvl w:val="0"/>
          <w:numId w:val="21"/>
        </w:numPr>
        <w:jc w:val="both"/>
        <w:rPr>
          <w:rFonts w:ascii="Trebuchet MS" w:hAnsi="Trebuchet MS"/>
          <w:sz w:val="20"/>
          <w:szCs w:val="20"/>
        </w:rPr>
      </w:pPr>
      <w:r w:rsidRPr="008A419E">
        <w:rPr>
          <w:rFonts w:ascii="Trebuchet MS" w:hAnsi="Trebuchet MS"/>
          <w:sz w:val="20"/>
          <w:szCs w:val="20"/>
        </w:rPr>
        <w:t xml:space="preserve">Το αριθμ. </w:t>
      </w:r>
      <w:r w:rsidRPr="00501888">
        <w:rPr>
          <w:rFonts w:ascii="Trebuchet MS" w:hAnsi="Trebuchet MS"/>
          <w:b/>
          <w:sz w:val="20"/>
          <w:szCs w:val="20"/>
        </w:rPr>
        <w:t>129139/26.08.2021 (ΑΔΑΜ 21</w:t>
      </w:r>
      <w:r w:rsidRPr="00501888">
        <w:rPr>
          <w:rFonts w:ascii="Trebuchet MS" w:hAnsi="Trebuchet MS"/>
          <w:b/>
          <w:sz w:val="20"/>
          <w:szCs w:val="20"/>
          <w:lang w:val="en-US"/>
        </w:rPr>
        <w:t>REQ</w:t>
      </w:r>
      <w:r w:rsidRPr="00501888">
        <w:rPr>
          <w:rFonts w:ascii="Trebuchet MS" w:hAnsi="Trebuchet MS"/>
          <w:b/>
          <w:sz w:val="20"/>
          <w:szCs w:val="20"/>
        </w:rPr>
        <w:t>009116868)</w:t>
      </w:r>
      <w:r w:rsidRPr="008A419E">
        <w:rPr>
          <w:rFonts w:ascii="Trebuchet MS" w:hAnsi="Trebuchet MS"/>
          <w:sz w:val="20"/>
          <w:szCs w:val="20"/>
        </w:rPr>
        <w:t xml:space="preserve">πρωτογενές αίτημα έγκρισης δαπάνης ποσού 358.103,56€ για την προμήθεια πετρελαιοειδών για την κάλυψη αναγκών των υπηρεσιών της ΠΕ Καστοριάς, για τα έτη 2022-2023. </w:t>
      </w:r>
    </w:p>
    <w:p w14:paraId="1FDC2688" w14:textId="77777777" w:rsidR="008A419E" w:rsidRPr="008A419E" w:rsidRDefault="008A419E" w:rsidP="008A419E">
      <w:pPr>
        <w:pStyle w:val="a9"/>
        <w:numPr>
          <w:ilvl w:val="0"/>
          <w:numId w:val="21"/>
        </w:numPr>
        <w:suppressAutoHyphens w:val="0"/>
        <w:spacing w:after="0"/>
        <w:rPr>
          <w:rFonts w:ascii="Trebuchet MS" w:hAnsi="Trebuchet MS"/>
          <w:szCs w:val="20"/>
          <w:lang w:val="el-GR"/>
        </w:rPr>
      </w:pPr>
      <w:r w:rsidRPr="008A419E">
        <w:rPr>
          <w:rFonts w:ascii="Trebuchet MS" w:hAnsi="Trebuchet MS"/>
          <w:szCs w:val="20"/>
          <w:lang w:val="el-GR"/>
        </w:rPr>
        <w:t xml:space="preserve">Την αριθμ. </w:t>
      </w:r>
      <w:r w:rsidRPr="00501888">
        <w:rPr>
          <w:rFonts w:ascii="Trebuchet MS" w:hAnsi="Trebuchet MS"/>
          <w:b/>
          <w:szCs w:val="20"/>
          <w:lang w:val="el-GR"/>
        </w:rPr>
        <w:t>1312/21 (ΑΔΑ Ψ0067ΛΨ-ΕΕΟ)</w:t>
      </w:r>
      <w:r w:rsidRPr="008A419E">
        <w:rPr>
          <w:rFonts w:ascii="Trebuchet MS" w:hAnsi="Trebuchet MS"/>
          <w:szCs w:val="20"/>
          <w:lang w:val="el-GR"/>
        </w:rPr>
        <w:t xml:space="preserve"> απόφαση της Οικονομικής Επιτροπής με την οποία εγκρίθηκε η  πολυετής υποχρέωση και η προδέσμευση πίστωσης ποσού 358.103,56€. </w:t>
      </w:r>
    </w:p>
    <w:p w14:paraId="5BBEFFF4" w14:textId="77777777" w:rsidR="008A419E" w:rsidRPr="008A419E" w:rsidRDefault="008A419E" w:rsidP="008A419E">
      <w:pPr>
        <w:pStyle w:val="ab"/>
        <w:numPr>
          <w:ilvl w:val="0"/>
          <w:numId w:val="21"/>
        </w:numPr>
        <w:autoSpaceDE w:val="0"/>
        <w:autoSpaceDN w:val="0"/>
        <w:adjustRightInd w:val="0"/>
        <w:jc w:val="both"/>
        <w:rPr>
          <w:rFonts w:ascii="Trebuchet MS" w:hAnsi="Trebuchet MS"/>
          <w:bCs/>
          <w:color w:val="000000"/>
          <w:sz w:val="20"/>
        </w:rPr>
      </w:pPr>
      <w:r w:rsidRPr="008A419E">
        <w:rPr>
          <w:rFonts w:ascii="Trebuchet MS" w:hAnsi="Trebuchet MS" w:cs="Arial"/>
          <w:color w:val="000000"/>
          <w:sz w:val="20"/>
        </w:rPr>
        <w:t xml:space="preserve">Την με Αριθ. Πρωτ. </w:t>
      </w:r>
      <w:r w:rsidRPr="00501888">
        <w:rPr>
          <w:rFonts w:ascii="Trebuchet MS" w:hAnsi="Trebuchet MS" w:cs="Arial"/>
          <w:b/>
          <w:color w:val="000000"/>
          <w:sz w:val="20"/>
        </w:rPr>
        <w:t>149311</w:t>
      </w:r>
      <w:r w:rsidRPr="00501888">
        <w:rPr>
          <w:rFonts w:ascii="Trebuchet MS" w:hAnsi="Trebuchet MS" w:cs="Arial"/>
          <w:b/>
          <w:bCs/>
          <w:color w:val="000000"/>
          <w:sz w:val="20"/>
        </w:rPr>
        <w:t xml:space="preserve">/6.10.2021 </w:t>
      </w:r>
      <w:r w:rsidRPr="00501888">
        <w:rPr>
          <w:rFonts w:ascii="Trebuchet MS" w:hAnsi="Trebuchet MS" w:cs="Arial"/>
          <w:b/>
          <w:color w:val="000000"/>
          <w:sz w:val="20"/>
        </w:rPr>
        <w:t>(ΑΔΑ:ΨΛΤ87ΛΨ-063 – ΑΔΑΜ 21</w:t>
      </w:r>
      <w:r w:rsidRPr="00501888">
        <w:rPr>
          <w:rFonts w:ascii="Trebuchet MS" w:hAnsi="Trebuchet MS" w:cs="Arial"/>
          <w:b/>
          <w:color w:val="000000"/>
          <w:sz w:val="20"/>
          <w:lang w:val="en-US"/>
        </w:rPr>
        <w:t>REQ</w:t>
      </w:r>
      <w:r w:rsidRPr="00501888">
        <w:rPr>
          <w:rFonts w:ascii="Trebuchet MS" w:hAnsi="Trebuchet MS" w:cs="Arial"/>
          <w:b/>
          <w:color w:val="000000"/>
          <w:sz w:val="20"/>
        </w:rPr>
        <w:t>009350625)</w:t>
      </w:r>
      <w:r w:rsidRPr="008A419E">
        <w:rPr>
          <w:rFonts w:ascii="Trebuchet MS" w:hAnsi="Trebuchet MS" w:cs="Arial"/>
          <w:color w:val="000000"/>
          <w:sz w:val="20"/>
        </w:rPr>
        <w:t xml:space="preserve"> απόφαση ανάληψης υποχρέωσης, συνολικού ποσού  </w:t>
      </w:r>
      <w:r w:rsidRPr="008A419E">
        <w:rPr>
          <w:rFonts w:ascii="Trebuchet MS" w:hAnsi="Trebuchet MS"/>
          <w:sz w:val="20"/>
        </w:rPr>
        <w:t>358.103,56€, σε βάρος της πίστωσης του Προϋπολογισμού εξόδων οικ. ετών 2022 και 2023.</w:t>
      </w:r>
    </w:p>
    <w:p w14:paraId="496E1798" w14:textId="77777777" w:rsidR="008A419E" w:rsidRPr="008A419E" w:rsidRDefault="008A419E" w:rsidP="008A419E">
      <w:pPr>
        <w:pStyle w:val="a5"/>
        <w:numPr>
          <w:ilvl w:val="0"/>
          <w:numId w:val="21"/>
        </w:numPr>
        <w:jc w:val="both"/>
        <w:rPr>
          <w:rFonts w:ascii="Trebuchet MS" w:hAnsi="Trebuchet MS"/>
          <w:sz w:val="20"/>
          <w:szCs w:val="20"/>
        </w:rPr>
      </w:pPr>
      <w:r w:rsidRPr="008A419E">
        <w:rPr>
          <w:rFonts w:ascii="Trebuchet MS" w:hAnsi="Trebuchet MS" w:cstheme="minorHAnsi"/>
          <w:sz w:val="20"/>
          <w:szCs w:val="20"/>
          <w:lang w:eastAsia="el-GR"/>
        </w:rPr>
        <w:t>Την αριθμ.</w:t>
      </w:r>
      <w:r w:rsidR="00501888">
        <w:rPr>
          <w:rFonts w:ascii="Trebuchet MS" w:hAnsi="Trebuchet MS" w:cstheme="minorHAnsi"/>
          <w:sz w:val="20"/>
          <w:szCs w:val="20"/>
          <w:lang w:eastAsia="el-GR"/>
        </w:rPr>
        <w:t>2050</w:t>
      </w:r>
      <w:r w:rsidRPr="008A419E">
        <w:rPr>
          <w:rFonts w:ascii="Trebuchet MS" w:hAnsi="Trebuchet MS" w:cstheme="minorHAnsi"/>
          <w:sz w:val="20"/>
          <w:szCs w:val="20"/>
          <w:lang w:eastAsia="el-GR"/>
        </w:rPr>
        <w:t>/202</w:t>
      </w:r>
      <w:r w:rsidR="00501888">
        <w:rPr>
          <w:rFonts w:ascii="Trebuchet MS" w:hAnsi="Trebuchet MS" w:cstheme="minorHAnsi"/>
          <w:sz w:val="20"/>
          <w:szCs w:val="20"/>
          <w:lang w:eastAsia="el-GR"/>
        </w:rPr>
        <w:t>1</w:t>
      </w:r>
      <w:r w:rsidRPr="008A419E">
        <w:rPr>
          <w:rFonts w:ascii="Trebuchet MS" w:hAnsi="Trebuchet MS" w:cstheme="minorHAnsi"/>
          <w:sz w:val="20"/>
          <w:szCs w:val="20"/>
          <w:lang w:eastAsia="el-GR"/>
        </w:rPr>
        <w:t xml:space="preserve"> </w:t>
      </w:r>
      <w:r w:rsidR="00501888" w:rsidRPr="003D659E">
        <w:rPr>
          <w:rFonts w:ascii="Trebuchet MS" w:hAnsi="Trebuchet MS" w:cstheme="minorHAnsi"/>
          <w:b/>
          <w:sz w:val="20"/>
          <w:szCs w:val="20"/>
          <w:lang w:eastAsia="el-GR"/>
        </w:rPr>
        <w:t>(ΑΔΑ:6ΤΔΦ7ΛΨ-8ΨΙ)</w:t>
      </w:r>
      <w:r w:rsidR="00501888" w:rsidRPr="003D659E">
        <w:rPr>
          <w:rFonts w:ascii="Trebuchet MS" w:hAnsi="Trebuchet MS" w:cstheme="minorHAnsi"/>
          <w:sz w:val="20"/>
          <w:szCs w:val="20"/>
          <w:lang w:eastAsia="el-GR"/>
        </w:rPr>
        <w:t xml:space="preserve"> </w:t>
      </w:r>
      <w:r w:rsidRPr="008A419E">
        <w:rPr>
          <w:rFonts w:ascii="Trebuchet MS" w:hAnsi="Trebuchet MS" w:cstheme="minorHAnsi"/>
          <w:sz w:val="20"/>
          <w:szCs w:val="20"/>
          <w:lang w:eastAsia="el-GR"/>
        </w:rPr>
        <w:t xml:space="preserve">Απόφαση της </w:t>
      </w:r>
      <w:r w:rsidRPr="008A419E">
        <w:rPr>
          <w:rFonts w:ascii="Trebuchet MS" w:hAnsi="Trebuchet MS"/>
          <w:sz w:val="20"/>
          <w:szCs w:val="20"/>
        </w:rPr>
        <w:t>Οικονομικής Επιτροπής της Περιφέρειας Δυτικής Μακεδονίας, έγκρισης σύστασης Επιτροπών Διαγωνισμών κλπ,</w:t>
      </w:r>
      <w:r w:rsidR="00175763">
        <w:rPr>
          <w:rFonts w:ascii="Trebuchet MS" w:hAnsi="Trebuchet MS"/>
          <w:sz w:val="20"/>
          <w:szCs w:val="20"/>
        </w:rPr>
        <w:t xml:space="preserve"> </w:t>
      </w:r>
      <w:r w:rsidRPr="008A419E">
        <w:rPr>
          <w:rFonts w:ascii="Trebuchet MS" w:hAnsi="Trebuchet MS"/>
          <w:sz w:val="20"/>
          <w:szCs w:val="20"/>
        </w:rPr>
        <w:t xml:space="preserve">για το έτος 2021 στην ΠΕ Καστοριάς </w:t>
      </w:r>
    </w:p>
    <w:p w14:paraId="1F8C07E6" w14:textId="77777777" w:rsidR="008A419E" w:rsidRPr="008A419E" w:rsidRDefault="008A419E" w:rsidP="008A419E">
      <w:pPr>
        <w:pStyle w:val="a5"/>
        <w:numPr>
          <w:ilvl w:val="0"/>
          <w:numId w:val="21"/>
        </w:numPr>
        <w:jc w:val="both"/>
        <w:rPr>
          <w:rFonts w:ascii="Trebuchet MS" w:hAnsi="Trebuchet MS"/>
          <w:sz w:val="20"/>
          <w:szCs w:val="20"/>
        </w:rPr>
      </w:pPr>
      <w:r w:rsidRPr="008A419E">
        <w:rPr>
          <w:rFonts w:ascii="Trebuchet MS" w:hAnsi="Trebuchet MS"/>
          <w:sz w:val="20"/>
          <w:szCs w:val="20"/>
        </w:rPr>
        <w:t xml:space="preserve">Την αριθμ.    </w:t>
      </w:r>
      <w:r w:rsidRPr="00501888">
        <w:rPr>
          <w:rFonts w:ascii="Trebuchet MS" w:hAnsi="Trebuchet MS"/>
          <w:b/>
          <w:sz w:val="20"/>
          <w:szCs w:val="20"/>
        </w:rPr>
        <w:t>1704/2021 με  ΑΔΑ ΩΖ5Υ7ΛΨ-Ω5Φ</w:t>
      </w:r>
      <w:r w:rsidRPr="008A419E">
        <w:rPr>
          <w:rFonts w:ascii="Trebuchet MS" w:hAnsi="Trebuchet MS"/>
          <w:sz w:val="20"/>
          <w:szCs w:val="20"/>
        </w:rPr>
        <w:t xml:space="preserve">   Απόφαση της Οικονομικής Επιτροπής της Περιφέρειας Δυτικής Μακεδονίας περί έγκρισης διενέργειας του Ηλεκτρονικού Δημόσιου Ανοικτού  Διεθνή διαγωνισμού για την «Προμήθεια καυσίμων θέρμανσης-κίνησης, για την κάλυψη αναγκών των υπηρεσιών </w:t>
      </w:r>
      <w:r w:rsidRPr="008A419E">
        <w:rPr>
          <w:rFonts w:ascii="Trebuchet MS" w:hAnsi="Trebuchet MS" w:cstheme="minorHAnsi"/>
          <w:sz w:val="20"/>
          <w:szCs w:val="20"/>
          <w:lang w:eastAsia="el-GR"/>
        </w:rPr>
        <w:t xml:space="preserve">της ΠΕ Καστοριάς, προϋπολογισμού </w:t>
      </w:r>
      <w:r w:rsidRPr="008A419E">
        <w:rPr>
          <w:rFonts w:ascii="Trebuchet MS" w:hAnsi="Trebuchet MS"/>
          <w:sz w:val="20"/>
          <w:szCs w:val="20"/>
        </w:rPr>
        <w:t xml:space="preserve">337.639,84€  </w:t>
      </w:r>
      <w:r w:rsidRPr="008A419E">
        <w:rPr>
          <w:rFonts w:ascii="Trebuchet MS" w:hAnsi="Trebuchet MS" w:cstheme="minorHAnsi"/>
          <w:sz w:val="20"/>
          <w:szCs w:val="20"/>
          <w:lang w:eastAsia="el-GR"/>
        </w:rPr>
        <w:t>με δικαίωμα προαίρεσης και ΦΠΑ».</w:t>
      </w:r>
    </w:p>
    <w:p w14:paraId="5A17C8B0" w14:textId="77777777" w:rsidR="005161DA" w:rsidRDefault="005161DA" w:rsidP="005161DA">
      <w:pPr>
        <w:pStyle w:val="a5"/>
        <w:numPr>
          <w:ilvl w:val="0"/>
          <w:numId w:val="21"/>
        </w:numPr>
        <w:jc w:val="both"/>
        <w:rPr>
          <w:rFonts w:ascii="Trebuchet MS" w:hAnsi="Trebuchet MS" w:cstheme="minorHAnsi"/>
          <w:b/>
          <w:sz w:val="20"/>
          <w:szCs w:val="20"/>
          <w:lang w:eastAsia="el-GR"/>
        </w:rPr>
      </w:pPr>
      <w:r w:rsidRPr="006B1544">
        <w:rPr>
          <w:rFonts w:ascii="Trebuchet MS" w:hAnsi="Trebuchet MS"/>
          <w:sz w:val="20"/>
          <w:szCs w:val="20"/>
        </w:rPr>
        <w:t xml:space="preserve">Την αριθμ. </w:t>
      </w:r>
      <w:r w:rsidRPr="006B1544">
        <w:rPr>
          <w:rFonts w:ascii="Trebuchet MS" w:hAnsi="Trebuchet MS"/>
          <w:b/>
          <w:sz w:val="20"/>
          <w:szCs w:val="20"/>
        </w:rPr>
        <w:t>1842/2021</w:t>
      </w:r>
      <w:r w:rsidRPr="006B1544">
        <w:rPr>
          <w:rFonts w:ascii="Trebuchet MS" w:hAnsi="Trebuchet MS"/>
          <w:sz w:val="20"/>
          <w:szCs w:val="20"/>
        </w:rPr>
        <w:t xml:space="preserve"> με  </w:t>
      </w:r>
      <w:r w:rsidRPr="006B1544">
        <w:rPr>
          <w:rFonts w:ascii="Trebuchet MS" w:hAnsi="Trebuchet MS"/>
          <w:b/>
          <w:sz w:val="20"/>
          <w:szCs w:val="20"/>
        </w:rPr>
        <w:t xml:space="preserve">ΑΔΑ Ψ3057ΛΨ-ΝΕΗ </w:t>
      </w:r>
      <w:r w:rsidRPr="004B7AF9">
        <w:rPr>
          <w:rFonts w:ascii="Trebuchet MS" w:hAnsi="Trebuchet MS"/>
          <w:sz w:val="20"/>
          <w:szCs w:val="20"/>
        </w:rPr>
        <w:t xml:space="preserve">Απόφαση της Οικονομικής Επιτροπής της Περιφέρειας Δυτικής Μακεδονίας περί έγκρισης </w:t>
      </w:r>
      <w:r>
        <w:rPr>
          <w:rFonts w:ascii="Trebuchet MS" w:hAnsi="Trebuchet MS"/>
          <w:sz w:val="20"/>
          <w:szCs w:val="20"/>
        </w:rPr>
        <w:t xml:space="preserve">των όρων </w:t>
      </w:r>
      <w:r w:rsidRPr="004B7AF9">
        <w:rPr>
          <w:rFonts w:ascii="Trebuchet MS" w:hAnsi="Trebuchet MS"/>
          <w:sz w:val="20"/>
          <w:szCs w:val="20"/>
        </w:rPr>
        <w:t xml:space="preserve">του Ηλεκτρονικού Δημόσιου Ανοικτού  Διεθνή διαγωνισμού για την </w:t>
      </w:r>
      <w:r>
        <w:rPr>
          <w:rFonts w:ascii="Trebuchet MS" w:hAnsi="Trebuchet MS"/>
          <w:sz w:val="20"/>
          <w:szCs w:val="20"/>
        </w:rPr>
        <w:t>«</w:t>
      </w:r>
      <w:r w:rsidRPr="004B7AF9">
        <w:rPr>
          <w:rFonts w:ascii="Trebuchet MS" w:hAnsi="Trebuchet MS"/>
          <w:b/>
          <w:sz w:val="20"/>
          <w:szCs w:val="20"/>
        </w:rPr>
        <w:t>Προμήθεια καυσίμων θέρμανσης</w:t>
      </w:r>
      <w:r>
        <w:rPr>
          <w:rFonts w:ascii="Trebuchet MS" w:hAnsi="Trebuchet MS"/>
          <w:b/>
          <w:sz w:val="20"/>
          <w:szCs w:val="20"/>
        </w:rPr>
        <w:t xml:space="preserve"> και </w:t>
      </w:r>
      <w:r w:rsidRPr="004B7AF9">
        <w:rPr>
          <w:rFonts w:ascii="Trebuchet MS" w:hAnsi="Trebuchet MS"/>
          <w:b/>
          <w:sz w:val="20"/>
          <w:szCs w:val="20"/>
        </w:rPr>
        <w:t xml:space="preserve">κίνησης, για την κάλυψη αναγκών των υπηρεσιών </w:t>
      </w:r>
      <w:r w:rsidRPr="004B7AF9">
        <w:rPr>
          <w:rFonts w:ascii="Trebuchet MS" w:hAnsi="Trebuchet MS" w:cstheme="minorHAnsi"/>
          <w:b/>
          <w:sz w:val="20"/>
          <w:szCs w:val="20"/>
          <w:lang w:eastAsia="el-GR"/>
        </w:rPr>
        <w:t>της ΠΕ Καστοριάς, προϋπολογισμού</w:t>
      </w:r>
      <w:r>
        <w:rPr>
          <w:rFonts w:ascii="Trebuchet MS" w:hAnsi="Trebuchet MS" w:cstheme="minorHAnsi"/>
          <w:b/>
          <w:sz w:val="20"/>
          <w:szCs w:val="20"/>
          <w:lang w:eastAsia="el-GR"/>
        </w:rPr>
        <w:t xml:space="preserve"> 337.639,</w:t>
      </w:r>
      <w:r w:rsidRPr="00C11127">
        <w:rPr>
          <w:rFonts w:ascii="Trebuchet MS" w:hAnsi="Trebuchet MS" w:cstheme="minorHAnsi"/>
          <w:b/>
          <w:sz w:val="20"/>
          <w:szCs w:val="20"/>
          <w:lang w:eastAsia="el-GR"/>
        </w:rPr>
        <w:t xml:space="preserve">84 </w:t>
      </w:r>
      <w:r w:rsidRPr="00C11127">
        <w:rPr>
          <w:rFonts w:ascii="Trebuchet MS" w:hAnsi="Trebuchet MS"/>
          <w:b/>
          <w:sz w:val="20"/>
          <w:szCs w:val="20"/>
        </w:rPr>
        <w:t>€</w:t>
      </w:r>
      <w:r>
        <w:rPr>
          <w:rFonts w:ascii="Trebuchet MS" w:hAnsi="Trebuchet MS"/>
          <w:b/>
          <w:sz w:val="20"/>
          <w:szCs w:val="20"/>
        </w:rPr>
        <w:t xml:space="preserve"> </w:t>
      </w:r>
      <w:r w:rsidRPr="004B7AF9">
        <w:rPr>
          <w:rFonts w:ascii="Trebuchet MS" w:hAnsi="Trebuchet MS"/>
          <w:b/>
          <w:sz w:val="20"/>
          <w:szCs w:val="20"/>
        </w:rPr>
        <w:t xml:space="preserve"> </w:t>
      </w:r>
      <w:r>
        <w:rPr>
          <w:rFonts w:ascii="Trebuchet MS" w:hAnsi="Trebuchet MS"/>
          <w:b/>
          <w:sz w:val="20"/>
          <w:szCs w:val="20"/>
        </w:rPr>
        <w:t xml:space="preserve">συμπεριλαμβανομένου </w:t>
      </w:r>
      <w:r>
        <w:rPr>
          <w:rFonts w:ascii="Trebuchet MS" w:hAnsi="Trebuchet MS" w:cstheme="minorHAnsi"/>
          <w:b/>
          <w:sz w:val="20"/>
          <w:szCs w:val="20"/>
          <w:lang w:eastAsia="el-GR"/>
        </w:rPr>
        <w:t>δικαιώματος προαίρεσης και</w:t>
      </w:r>
      <w:r w:rsidRPr="004B7AF9">
        <w:rPr>
          <w:rFonts w:ascii="Trebuchet MS" w:hAnsi="Trebuchet MS" w:cstheme="minorHAnsi"/>
          <w:b/>
          <w:sz w:val="20"/>
          <w:szCs w:val="20"/>
          <w:lang w:eastAsia="el-GR"/>
        </w:rPr>
        <w:t xml:space="preserve"> ΦΠΑ</w:t>
      </w:r>
      <w:r>
        <w:rPr>
          <w:rFonts w:ascii="Trebuchet MS" w:hAnsi="Trebuchet MS" w:cstheme="minorHAnsi"/>
          <w:b/>
          <w:sz w:val="20"/>
          <w:szCs w:val="20"/>
          <w:lang w:eastAsia="el-GR"/>
        </w:rPr>
        <w:t>»</w:t>
      </w:r>
      <w:r w:rsidRPr="004B7AF9">
        <w:rPr>
          <w:rFonts w:ascii="Trebuchet MS" w:hAnsi="Trebuchet MS" w:cstheme="minorHAnsi"/>
          <w:b/>
          <w:sz w:val="20"/>
          <w:szCs w:val="20"/>
          <w:lang w:eastAsia="el-GR"/>
        </w:rPr>
        <w:t>.</w:t>
      </w:r>
    </w:p>
    <w:p w14:paraId="5D7AE260" w14:textId="77777777" w:rsidR="00076EE9" w:rsidRDefault="00076EE9" w:rsidP="00076EE9">
      <w:pPr>
        <w:pStyle w:val="a5"/>
        <w:numPr>
          <w:ilvl w:val="0"/>
          <w:numId w:val="21"/>
        </w:numPr>
        <w:jc w:val="both"/>
        <w:rPr>
          <w:rFonts w:ascii="Trebuchet MS" w:hAnsi="Trebuchet MS" w:cstheme="minorHAnsi"/>
          <w:sz w:val="20"/>
          <w:szCs w:val="20"/>
          <w:lang w:eastAsia="el-GR"/>
        </w:rPr>
      </w:pPr>
      <w:r w:rsidRPr="00A245C4">
        <w:rPr>
          <w:rFonts w:ascii="Trebuchet MS" w:hAnsi="Trebuchet MS" w:cstheme="minorHAnsi"/>
          <w:sz w:val="20"/>
          <w:szCs w:val="20"/>
          <w:lang w:eastAsia="el-GR"/>
        </w:rPr>
        <w:t>Τ</w:t>
      </w:r>
      <w:r>
        <w:rPr>
          <w:rFonts w:ascii="Trebuchet MS" w:hAnsi="Trebuchet MS" w:cstheme="minorHAnsi"/>
          <w:sz w:val="20"/>
          <w:szCs w:val="20"/>
          <w:lang w:eastAsia="el-GR"/>
        </w:rPr>
        <w:t>ις</w:t>
      </w:r>
      <w:r w:rsidRPr="00A245C4">
        <w:rPr>
          <w:rFonts w:ascii="Trebuchet MS" w:hAnsi="Trebuchet MS" w:cstheme="minorHAnsi"/>
          <w:sz w:val="20"/>
          <w:szCs w:val="20"/>
          <w:lang w:eastAsia="el-GR"/>
        </w:rPr>
        <w:t xml:space="preserve"> αριθμ.</w:t>
      </w:r>
      <w:r w:rsidRPr="00A245C4">
        <w:rPr>
          <w:rFonts w:ascii="Trebuchet MS" w:hAnsi="Trebuchet MS" w:cstheme="minorHAnsi"/>
          <w:b/>
          <w:sz w:val="20"/>
          <w:szCs w:val="20"/>
          <w:lang w:eastAsia="el-GR"/>
        </w:rPr>
        <w:t>244/14.01.2022 (ΑΔΑ ΩΘΥ87ΛΨ-ΠΝ9</w:t>
      </w:r>
      <w:r>
        <w:rPr>
          <w:rFonts w:ascii="Trebuchet MS" w:hAnsi="Trebuchet MS" w:cstheme="minorHAnsi"/>
          <w:sz w:val="20"/>
          <w:szCs w:val="20"/>
          <w:lang w:eastAsia="el-GR"/>
        </w:rPr>
        <w:t xml:space="preserve">), </w:t>
      </w:r>
      <w:r w:rsidRPr="00A245C4">
        <w:rPr>
          <w:rFonts w:ascii="Trebuchet MS" w:hAnsi="Trebuchet MS" w:cstheme="minorHAnsi"/>
          <w:b/>
          <w:sz w:val="20"/>
          <w:szCs w:val="20"/>
          <w:lang w:eastAsia="el-GR"/>
        </w:rPr>
        <w:t>245/14.01.2022 (ΑΔΑ 68ΧΙ7ΛΨ-Β1Κ)</w:t>
      </w:r>
      <w:r>
        <w:rPr>
          <w:rFonts w:ascii="Trebuchet MS" w:hAnsi="Trebuchet MS" w:cstheme="minorHAnsi"/>
          <w:sz w:val="20"/>
          <w:szCs w:val="20"/>
          <w:lang w:eastAsia="el-GR"/>
        </w:rPr>
        <w:t xml:space="preserve"> και </w:t>
      </w:r>
      <w:r w:rsidRPr="00076EE9">
        <w:rPr>
          <w:rFonts w:ascii="Trebuchet MS" w:hAnsi="Trebuchet MS" w:cstheme="minorHAnsi"/>
          <w:b/>
          <w:sz w:val="20"/>
          <w:szCs w:val="20"/>
          <w:lang w:eastAsia="el-GR"/>
        </w:rPr>
        <w:t>1032/02.02.2022 (ΑΔΑ 9Τ3Ν7ΛΨ-ΣΡΠ)</w:t>
      </w:r>
      <w:r>
        <w:rPr>
          <w:rFonts w:ascii="Trebuchet MS" w:hAnsi="Trebuchet MS" w:cstheme="minorHAnsi"/>
          <w:sz w:val="20"/>
          <w:szCs w:val="20"/>
          <w:lang w:eastAsia="el-GR"/>
        </w:rPr>
        <w:t xml:space="preserve"> Απο</w:t>
      </w:r>
      <w:r w:rsidRPr="00A245C4">
        <w:rPr>
          <w:rFonts w:ascii="Trebuchet MS" w:hAnsi="Trebuchet MS" w:cstheme="minorHAnsi"/>
          <w:sz w:val="20"/>
          <w:szCs w:val="20"/>
          <w:lang w:eastAsia="el-GR"/>
        </w:rPr>
        <w:t>φ</w:t>
      </w:r>
      <w:r>
        <w:rPr>
          <w:rFonts w:ascii="Trebuchet MS" w:hAnsi="Trebuchet MS" w:cstheme="minorHAnsi"/>
          <w:sz w:val="20"/>
          <w:szCs w:val="20"/>
          <w:lang w:eastAsia="el-GR"/>
        </w:rPr>
        <w:t>ά</w:t>
      </w:r>
      <w:r w:rsidRPr="00A245C4">
        <w:rPr>
          <w:rFonts w:ascii="Trebuchet MS" w:hAnsi="Trebuchet MS" w:cstheme="minorHAnsi"/>
          <w:sz w:val="20"/>
          <w:szCs w:val="20"/>
          <w:lang w:eastAsia="el-GR"/>
        </w:rPr>
        <w:t>σ</w:t>
      </w:r>
      <w:r>
        <w:rPr>
          <w:rFonts w:ascii="Trebuchet MS" w:hAnsi="Trebuchet MS" w:cstheme="minorHAnsi"/>
          <w:sz w:val="20"/>
          <w:szCs w:val="20"/>
          <w:lang w:eastAsia="el-GR"/>
        </w:rPr>
        <w:t>εις</w:t>
      </w:r>
      <w:r w:rsidRPr="00A245C4">
        <w:rPr>
          <w:rFonts w:ascii="Trebuchet MS" w:hAnsi="Trebuchet MS" w:cstheme="minorHAnsi"/>
          <w:sz w:val="20"/>
          <w:szCs w:val="20"/>
          <w:lang w:eastAsia="el-GR"/>
        </w:rPr>
        <w:t xml:space="preserve"> </w:t>
      </w:r>
      <w:r>
        <w:rPr>
          <w:rFonts w:ascii="Trebuchet MS" w:hAnsi="Trebuchet MS" w:cstheme="minorHAnsi"/>
          <w:sz w:val="20"/>
          <w:szCs w:val="20"/>
          <w:lang w:eastAsia="el-GR"/>
        </w:rPr>
        <w:t>δέσμευσης πίστωσ</w:t>
      </w:r>
      <w:r w:rsidRPr="00A245C4">
        <w:rPr>
          <w:rFonts w:ascii="Trebuchet MS" w:hAnsi="Trebuchet MS" w:cstheme="minorHAnsi"/>
          <w:sz w:val="20"/>
          <w:szCs w:val="20"/>
          <w:lang w:eastAsia="el-GR"/>
        </w:rPr>
        <w:t>ης</w:t>
      </w:r>
      <w:r>
        <w:rPr>
          <w:rFonts w:ascii="Trebuchet MS" w:hAnsi="Trebuchet MS" w:cstheme="minorHAnsi"/>
          <w:sz w:val="20"/>
          <w:szCs w:val="20"/>
          <w:lang w:eastAsia="el-GR"/>
        </w:rPr>
        <w:t xml:space="preserve"> για το</w:t>
      </w:r>
      <w:r w:rsidRPr="00A245C4">
        <w:rPr>
          <w:rFonts w:ascii="Trebuchet MS" w:hAnsi="Trebuchet MS" w:cstheme="minorHAnsi"/>
          <w:sz w:val="20"/>
          <w:szCs w:val="20"/>
          <w:lang w:eastAsia="el-GR"/>
        </w:rPr>
        <w:t xml:space="preserve"> 2022</w:t>
      </w:r>
      <w:r>
        <w:rPr>
          <w:rFonts w:ascii="Trebuchet MS" w:hAnsi="Trebuchet MS" w:cstheme="minorHAnsi"/>
          <w:sz w:val="20"/>
          <w:szCs w:val="20"/>
          <w:lang w:eastAsia="el-GR"/>
        </w:rPr>
        <w:t xml:space="preserve">, αντίστοιχα για την προμήθεια καυσίμων θέρμανσης 50.081,43€, καυσίμων κίνησης 109.565,25€ και καυσίμων κίνηση για έργα αναδασμού 9.173,24€. </w:t>
      </w:r>
    </w:p>
    <w:p w14:paraId="4E4B5FEE" w14:textId="77777777" w:rsidR="006A3B28" w:rsidRPr="006A3B28" w:rsidRDefault="006A3B28" w:rsidP="006A3B28">
      <w:pPr>
        <w:pStyle w:val="a5"/>
        <w:numPr>
          <w:ilvl w:val="0"/>
          <w:numId w:val="21"/>
        </w:numPr>
        <w:jc w:val="both"/>
        <w:rPr>
          <w:rFonts w:ascii="Trebuchet MS" w:hAnsi="Trebuchet MS" w:cstheme="minorHAnsi"/>
          <w:sz w:val="20"/>
          <w:szCs w:val="20"/>
          <w:lang w:eastAsia="el-GR"/>
        </w:rPr>
      </w:pPr>
      <w:r w:rsidRPr="006A3B28">
        <w:rPr>
          <w:rFonts w:ascii="Trebuchet MS" w:hAnsi="Trebuchet MS" w:cstheme="minorHAnsi"/>
          <w:sz w:val="20"/>
          <w:szCs w:val="20"/>
          <w:lang w:eastAsia="el-GR"/>
        </w:rPr>
        <w:t>Την αδυναμία για τεχνικούς λόγους οριστικής δημοσίευσης της με αριθμ.</w:t>
      </w:r>
      <w:r w:rsidRPr="006A3B28">
        <w:rPr>
          <w:rFonts w:ascii="Trebuchet MS" w:hAnsi="Trebuchet MS" w:cs="Lucida Sans Unicode"/>
          <w:b/>
          <w:color w:val="000033"/>
          <w:sz w:val="20"/>
          <w:szCs w:val="20"/>
          <w:u w:val="single"/>
          <w:shd w:val="clear" w:color="auto" w:fill="FFFFFF" w:themeFill="background1"/>
        </w:rPr>
        <w:t>2022-017779/</w:t>
      </w:r>
      <w:r w:rsidRPr="006A3B28">
        <w:rPr>
          <w:rFonts w:ascii="Trebuchet MS" w:hAnsi="Trebuchet MS" w:cs="Calibri"/>
          <w:b/>
          <w:sz w:val="20"/>
          <w:szCs w:val="20"/>
          <w:u w:val="single"/>
          <w:shd w:val="clear" w:color="auto" w:fill="FFFFFF" w:themeFill="background1"/>
        </w:rPr>
        <w:t>03</w:t>
      </w:r>
      <w:r w:rsidRPr="006A3B28">
        <w:rPr>
          <w:rFonts w:ascii="Trebuchet MS" w:hAnsi="Trebuchet MS" w:cs="Calibri"/>
          <w:b/>
          <w:sz w:val="20"/>
          <w:szCs w:val="20"/>
          <w:u w:val="single"/>
        </w:rPr>
        <w:t xml:space="preserve">.02.2022 </w:t>
      </w:r>
      <w:r w:rsidRPr="006A3B28">
        <w:rPr>
          <w:rFonts w:ascii="Trebuchet MS" w:hAnsi="Trebuchet MS" w:cs="Calibri"/>
          <w:sz w:val="20"/>
          <w:szCs w:val="20"/>
        </w:rPr>
        <w:t>προσωρινής δημοσίευσης της προκήρυξης του 1/2022 διαγωνισμού στην Επίσημη Ευρωπαϊκή Εφημέριδα.</w:t>
      </w:r>
    </w:p>
    <w:p w14:paraId="3CAC0C3F" w14:textId="77777777" w:rsidR="006A3B28" w:rsidRPr="006A3B28" w:rsidRDefault="006A3B28" w:rsidP="006A3B28">
      <w:pPr>
        <w:pStyle w:val="a5"/>
        <w:numPr>
          <w:ilvl w:val="0"/>
          <w:numId w:val="21"/>
        </w:numPr>
        <w:jc w:val="both"/>
        <w:rPr>
          <w:rFonts w:ascii="Trebuchet MS" w:hAnsi="Trebuchet MS" w:cstheme="minorHAnsi"/>
          <w:sz w:val="20"/>
          <w:szCs w:val="20"/>
          <w:lang w:eastAsia="el-GR"/>
        </w:rPr>
      </w:pPr>
      <w:r w:rsidRPr="006A3B28">
        <w:rPr>
          <w:rFonts w:ascii="Trebuchet MS" w:hAnsi="Trebuchet MS" w:cs="Calibri"/>
          <w:sz w:val="20"/>
          <w:szCs w:val="20"/>
        </w:rPr>
        <w:t>Την αριθμ. 279/22 απόφαση της ΟΕ (ΑΔΑ ΨΞΜΦ7ΛΨ-Δ28) με την οποία εγκρίθηκε η επαναδημοσίευση στην  Επίσημη Ευρωπαϊκή Εφημέριδα της προκήρυξης του 1/2022 διαγωνισμού καθώς επίσης και η τροποποίηση των όρων του εν λόγω διαγωνισμού αναφορικά με τις ημερομηνίες διενέργειας του.</w:t>
      </w:r>
    </w:p>
    <w:p w14:paraId="2F5E9E1C" w14:textId="77777777" w:rsidR="006A3B28" w:rsidRPr="006A3B28" w:rsidRDefault="006A3B28" w:rsidP="006A3B28">
      <w:pPr>
        <w:pStyle w:val="a5"/>
        <w:numPr>
          <w:ilvl w:val="0"/>
          <w:numId w:val="21"/>
        </w:numPr>
        <w:jc w:val="both"/>
        <w:rPr>
          <w:rFonts w:ascii="Trebuchet MS" w:hAnsi="Trebuchet MS" w:cstheme="minorHAnsi"/>
          <w:sz w:val="20"/>
          <w:szCs w:val="20"/>
          <w:lang w:eastAsia="el-GR"/>
        </w:rPr>
      </w:pPr>
      <w:r w:rsidRPr="006A3B28">
        <w:rPr>
          <w:rFonts w:ascii="Trebuchet MS" w:hAnsi="Trebuchet MS" w:cs="Calibri"/>
          <w:sz w:val="20"/>
          <w:szCs w:val="20"/>
        </w:rPr>
        <w:t xml:space="preserve">Την αριθμ. </w:t>
      </w:r>
      <w:r w:rsidRPr="006A3B28">
        <w:rPr>
          <w:rFonts w:ascii="Trebuchet MS" w:hAnsi="Trebuchet MS" w:cs="LiberationSans"/>
          <w:b/>
          <w:sz w:val="20"/>
          <w:szCs w:val="20"/>
          <w:u w:val="single"/>
        </w:rPr>
        <w:t>2022-029867/28.2.2022</w:t>
      </w:r>
      <w:r w:rsidRPr="006A3B28">
        <w:rPr>
          <w:rFonts w:ascii="LiberationSans" w:hAnsi="LiberationSans" w:cs="LiberationSans"/>
          <w:sz w:val="20"/>
          <w:szCs w:val="20"/>
        </w:rPr>
        <w:t xml:space="preserve">  προσωρινή δημοσίευση </w:t>
      </w:r>
      <w:r w:rsidRPr="006A3B28">
        <w:rPr>
          <w:rFonts w:ascii="Trebuchet MS" w:hAnsi="Trebuchet MS" w:cs="Calibri"/>
          <w:sz w:val="20"/>
          <w:szCs w:val="20"/>
        </w:rPr>
        <w:t>της προκήρυξης του 1/2022 διαγωνισμού στην Επίσημη Ευρωπαϊκή Εφημέριδα.</w:t>
      </w:r>
    </w:p>
    <w:p w14:paraId="5BE46E1D" w14:textId="77777777" w:rsidR="008A419E" w:rsidRPr="008A419E" w:rsidRDefault="008A419E" w:rsidP="008A419E">
      <w:pPr>
        <w:pStyle w:val="a5"/>
        <w:numPr>
          <w:ilvl w:val="0"/>
          <w:numId w:val="21"/>
        </w:numPr>
        <w:jc w:val="both"/>
        <w:rPr>
          <w:rFonts w:ascii="Trebuchet MS" w:hAnsi="Trebuchet MS"/>
          <w:sz w:val="20"/>
          <w:szCs w:val="20"/>
        </w:rPr>
      </w:pPr>
      <w:r w:rsidRPr="008A419E">
        <w:rPr>
          <w:rFonts w:ascii="Trebuchet MS" w:hAnsi="Trebuchet MS"/>
          <w:sz w:val="20"/>
          <w:szCs w:val="20"/>
        </w:rPr>
        <w:t>Τις σε εκτέλεση των ανωτέρω νόμων εκδοθέντες κανονιστικές πράξεις,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561357C" w14:textId="77777777" w:rsidR="00990948" w:rsidRPr="0000226A" w:rsidRDefault="00990948" w:rsidP="00990948">
      <w:pPr>
        <w:pStyle w:val="a5"/>
        <w:jc w:val="both"/>
        <w:rPr>
          <w:rFonts w:ascii="Trebuchet MS" w:hAnsi="Trebuchet MS"/>
        </w:rPr>
      </w:pPr>
    </w:p>
    <w:p w14:paraId="5D4DC5EA" w14:textId="77777777" w:rsidR="00E1064A" w:rsidRPr="0049577D" w:rsidRDefault="00E1064A" w:rsidP="00E1064A">
      <w:pPr>
        <w:pStyle w:val="a5"/>
        <w:rPr>
          <w:rFonts w:ascii="Trebuchet MS" w:hAnsi="Trebuchet MS"/>
        </w:rPr>
      </w:pPr>
    </w:p>
    <w:p w14:paraId="0BAE831E" w14:textId="77777777" w:rsidR="00C7328E" w:rsidRPr="00C7328E" w:rsidRDefault="00C7328E" w:rsidP="00C7328E">
      <w:pPr>
        <w:spacing w:line="240" w:lineRule="auto"/>
        <w:jc w:val="both"/>
        <w:rPr>
          <w:rFonts w:ascii="Trebuchet MS" w:hAnsi="Trebuchet MS" w:cs="Calibri"/>
          <w:sz w:val="20"/>
          <w:szCs w:val="20"/>
        </w:rPr>
      </w:pPr>
      <w:bookmarkStart w:id="120" w:name="_Toc487140911"/>
      <w:bookmarkEnd w:id="120"/>
      <w:r w:rsidRPr="00C7328E">
        <w:rPr>
          <w:rFonts w:ascii="Trebuchet MS" w:hAnsi="Trebuchet MS" w:cs="Calibri"/>
          <w:sz w:val="20"/>
          <w:szCs w:val="20"/>
        </w:rPr>
        <w:t>Συμφώνησαν και έκαναν αμοιβαία αποδεκτά τα ακόλουθα :</w:t>
      </w:r>
    </w:p>
    <w:p w14:paraId="40E8D8F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3FD81EA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611C9281"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p>
    <w:p w14:paraId="202D54A7"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Αντικείμενο</w:t>
      </w:r>
    </w:p>
    <w:p w14:paraId="061552D4"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7B173F6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Αντικείμενο της παρούσας σύμβασης είναι ....................., σύμφωνα με τους όρους και τις προδιαγραφές του άρθρου 1.3 της Διακήρυξης και των ΠΑΡΑΡΤΗΜΑΤΩΝ ……:.</w:t>
      </w:r>
    </w:p>
    <w:p w14:paraId="45E8D2BF"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 xml:space="preserve">[στο σημείο αυτό περιγράφεται το τμήμα/τμήματα της σύμβασης που κατακυρώθηκαν στον ανάδοχο, καθώς και τυχόν επιπρόσθετη κατακυρωθείσα ποσότητα αγαθών, σε ποσοστό τοις εκατό επί της αρχικής ποσότητας, σύμφωνα με την παρ. 1 του άρθρου 105 του ν. 4412/2016] </w:t>
      </w:r>
    </w:p>
    <w:p w14:paraId="0FE9D25D"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837FF9F"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37563554"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148A4B2"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5AE2F796"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2</w:t>
      </w:r>
    </w:p>
    <w:p w14:paraId="504114CD"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Χρηματοδότηση της σύμβασης</w:t>
      </w:r>
    </w:p>
    <w:p w14:paraId="6BC7E392"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6E7255D7"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 xml:space="preserve">[Το περιεχόμενο του άρθρου διαμορφώνεται ανάλογα με την πηγή  χρηματοδότησης (Πρβλ. παρ. 2 περ. ζ  του άρθρου 53 του ν.4412/16 όπως διαμορφώθηκε με το άρθρο 16 του ν. 4782/21)] </w:t>
      </w:r>
    </w:p>
    <w:p w14:paraId="33541869"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color w:val="0070C0"/>
          <w:sz w:val="20"/>
          <w:szCs w:val="20"/>
          <w:lang w:eastAsia="el-GR"/>
        </w:rPr>
        <w:t>[Για τους φορείς της Γενικής Κυβέρνησης:]</w:t>
      </w:r>
      <w:r w:rsidRPr="00C7328E">
        <w:rPr>
          <w:rFonts w:ascii="Trebuchet MS" w:eastAsia="Times New Roman" w:hAnsi="Trebuchet MS" w:cs="Calibri"/>
          <w:sz w:val="20"/>
          <w:szCs w:val="20"/>
          <w:lang w:eastAsia="el-GR"/>
        </w:rPr>
        <w:t xml:space="preserve"> Φορέας χρηματοδότησης της παρούσας σύμβασης είναι …. Η δαπάνη για την εν λόγω σύμβαση βαρύνει την με Κ.Α.: ……………… σχετική πίστωση του τακτικού προϋπολογισμού του οικονομικού έτους …….  του Φορέα   </w:t>
      </w:r>
    </w:p>
    <w:p w14:paraId="3C393F00"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Για την παρούσα διαδικασία έχει εκδοθεί η απόφαση με αρ. πρωτ.  …................. (ΑΔΑΜ….., ΑΔΑ……) για την ανάληψη υποχρέωσης/έγκριση δέσμευσης πίστωσης για το οικονομικό έτος 202..... και έλαβε α/α ……. καταχώρησης  στο μητρώο δεσμεύσεων/Βιβλίο εγκρίσεων &amp; Εντολών Πληρωμής του φορέα…. . </w:t>
      </w:r>
    </w:p>
    <w:p w14:paraId="7B32A815"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[Σε περίπτωση που η προκαλούμενη δαπάνη πρόκειται να βαρύνει αποκλειστικά και μόνον το επόμενο ή τα επόμενα οικονομικά έτη, αναφέρεται μόνο ο αριθμός της πολυετούς έγκρισης (ΑΔΑΜ….,ΑΔΑ…..), κατά τα οριζόμενα στις διατάξεις της παρ. 4 του άρθρου 2 του π.δ 80/2016, σε συνδυασμό με τα άρθρα 67 και 68 του ν. 4270/2014 (Α΄ 143)]</w:t>
      </w:r>
    </w:p>
    <w:p w14:paraId="61671999"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Η παρούσα σύμβαση χρηματοδοτείται από Πιστώσεις του Προγράμματος Δημοσίων Επενδύσεων (Συλλογική Απόφαση Ένταξης, αριθ. ενάριθ. έργου ……………………) </w:t>
      </w:r>
      <w:r w:rsidRPr="00C7328E">
        <w:rPr>
          <w:rFonts w:ascii="Trebuchet MS" w:eastAsia="Times New Roman" w:hAnsi="Trebuchet MS" w:cs="Calibri"/>
          <w:color w:val="0070C0"/>
          <w:sz w:val="20"/>
          <w:szCs w:val="20"/>
          <w:lang w:eastAsia="el-GR"/>
        </w:rPr>
        <w:t>[κατά περίπτωση]</w:t>
      </w:r>
    </w:p>
    <w:p w14:paraId="4B4DF90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0957FB82"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 </w:t>
      </w:r>
      <w:r w:rsidRPr="00C7328E">
        <w:rPr>
          <w:rFonts w:ascii="Trebuchet MS" w:eastAsia="Times New Roman" w:hAnsi="Trebuchet MS" w:cs="Calibri"/>
          <w:color w:val="0070C0"/>
          <w:sz w:val="20"/>
          <w:szCs w:val="20"/>
          <w:lang w:eastAsia="el-GR"/>
        </w:rPr>
        <w:t>[Αν η σύμβαση είναι συγχρηματοδοτούμενη, αναφέρονται επιπλέον &amp; τα ακόλουθα:]</w:t>
      </w:r>
    </w:p>
    <w:p w14:paraId="0F585BE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Η σύμβαση περιλαμβάνεται στο υποέργο Νο ….. της Πράξης : «………………….» η οποία έχει ενταχθεί στο Επιχειρησιακό Πρόγραμμα «…………………………» με βάση την Απόφαση Ένταξης με αρ. πρωτ. ……… του ……………………… και έχει λάβει κωδικό MIS …………... </w:t>
      </w:r>
      <w:r w:rsidRPr="00C7328E">
        <w:rPr>
          <w:rFonts w:ascii="Trebuchet MS" w:eastAsia="Times New Roman" w:hAnsi="Trebuchet MS" w:cs="Calibri"/>
          <w:sz w:val="20"/>
          <w:szCs w:val="20"/>
          <w:lang w:eastAsia="el-GR"/>
        </w:rPr>
        <w:footnoteReference w:id="99"/>
      </w:r>
      <w:r w:rsidRPr="00C7328E">
        <w:rPr>
          <w:rFonts w:ascii="Trebuchet MS" w:eastAsia="Times New Roman" w:hAnsi="Trebuchet MS" w:cs="Calibri"/>
          <w:sz w:val="20"/>
          <w:szCs w:val="20"/>
          <w:lang w:eastAsia="el-GR"/>
        </w:rPr>
        <w:t>. Η παρούσα σύμβαση χρηματοδοτείται από την Ευρωπαϊκή Ένωση (Ταμείο .....) και από εθνικούς πόρους μέσω του ΠΔΕ.</w:t>
      </w:r>
    </w:p>
    <w:p w14:paraId="4BCA972A"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361615D4"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08502B41"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3</w:t>
      </w:r>
    </w:p>
    <w:p w14:paraId="069809CD"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Διάρκεια σύμβασης –Χρόνος Παράδοσης</w:t>
      </w:r>
    </w:p>
    <w:p w14:paraId="11BC9EE5"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0C286B1F" w14:textId="77777777" w:rsidR="00C7328E" w:rsidRPr="00C7328E" w:rsidRDefault="00C7328E" w:rsidP="00C7328E">
      <w:pPr>
        <w:spacing w:after="0" w:line="240" w:lineRule="auto"/>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3.1. Δυνάμει του άρθρου 1.3 της Διακήρυξης η διάρκεια της παρούσας σύμβασης ορίζεται από την υπογραφή της και μέχρι .............................</w:t>
      </w:r>
    </w:p>
    <w:p w14:paraId="05A23305"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[Ως διάρκεια σύμβασης προμήθειας, στην περίπτωση που αυτή δεν ορίζεται ρητά στη διακήρυξη, νοείται ο χρόνος μέχρι και την οριστική παραλαβή του συνόλου των ποσοτήτων.]</w:t>
      </w:r>
    </w:p>
    <w:p w14:paraId="3A8C077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907CA29" w14:textId="77777777" w:rsidR="00C7328E" w:rsidRPr="00C7328E" w:rsidRDefault="00C7328E" w:rsidP="00C7328E">
      <w:pPr>
        <w:spacing w:after="0" w:line="240" w:lineRule="auto"/>
        <w:jc w:val="both"/>
        <w:rPr>
          <w:rFonts w:ascii="Trebuchet MS" w:hAnsi="Trebuchet MS" w:cs="Calibri"/>
          <w:sz w:val="20"/>
          <w:szCs w:val="20"/>
        </w:rPr>
      </w:pPr>
      <w:r w:rsidRPr="00C7328E">
        <w:rPr>
          <w:rFonts w:ascii="Trebuchet MS" w:hAnsi="Trebuchet MS" w:cs="Calibri"/>
          <w:sz w:val="20"/>
          <w:szCs w:val="20"/>
        </w:rPr>
        <w:t xml:space="preserve">3.2. Ο συμβατικός χρόνος παράδοσης των υλικών καθορίζεται στο άρθρο 7 της παρούσας </w:t>
      </w:r>
    </w:p>
    <w:p w14:paraId="2AE33D8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ABBDAC0"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43C3E3DF"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4</w:t>
      </w:r>
    </w:p>
    <w:p w14:paraId="4D09BFF9"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Υποχρεώσεις Αναδόχου</w:t>
      </w:r>
    </w:p>
    <w:p w14:paraId="0A1684C2"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1CEFBD07" w14:textId="77777777" w:rsidR="00C7328E" w:rsidRPr="00C7328E" w:rsidRDefault="00C7328E" w:rsidP="00C7328E">
      <w:pPr>
        <w:spacing w:after="0" w:line="240" w:lineRule="auto"/>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Ο Ανάδοχος εγγυάται και δεσμεύεται ανέκκλητα  στην Αναθέτουσα Αρχή: </w:t>
      </w:r>
    </w:p>
    <w:p w14:paraId="34337203"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34A9A6F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6B7755AD"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5C1EC90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w:t>
      </w:r>
      <w:r w:rsidRPr="00C7328E">
        <w:rPr>
          <w:rFonts w:eastAsia="Times New Roman" w:cs="Calibri"/>
          <w:sz w:val="20"/>
          <w:szCs w:val="20"/>
          <w:lang w:eastAsia="el-GR"/>
        </w:rPr>
        <w:t>́</w:t>
      </w:r>
      <w:r w:rsidRPr="00C7328E">
        <w:rPr>
          <w:rFonts w:ascii="Trebuchet MS" w:eastAsia="Times New Roman" w:hAnsi="Trebuchet MS" w:cs="Calibri"/>
          <w:sz w:val="20"/>
          <w:szCs w:val="20"/>
          <w:lang w:eastAsia="el-GR"/>
        </w:rPr>
        <w:t xml:space="preserve">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24130310"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8693769" w14:textId="77777777" w:rsidR="00C7328E" w:rsidRPr="00C7328E" w:rsidRDefault="00C7328E" w:rsidP="00C7328E">
      <w:pPr>
        <w:spacing w:after="0" w:line="240" w:lineRule="auto"/>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 </w:t>
      </w:r>
      <w:r w:rsidRPr="00C7328E">
        <w:rPr>
          <w:rFonts w:ascii="Trebuchet MS" w:eastAsia="Times New Roman" w:hAnsi="Trebuchet MS" w:cs="Calibri"/>
          <w:color w:val="0070C0"/>
          <w:sz w:val="20"/>
          <w:szCs w:val="20"/>
          <w:lang w:eastAsia="el-GR"/>
        </w:rPr>
        <w:t>[Εφ’ όσον συντρέχει εφαρμογής, στο σημείο αυτό αναφέρονται: ]</w:t>
      </w:r>
    </w:p>
    <w:p w14:paraId="477F6C45" w14:textId="77777777" w:rsidR="00C7328E" w:rsidRPr="00C7328E" w:rsidRDefault="00C7328E" w:rsidP="00C7328E">
      <w:pPr>
        <w:spacing w:after="0" w:line="240" w:lineRule="auto"/>
        <w:jc w:val="both"/>
        <w:rPr>
          <w:rFonts w:ascii="Trebuchet MS" w:hAnsi="Trebuchet MS" w:cs="Calibri"/>
          <w:sz w:val="20"/>
          <w:szCs w:val="20"/>
        </w:rPr>
      </w:pPr>
      <w:r w:rsidRPr="00C7328E">
        <w:rPr>
          <w:rFonts w:ascii="Trebuchet MS" w:eastAsia="Times New Roman" w:hAnsi="Trebuchet MS" w:cs="Calibri"/>
          <w:sz w:val="20"/>
          <w:szCs w:val="20"/>
          <w:lang w:eastAsia="el-GR"/>
        </w:rPr>
        <w:t xml:space="preserve">4.3. ότι, σύμφωνα με το άρθρο 4.3.2. της Διακήρυξης, με δεδομένο πως η εν θέματι </w:t>
      </w:r>
      <w:r w:rsidRPr="00C7328E">
        <w:rPr>
          <w:rFonts w:ascii="Trebuchet MS" w:hAnsi="Trebuchet MS" w:cs="Calibri"/>
          <w:sz w:val="20"/>
          <w:szCs w:val="20"/>
        </w:rPr>
        <w:t xml:space="preserve">σύμβαση προμηθειών προϊόντων εμπίπτει  στο πεδίο εφαρμογής του ν. 2939/2001, υποχρεούται κατά την υπογραφή της σύμβασης και καθ’ όλη τη διάρκεια εκτέλεσης αυτής να τηρεί τις υποχρεώσεις των παραγράφων 2 και 11 του άρθρου 4β ή και της παρ. 1 του άρθρου 12 ή και της παρ. 1 του άρθρου 16 του ν.2939/2001. </w:t>
      </w:r>
    </w:p>
    <w:p w14:paraId="7E696496" w14:textId="77777777" w:rsidR="00C7328E" w:rsidRPr="00C7328E" w:rsidRDefault="00C7328E" w:rsidP="00C7328E">
      <w:pPr>
        <w:spacing w:after="0" w:line="240" w:lineRule="auto"/>
        <w:jc w:val="both"/>
        <w:rPr>
          <w:rFonts w:ascii="Trebuchet MS" w:hAnsi="Trebuchet MS" w:cs="Calibri"/>
          <w:sz w:val="20"/>
          <w:szCs w:val="20"/>
        </w:rPr>
      </w:pPr>
      <w:r w:rsidRPr="00C7328E">
        <w:rPr>
          <w:rFonts w:ascii="Trebuchet MS" w:hAnsi="Trebuchet MS" w:cs="Calibri"/>
          <w:sz w:val="20"/>
          <w:szCs w:val="20"/>
        </w:rPr>
        <w:t xml:space="preserve">Η τήρηση των υποχρεώσεων ελέγχθηκε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42" w:anchor="art105_4" w:history="1">
        <w:r w:rsidRPr="00C7328E">
          <w:rPr>
            <w:rFonts w:ascii="Trebuchet MS" w:hAnsi="Trebuchet MS" w:cs="Calibri"/>
            <w:sz w:val="20"/>
            <w:szCs w:val="20"/>
          </w:rPr>
          <w:t>παραγράφου 4 του άρθρου 105</w:t>
        </w:r>
      </w:hyperlink>
      <w:r w:rsidRPr="00C7328E">
        <w:rPr>
          <w:rFonts w:ascii="Trebuchet MS" w:hAnsi="Trebuchet MS" w:cs="Calibri"/>
          <w:sz w:val="20"/>
          <w:szCs w:val="20"/>
        </w:rPr>
        <w:t xml:space="preserve"> του ν. 4412/2016.</w:t>
      </w:r>
    </w:p>
    <w:p w14:paraId="2C44C04F" w14:textId="77777777" w:rsidR="00C7328E" w:rsidRPr="00C7328E" w:rsidRDefault="00C7328E" w:rsidP="00C7328E">
      <w:pPr>
        <w:spacing w:after="0" w:line="240" w:lineRule="auto"/>
        <w:jc w:val="both"/>
        <w:rPr>
          <w:rFonts w:ascii="Trebuchet MS" w:hAnsi="Trebuchet MS" w:cs="Calibri"/>
          <w:color w:val="000000"/>
          <w:sz w:val="20"/>
          <w:szCs w:val="20"/>
        </w:rPr>
      </w:pPr>
      <w:r w:rsidRPr="00C7328E">
        <w:rPr>
          <w:rFonts w:ascii="Trebuchet MS" w:hAnsi="Trebuchet MS" w:cs="Calibri"/>
          <w:sz w:val="20"/>
          <w:szCs w:val="20"/>
        </w:rPr>
        <w:t>Ο αριθμός ΕΜΠΑ του υπόχρεου παραγωγού……είναι ο …….</w:t>
      </w:r>
      <w:r w:rsidRPr="00C7328E">
        <w:rPr>
          <w:rFonts w:ascii="Trebuchet MS" w:hAnsi="Trebuchet MS" w:cs="Calibri"/>
          <w:color w:val="000000"/>
          <w:sz w:val="20"/>
          <w:szCs w:val="20"/>
          <w:vertAlign w:val="superscript"/>
        </w:rPr>
        <w:footnoteReference w:id="100"/>
      </w:r>
    </w:p>
    <w:p w14:paraId="64926D3D" w14:textId="77777777" w:rsidR="00C7328E" w:rsidRPr="00C7328E" w:rsidRDefault="00C7328E" w:rsidP="00C7328E">
      <w:pPr>
        <w:spacing w:after="0" w:line="240" w:lineRule="auto"/>
        <w:jc w:val="both"/>
        <w:rPr>
          <w:rFonts w:ascii="Trebuchet MS" w:hAnsi="Trebuchet MS" w:cs="Calibri"/>
          <w:color w:val="000000"/>
          <w:sz w:val="20"/>
          <w:szCs w:val="20"/>
        </w:rPr>
      </w:pPr>
    </w:p>
    <w:p w14:paraId="6075B57E" w14:textId="77777777" w:rsidR="00C7328E" w:rsidRPr="00C7328E" w:rsidRDefault="00C7328E" w:rsidP="00C7328E">
      <w:pPr>
        <w:spacing w:after="0" w:line="240" w:lineRule="auto"/>
        <w:jc w:val="both"/>
        <w:rPr>
          <w:rFonts w:ascii="Trebuchet MS" w:hAnsi="Trebuchet MS" w:cs="Calibri"/>
          <w:color w:val="000000"/>
          <w:sz w:val="20"/>
          <w:szCs w:val="20"/>
        </w:rPr>
      </w:pPr>
      <w:r w:rsidRPr="00C7328E">
        <w:rPr>
          <w:rFonts w:ascii="Trebuchet MS" w:hAnsi="Trebuchet MS" w:cs="Calibri"/>
          <w:color w:val="000000"/>
          <w:sz w:val="20"/>
          <w:szCs w:val="20"/>
        </w:rPr>
        <w:t>4.4.</w:t>
      </w:r>
      <w:r w:rsidRPr="00C7328E">
        <w:rPr>
          <w:rFonts w:ascii="Trebuchet MS" w:hAnsi="Trebuchet MS" w:cs="Calibri"/>
          <w:sz w:val="20"/>
          <w:szCs w:val="20"/>
        </w:rPr>
        <w:t xml:space="preserve"> </w:t>
      </w:r>
      <w:r w:rsidRPr="00C7328E">
        <w:rPr>
          <w:rFonts w:ascii="Trebuchet MS" w:hAnsi="Trebuchet MS" w:cs="Calibri"/>
          <w:color w:val="000000"/>
          <w:sz w:val="20"/>
          <w:szCs w:val="20"/>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1EC0980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5D95755F"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4.5. </w:t>
      </w:r>
      <w:r w:rsidRPr="00C7328E">
        <w:rPr>
          <w:rFonts w:ascii="Trebuchet MS" w:eastAsia="Times New Roman" w:hAnsi="Trebuchet MS" w:cs="Calibri"/>
          <w:color w:val="0070C0"/>
          <w:sz w:val="20"/>
          <w:szCs w:val="20"/>
          <w:lang w:eastAsia="el-GR"/>
        </w:rPr>
        <w:t>[Στο σημείο αυτό αναφέρονται όλοι οι ειδικοί όροι εκτέλεσης της σύμβασης κατ' εφαρμογή του άρθρου 130 του Ν.4412/2016, ή άλλοι όροι που επιβάλλονται στον ανάδοχο δυνάμει της νομοθεσίας που διέπει το αντικείμενο της εκτέλεσης της σύμβασης.........................................................]</w:t>
      </w:r>
    </w:p>
    <w:p w14:paraId="49C4B120"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9CBFCE2"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41B11EED"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5</w:t>
      </w:r>
    </w:p>
    <w:p w14:paraId="42FC461C"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Αμοιβή – Τρόπος πληρωμής</w:t>
      </w:r>
    </w:p>
    <w:p w14:paraId="631A7C1B"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A18132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5.1. Το συνολικό συμβατικό τίμημα ανέρχεται σε …., πλέον ΦΠΑ…..%</w:t>
      </w:r>
    </w:p>
    <w:p w14:paraId="58A3252B"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 xml:space="preserve">[άλλως αναφέρεται η αμοιβή του αναδόχου ανά τιμή μονάδας …:Η αμοιβή του Αναδόχου ανέρχεται σε ποσό σε ευρώ ………… ήτοι στο ταυτάριθμο ποσό της προσφοράς του. Στην αμοιβή του Αναδόχου  δεν συμπεριλαμβάνεται ΦΠΑ.] </w:t>
      </w:r>
    </w:p>
    <w:p w14:paraId="05D5BB57"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p>
    <w:p w14:paraId="7380AE7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5.2. Η πληρωμή του Αναδόχου θα πραγματοποιηθεί σύμφωνα με το άρθρο 5.1.1 της Διακήρυξης και συγκεκριμένα: </w:t>
      </w:r>
      <w:r w:rsidRPr="00C7328E">
        <w:rPr>
          <w:rFonts w:ascii="Trebuchet MS" w:eastAsia="Times New Roman" w:hAnsi="Trebuchet MS" w:cs="Calibri"/>
          <w:color w:val="0070C0"/>
          <w:sz w:val="20"/>
          <w:szCs w:val="20"/>
          <w:lang w:eastAsia="el-GR"/>
        </w:rPr>
        <w:t>[στο σημείο αυτό αναφέρονται οι ειδικοί όροι πληρωμής, ιδίως σε περίπτωση επιλογής εκ μέρους του αναδόχου εναλλακτικού τρόπου πληρωμής]</w:t>
      </w:r>
    </w:p>
    <w:p w14:paraId="2AB26F2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w:t>
      </w:r>
    </w:p>
    <w:p w14:paraId="1A5F6704"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58FFC63D"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C7328E">
        <w:rPr>
          <w:rStyle w:val="ae"/>
          <w:rFonts w:ascii="Trebuchet MS" w:eastAsia="Times New Roman" w:hAnsi="Trebuchet MS" w:cs="Calibri"/>
          <w:sz w:val="20"/>
          <w:szCs w:val="20"/>
          <w:lang w:eastAsia="el-GR"/>
        </w:rPr>
        <w:footnoteReference w:id="101"/>
      </w:r>
      <w:r w:rsidRPr="00C7328E">
        <w:rPr>
          <w:rFonts w:ascii="Trebuchet MS" w:eastAsia="Times New Roman" w:hAnsi="Trebuchet MS" w:cs="Calibri"/>
          <w:sz w:val="20"/>
          <w:szCs w:val="20"/>
          <w:lang w:eastAsia="el-GR"/>
        </w:rPr>
        <w:t xml:space="preserve">. </w:t>
      </w:r>
    </w:p>
    <w:p w14:paraId="6764FE6E"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881ADDC"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5.4.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 και στην επ’ αυτού εισφορά υπέρ ΟΓΑ ....%.</w:t>
      </w:r>
    </w:p>
    <w:p w14:paraId="11F799F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2DAE97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5.5. Με κάθε πληρωμή θα γίνεται η προβλεπόμενη από την κείμενη νομοθεσία παρακράτηση φόρου εισοδήματος αξίας .....% επί του καθαρού ποσού.</w:t>
      </w:r>
    </w:p>
    <w:p w14:paraId="033BEF7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D5EBBFE"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5.6. </w:t>
      </w:r>
      <w:r w:rsidRPr="00C7328E">
        <w:rPr>
          <w:rFonts w:ascii="Trebuchet MS" w:eastAsia="Times New Roman" w:hAnsi="Trebuchet MS" w:cs="Calibri"/>
          <w:color w:val="0070C0"/>
          <w:sz w:val="20"/>
          <w:szCs w:val="20"/>
          <w:lang w:eastAsia="el-GR"/>
        </w:rPr>
        <w:t xml:space="preserve">[Η παράγραφος που ακολουθεί διαμορφώνεται αναλόγως από την αναθέτουσα αρχή, με βάση τις απαιτήσεις της κείμενης νομοθεσίας. Ενδεικτικά μπορεί να αναφέρεται:] </w:t>
      </w:r>
      <w:r w:rsidRPr="00C7328E">
        <w:rPr>
          <w:rFonts w:ascii="Trebuchet MS" w:eastAsia="Times New Roman" w:hAnsi="Trebuchet MS" w:cs="Calibri"/>
          <w:sz w:val="20"/>
          <w:szCs w:val="20"/>
          <w:lang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265EBA3F"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w:t>
      </w:r>
      <w:r w:rsidRPr="00C7328E">
        <w:rPr>
          <w:rStyle w:val="ae"/>
          <w:rFonts w:ascii="Trebuchet MS" w:eastAsia="Times New Roman" w:hAnsi="Trebuchet MS" w:cs="Calibri"/>
          <w:sz w:val="20"/>
          <w:szCs w:val="20"/>
          <w:lang w:eastAsia="el-GR"/>
        </w:rPr>
        <w:footnoteReference w:id="102"/>
      </w:r>
      <w:r w:rsidRPr="00C7328E">
        <w:rPr>
          <w:rFonts w:ascii="Trebuchet MS" w:eastAsia="Times New Roman" w:hAnsi="Trebuchet MS" w:cs="Calibri"/>
          <w:sz w:val="20"/>
          <w:szCs w:val="20"/>
          <w:lang w:eastAsia="el-GR"/>
        </w:rPr>
        <w:t xml:space="preserve">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1B1BCB7F"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145A7AFD"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6E2D0A0F"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50E7CC99"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Άρθρο </w:t>
      </w:r>
      <w:r w:rsidR="00965519">
        <w:rPr>
          <w:rFonts w:ascii="Trebuchet MS" w:eastAsia="Times New Roman" w:hAnsi="Trebuchet MS" w:cs="Calibri"/>
          <w:sz w:val="20"/>
          <w:szCs w:val="20"/>
          <w:lang w:eastAsia="el-GR"/>
        </w:rPr>
        <w:t>6</w:t>
      </w:r>
    </w:p>
    <w:p w14:paraId="67A0D9D4"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Χρόνος Παράδοσης Υλικών-Παραλαβή υλικών - </w:t>
      </w:r>
      <w:r w:rsidRPr="00C7328E">
        <w:rPr>
          <w:rFonts w:ascii="Trebuchet MS" w:eastAsia="Times New Roman" w:hAnsi="Trebuchet MS" w:cs="Calibri"/>
          <w:sz w:val="20"/>
          <w:szCs w:val="20"/>
          <w:lang w:eastAsia="el-GR"/>
        </w:rPr>
        <w:br/>
        <w:t xml:space="preserve">Χρόνος και τρόπος παραλαβής υλικών </w:t>
      </w:r>
    </w:p>
    <w:p w14:paraId="20D1887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216CE6A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7.1 Ο Ανάδοχος υποχρεούται να παραδώσει τα υλικά. στο χρόνο , τρόπο και τόπο  που καθορίζονται στα άρθρα 6.1. και 6.2.  της Διακήρυξης. ....</w:t>
      </w:r>
      <w:r w:rsidRPr="00C7328E">
        <w:rPr>
          <w:rStyle w:val="ae"/>
          <w:rFonts w:ascii="Trebuchet MS" w:eastAsia="Times New Roman" w:hAnsi="Trebuchet MS" w:cs="Calibri"/>
          <w:sz w:val="20"/>
          <w:szCs w:val="20"/>
          <w:lang w:eastAsia="el-GR"/>
        </w:rPr>
        <w:footnoteReference w:id="103"/>
      </w:r>
      <w:r w:rsidRPr="00C7328E">
        <w:rPr>
          <w:rFonts w:ascii="Trebuchet MS" w:eastAsia="Times New Roman" w:hAnsi="Trebuchet MS" w:cs="Calibri"/>
          <w:sz w:val="20"/>
          <w:szCs w:val="20"/>
          <w:lang w:eastAsia="el-GR"/>
        </w:rPr>
        <w:t xml:space="preserve"> </w:t>
      </w:r>
    </w:p>
    <w:p w14:paraId="69D9F2C1"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 </w:t>
      </w:r>
      <w:r w:rsidRPr="00C7328E">
        <w:rPr>
          <w:rFonts w:ascii="Trebuchet MS" w:eastAsia="Times New Roman" w:hAnsi="Trebuchet MS" w:cs="Calibri"/>
          <w:color w:val="0070C0"/>
          <w:sz w:val="20"/>
          <w:szCs w:val="20"/>
          <w:lang w:eastAsia="el-GR"/>
        </w:rPr>
        <w:t xml:space="preserve">[άλλως, σε περίπτωση που δεν είναι γνωστός ο χρόνος παράδοσης: </w:t>
      </w:r>
      <w:r w:rsidRPr="00C7328E">
        <w:rPr>
          <w:rFonts w:ascii="Trebuchet MS" w:eastAsia="Times New Roman" w:hAnsi="Trebuchet MS" w:cs="Calibri"/>
          <w:i/>
          <w:sz w:val="20"/>
          <w:szCs w:val="20"/>
          <w:lang w:eastAsia="el-GR"/>
        </w:rPr>
        <w:t>Ο χρόνος παράδοσης ορίζεται σε …(..) εργάσιμες ημέρες από τη διαβίβαση σχετικής έγγραφης παραγγελίας από το αρμόδιο τμήμα της Αναθέτουσας Αρχής</w:t>
      </w:r>
      <w:r w:rsidRPr="00C7328E">
        <w:rPr>
          <w:rFonts w:ascii="Trebuchet MS" w:eastAsia="Times New Roman" w:hAnsi="Trebuchet MS" w:cs="Calibri"/>
          <w:color w:val="0070C0"/>
          <w:sz w:val="20"/>
          <w:szCs w:val="20"/>
          <w:lang w:eastAsia="el-GR"/>
        </w:rPr>
        <w:t>]</w:t>
      </w:r>
    </w:p>
    <w:p w14:paraId="6942BEA3"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40985BF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300CEA06"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7A7AB31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50360539"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437343A2"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14:paraId="37F6753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04FBB73F"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7.3. Η παραλαβή των υλικών και η έκδοση των σχετικών πρωτοκόλλων παραλαβής πραγματοποιείται μέσα στους κατωτέρω καθοριζόμενους χρόνους: </w:t>
      </w:r>
    </w:p>
    <w:p w14:paraId="47B18D74"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w:t>
      </w:r>
    </w:p>
    <w:p w14:paraId="018C835F"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06987A0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228E1FF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416CCEEE"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14:paraId="064B619C"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4EC5113"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7.4. [</w:t>
      </w:r>
      <w:r w:rsidRPr="00C7328E">
        <w:rPr>
          <w:rFonts w:ascii="Trebuchet MS" w:eastAsia="Times New Roman" w:hAnsi="Trebuchet MS" w:cs="Calibri"/>
          <w:color w:val="0070C0"/>
          <w:sz w:val="20"/>
          <w:szCs w:val="20"/>
          <w:lang w:eastAsia="el-GR"/>
        </w:rPr>
        <w:t>Σε περίπτωση διαιρετών αγαθών τα οποία παρέχονται τμηματικά αναφέρεται ο τρόπος σταδιακής αποδέσμευσης των εγγυητικών επιστολών καλής εκτέλεσης και προκαταβολής, όπου υπάρχει]</w:t>
      </w:r>
    </w:p>
    <w:p w14:paraId="48EF109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65CE7D2" w14:textId="77777777" w:rsidR="00C7328E" w:rsidRPr="00C7328E" w:rsidRDefault="00C7328E" w:rsidP="00C7328E">
      <w:pPr>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7.5.Ο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05363125"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B08015B"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4D28BA47"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Άρθρο </w:t>
      </w:r>
      <w:r w:rsidR="00965519">
        <w:rPr>
          <w:rFonts w:ascii="Trebuchet MS" w:eastAsia="Times New Roman" w:hAnsi="Trebuchet MS" w:cs="Calibri"/>
          <w:sz w:val="20"/>
          <w:szCs w:val="20"/>
          <w:lang w:eastAsia="el-GR"/>
        </w:rPr>
        <w:t>7</w:t>
      </w:r>
    </w:p>
    <w:p w14:paraId="2E7F14CE"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Δείγματα –Δειγματοληψία –Εργαστηριακές εξετάσεις</w:t>
      </w:r>
    </w:p>
    <w:p w14:paraId="5C4DE299"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32FAF787" w14:textId="77777777" w:rsidR="00C7328E" w:rsidRPr="00C7328E" w:rsidRDefault="00C7328E" w:rsidP="00C7328E">
      <w:pPr>
        <w:spacing w:after="0" w:line="240" w:lineRule="auto"/>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w:t>
      </w:r>
      <w:r w:rsidRPr="00C7328E">
        <w:rPr>
          <w:rStyle w:val="ae"/>
          <w:rFonts w:ascii="Trebuchet MS" w:eastAsia="Times New Roman" w:hAnsi="Trebuchet MS" w:cs="Calibri"/>
          <w:sz w:val="20"/>
          <w:szCs w:val="20"/>
          <w:lang w:eastAsia="el-GR"/>
        </w:rPr>
        <w:footnoteReference w:id="104"/>
      </w:r>
    </w:p>
    <w:p w14:paraId="60F6B7C1"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73F44C6A"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Άρθρο </w:t>
      </w:r>
      <w:r w:rsidR="00965519">
        <w:rPr>
          <w:rFonts w:ascii="Trebuchet MS" w:eastAsia="Times New Roman" w:hAnsi="Trebuchet MS" w:cs="Calibri"/>
          <w:sz w:val="20"/>
          <w:szCs w:val="20"/>
          <w:lang w:eastAsia="el-GR"/>
        </w:rPr>
        <w:t>8</w:t>
      </w:r>
    </w:p>
    <w:p w14:paraId="7E246E86"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Απόρριψη συμβατικών υλικών –Αντικατάσταση</w:t>
      </w:r>
    </w:p>
    <w:p w14:paraId="56B0F9CC"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5E6BEF5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10.1.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6DC9831E"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10.2.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66B7FDAC"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10.3. Η επιστροφή των υλικών που απορρίφθηκαν γίνεται σύμφωνα με τα προβλεπόμενα στις παρ. 2 και 3 του άρθρου 213 του ν. 4412/2016.</w:t>
      </w:r>
    </w:p>
    <w:p w14:paraId="3B8B9F5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766D20CD"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539041E5"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Άρθρο </w:t>
      </w:r>
      <w:r w:rsidR="00965519">
        <w:rPr>
          <w:rFonts w:ascii="Trebuchet MS" w:eastAsia="Times New Roman" w:hAnsi="Trebuchet MS" w:cs="Calibri"/>
          <w:sz w:val="20"/>
          <w:szCs w:val="20"/>
          <w:lang w:eastAsia="el-GR"/>
        </w:rPr>
        <w:t>9</w:t>
      </w:r>
    </w:p>
    <w:p w14:paraId="603CDDE8"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Υπεργολαβία</w:t>
      </w:r>
    </w:p>
    <w:p w14:paraId="1A1A06D1"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73844B3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12.1.Ο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546DEF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7AE47CF9"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Δεν επιτρέπεται η ανάθεση της εκτέλεσης της σύμβασης των πιο κάτω τμημάτων της σύμβασης/των πιο κάτω υπηρεσιών-καθηκόντων ......</w:t>
      </w:r>
      <w:r w:rsidRPr="00C7328E">
        <w:rPr>
          <w:rFonts w:ascii="Trebuchet MS" w:eastAsia="Times New Roman" w:hAnsi="Trebuchet MS" w:cs="Calibri"/>
          <w:sz w:val="20"/>
          <w:szCs w:val="20"/>
          <w:vertAlign w:val="superscript"/>
          <w:lang w:eastAsia="el-GR"/>
        </w:rPr>
        <w:footnoteReference w:id="105"/>
      </w:r>
    </w:p>
    <w:p w14:paraId="2A9B551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41C3E4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12.2.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Pr="00C7328E">
        <w:rPr>
          <w:rFonts w:ascii="Trebuchet MS" w:eastAsia="Times New Roman" w:hAnsi="Trebuchet MS" w:cs="Calibri"/>
          <w:sz w:val="20"/>
          <w:szCs w:val="20"/>
          <w:vertAlign w:val="superscript"/>
          <w:lang w:eastAsia="el-GR"/>
        </w:rPr>
        <w:footnoteReference w:id="106"/>
      </w:r>
      <w:r w:rsidRPr="00C7328E">
        <w:rPr>
          <w:rFonts w:ascii="Trebuchet MS" w:eastAsia="Times New Roman" w:hAnsi="Trebuchet MS" w:cs="Calibri"/>
          <w:sz w:val="20"/>
          <w:szCs w:val="20"/>
          <w:lang w:eastAsia="el-GR"/>
        </w:rPr>
        <w:t xml:space="preserve">. </w:t>
      </w:r>
    </w:p>
    <w:p w14:paraId="6A8E0B59"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6564233"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12.3. </w:t>
      </w:r>
      <w:r w:rsidRPr="00C7328E">
        <w:rPr>
          <w:rFonts w:ascii="Trebuchet MS" w:hAnsi="Trebuchet MS" w:cs="Calibri"/>
          <w:sz w:val="20"/>
          <w:szCs w:val="20"/>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16369BCF"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480422A6"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12.4.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r w:rsidRPr="00C7328E">
        <w:rPr>
          <w:rFonts w:ascii="Trebuchet MS" w:eastAsia="Times New Roman" w:hAnsi="Trebuchet MS" w:cs="Calibri"/>
          <w:color w:val="0070C0"/>
          <w:sz w:val="20"/>
          <w:szCs w:val="20"/>
          <w:lang w:eastAsia="el-GR"/>
        </w:rPr>
        <w:t>[εφόσον η Α.Α. συμπεριλάβει τέτοια ρήτρα στα έγγραφα της σύμβασης]</w:t>
      </w:r>
    </w:p>
    <w:p w14:paraId="61B21AF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8C13559" w14:textId="77777777" w:rsidR="00C7328E" w:rsidRPr="00C7328E" w:rsidRDefault="00C7328E" w:rsidP="00C7328E">
      <w:pPr>
        <w:spacing w:after="0" w:line="240" w:lineRule="auto"/>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12.4.............................................................. </w:t>
      </w:r>
      <w:r w:rsidRPr="00C7328E">
        <w:rPr>
          <w:rFonts w:ascii="Trebuchet MS" w:eastAsia="Times New Roman" w:hAnsi="Trebuchet MS" w:cs="Calibri"/>
          <w:sz w:val="20"/>
          <w:szCs w:val="20"/>
          <w:vertAlign w:val="superscript"/>
          <w:lang w:eastAsia="el-GR"/>
        </w:rPr>
        <w:footnoteReference w:id="107"/>
      </w:r>
    </w:p>
    <w:p w14:paraId="772852F9"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61040AC6"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731E328E"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0</w:t>
      </w:r>
    </w:p>
    <w:p w14:paraId="68866F9D"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Κήρυξη οικονομικού φορέα εκπτώτου –Κυρώσεις</w:t>
      </w:r>
    </w:p>
    <w:p w14:paraId="0874C7F5"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327C764"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13.1.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28190273"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27FB551"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13.2.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585BD67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563F7E9A"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13.3.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5CE8BEF2"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67F2446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5437BC66"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94374BC"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sz w:val="20"/>
          <w:szCs w:val="20"/>
          <w:lang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 </w:t>
      </w:r>
      <w:r w:rsidRPr="00C7328E">
        <w:rPr>
          <w:rFonts w:ascii="Trebuchet MS" w:eastAsia="Times New Roman" w:hAnsi="Trebuchet MS" w:cs="Calibri"/>
          <w:color w:val="0070C0"/>
          <w:sz w:val="20"/>
          <w:szCs w:val="20"/>
          <w:lang w:eastAsia="el-GR"/>
        </w:rPr>
        <w:t>[προσδιορίζεται από την Α.Α. σύμφωνα με την περ. γ της παρ. 5.2.1 της Διακήρυξης από 1,01 έως και 1,05. Αν δεν προσδιορίζεται στη Διακήρυξη, λαμβάνει την τιμή 1,01.]</w:t>
      </w:r>
    </w:p>
    <w:p w14:paraId="2BE24EC7"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23F4F32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720BDE4"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E219971"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1</w:t>
      </w:r>
    </w:p>
    <w:p w14:paraId="3A082DB6"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Τροποποίηση σύμβασης κατά τη διάρκειά της</w:t>
      </w:r>
    </w:p>
    <w:p w14:paraId="66CE78A8"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19F7A132"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14.1.Η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4BEFBEAD"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Ειδικότερα …..</w:t>
      </w:r>
      <w:r w:rsidRPr="00C7328E">
        <w:rPr>
          <w:rFonts w:ascii="Trebuchet MS" w:eastAsia="Times New Roman" w:hAnsi="Trebuchet MS" w:cs="Calibri"/>
          <w:color w:val="0070C0"/>
          <w:sz w:val="20"/>
          <w:szCs w:val="20"/>
          <w:lang w:eastAsia="el-GR"/>
        </w:rPr>
        <w:t>[στο σημείο αυτό περιλαμβάνονται οι σαφείς ρήτρες τροποποίησης της σύμβασης που περιλαμβάνονται στη Διακήρυξη ή άλλο περιγραφικό έγγραφο]</w:t>
      </w:r>
      <w:r w:rsidRPr="00C7328E">
        <w:rPr>
          <w:rFonts w:ascii="Trebuchet MS" w:eastAsia="Times New Roman" w:hAnsi="Trebuchet MS" w:cs="Calibri"/>
          <w:sz w:val="20"/>
          <w:szCs w:val="20"/>
          <w:lang w:eastAsia="el-GR"/>
        </w:rPr>
        <w:t xml:space="preserve"> </w:t>
      </w:r>
    </w:p>
    <w:p w14:paraId="4772BF93"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82C443E"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14.2.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7542D031"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1F39E78E"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0B7500E4"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2</w:t>
      </w:r>
    </w:p>
    <w:p w14:paraId="22AFD730"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Ανωτέρα Βία</w:t>
      </w:r>
    </w:p>
    <w:p w14:paraId="4EDF144B"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5F1A6280"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15.1.Τα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241BFDD"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15.2.Ο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7F6A4252"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2A7F371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D71CF43"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42292FFB"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3</w:t>
      </w:r>
    </w:p>
    <w:p w14:paraId="412286BA"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Ολοκλήρωση συμβατικού αντικειμένου</w:t>
      </w:r>
    </w:p>
    <w:p w14:paraId="64975F8A"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1E392666"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1182D4CC"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32A635C"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4</w:t>
      </w:r>
    </w:p>
    <w:p w14:paraId="6C32A4AC"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Δικαίωμα μονομερούς λύσης της σύμβασης</w:t>
      </w:r>
    </w:p>
    <w:p w14:paraId="6DE45C0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6CABA15B"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0F5A030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0B336E87"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5</w:t>
      </w:r>
    </w:p>
    <w:p w14:paraId="4F23E6FE"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Εφαρμοστέο Δίκαιο – Επίλυση Διαφορών</w:t>
      </w:r>
    </w:p>
    <w:p w14:paraId="2F616FB9"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4807D0B1"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18.1.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6EDDF0E3"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536F257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18.2.Ο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69FCD00B"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2C62E55"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18.3.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27EC41C8" w14:textId="77777777" w:rsidR="00C7328E" w:rsidRPr="00C7328E" w:rsidRDefault="00C7328E" w:rsidP="00C7328E">
      <w:pPr>
        <w:spacing w:after="0" w:line="240" w:lineRule="auto"/>
        <w:jc w:val="both"/>
        <w:rPr>
          <w:rFonts w:ascii="Trebuchet MS" w:eastAsia="Times New Roman" w:hAnsi="Trebuchet MS" w:cs="Calibri"/>
          <w:sz w:val="20"/>
          <w:szCs w:val="20"/>
          <w:lang w:eastAsia="el-GR"/>
        </w:rPr>
      </w:pPr>
    </w:p>
    <w:p w14:paraId="2DA45366" w14:textId="77777777" w:rsidR="00C7328E" w:rsidRPr="00C7328E" w:rsidRDefault="00C7328E" w:rsidP="00C7328E">
      <w:pPr>
        <w:spacing w:after="0" w:line="240" w:lineRule="auto"/>
        <w:rPr>
          <w:rFonts w:ascii="Trebuchet MS" w:eastAsia="Times New Roman" w:hAnsi="Trebuchet MS" w:cs="Calibri"/>
          <w:sz w:val="20"/>
          <w:szCs w:val="20"/>
          <w:lang w:eastAsia="el-GR"/>
        </w:rPr>
      </w:pPr>
    </w:p>
    <w:p w14:paraId="14203D4F" w14:textId="77777777" w:rsidR="00C7328E" w:rsidRPr="00C7328E" w:rsidRDefault="00C7328E" w:rsidP="00C7328E">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Άρθρο 1</w:t>
      </w:r>
      <w:r w:rsidR="00965519">
        <w:rPr>
          <w:rFonts w:ascii="Trebuchet MS" w:eastAsia="Times New Roman" w:hAnsi="Trebuchet MS" w:cs="Calibri"/>
          <w:sz w:val="20"/>
          <w:szCs w:val="20"/>
          <w:lang w:eastAsia="el-GR"/>
        </w:rPr>
        <w:t>6</w:t>
      </w:r>
    </w:p>
    <w:p w14:paraId="33DCBD97" w14:textId="77777777" w:rsidR="00C7328E" w:rsidRPr="00C7328E" w:rsidRDefault="00C7328E" w:rsidP="00C7328E">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Συμμόρφωση με τον Κανονισμό ΕΕ/2016/2019 και τον ν. 4624/2019 (Α 137)</w:t>
      </w:r>
      <w:r w:rsidRPr="00C7328E">
        <w:rPr>
          <w:rStyle w:val="ae"/>
          <w:rFonts w:ascii="Trebuchet MS" w:eastAsia="Times New Roman" w:hAnsi="Trebuchet MS" w:cs="Calibri"/>
          <w:sz w:val="20"/>
          <w:szCs w:val="20"/>
          <w:lang w:eastAsia="el-GR"/>
        </w:rPr>
        <w:footnoteReference w:id="108"/>
      </w:r>
      <w:r w:rsidRPr="00C7328E">
        <w:rPr>
          <w:rFonts w:ascii="Trebuchet MS" w:eastAsia="Times New Roman" w:hAnsi="Trebuchet MS" w:cs="Calibri"/>
          <w:sz w:val="20"/>
          <w:szCs w:val="20"/>
          <w:lang w:eastAsia="el-GR"/>
        </w:rPr>
        <w:t xml:space="preserve"> </w:t>
      </w:r>
    </w:p>
    <w:p w14:paraId="3662250B" w14:textId="77777777" w:rsidR="00C7328E" w:rsidRPr="00C7328E" w:rsidRDefault="00C7328E" w:rsidP="00C7328E">
      <w:pPr>
        <w:spacing w:line="240" w:lineRule="auto"/>
        <w:jc w:val="center"/>
        <w:rPr>
          <w:rFonts w:ascii="Trebuchet MS" w:eastAsia="Times New Roman" w:hAnsi="Trebuchet MS" w:cs="Calibri"/>
          <w:sz w:val="20"/>
          <w:szCs w:val="20"/>
          <w:lang w:eastAsia="el-GR"/>
        </w:rPr>
      </w:pPr>
    </w:p>
    <w:p w14:paraId="6E33F301" w14:textId="77777777" w:rsidR="00C7328E" w:rsidRPr="00C7328E" w:rsidRDefault="00C7328E" w:rsidP="00C7328E">
      <w:pPr>
        <w:spacing w:after="0" w:line="240" w:lineRule="auto"/>
        <w:jc w:val="both"/>
        <w:rPr>
          <w:rFonts w:ascii="Trebuchet MS" w:eastAsia="Times New Roman" w:hAnsi="Trebuchet MS" w:cs="Calibri"/>
          <w:color w:val="0070C0"/>
          <w:sz w:val="20"/>
          <w:szCs w:val="20"/>
          <w:lang w:eastAsia="el-GR"/>
        </w:rPr>
      </w:pPr>
      <w:r w:rsidRPr="00C7328E">
        <w:rPr>
          <w:rFonts w:ascii="Trebuchet MS" w:eastAsia="Times New Roman" w:hAnsi="Trebuchet MS" w:cs="Calibri"/>
          <w:color w:val="0070C0"/>
          <w:sz w:val="20"/>
          <w:szCs w:val="20"/>
          <w:lang w:eastAsia="el-GR"/>
        </w:rPr>
        <w:t xml:space="preserve">[Η διατύπωση που ακολουθεί είναι ενδεικτική. Ο όρος προσαρμόζεται ανάλογα με το αντικείμενο της σύμβασης και τις ανάγκες της αναθέτουσας αρχής] </w:t>
      </w:r>
    </w:p>
    <w:p w14:paraId="59FE6FAA"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14:paraId="110EA1CE"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b/>
          <w:sz w:val="20"/>
          <w:szCs w:val="20"/>
          <w:lang w:eastAsia="el-GR"/>
        </w:rPr>
        <w:t>Α)</w:t>
      </w:r>
      <w:r w:rsidRPr="00C7328E">
        <w:rPr>
          <w:rFonts w:ascii="Trebuchet MS" w:eastAsia="Times New Roman" w:hAnsi="Trebuchet MS" w:cs="Calibri"/>
          <w:sz w:val="20"/>
          <w:szCs w:val="20"/>
          <w:lang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C7328E">
        <w:rPr>
          <w:rFonts w:ascii="Trebuchet MS" w:eastAsia="Times New Roman" w:hAnsi="Trebuchet MS" w:cs="Calibri"/>
          <w:strike/>
          <w:sz w:val="20"/>
          <w:szCs w:val="20"/>
          <w:lang w:eastAsia="el-GR"/>
        </w:rPr>
        <w:t>/</w:t>
      </w:r>
      <w:r w:rsidRPr="00C7328E">
        <w:rPr>
          <w:rFonts w:ascii="Trebuchet MS" w:eastAsia="Times New Roman" w:hAnsi="Trebuchet MS" w:cs="Calibri"/>
          <w:sz w:val="20"/>
          <w:szCs w:val="20"/>
          <w:lang w:eastAsia="el-GR"/>
        </w:rPr>
        <w:t>συνεργατών/δανειζόντων εμπειρία/υπεργολάβων του, ισχύουν τα παρακάτω:</w:t>
      </w:r>
    </w:p>
    <w:p w14:paraId="79621587"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42E0D700"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C7328E">
        <w:rPr>
          <w:rFonts w:ascii="Trebuchet MS" w:hAnsi="Trebuchet MS" w:cs="Calibri"/>
          <w:sz w:val="20"/>
          <w:szCs w:val="20"/>
        </w:rPr>
        <w:t xml:space="preserve"> </w:t>
      </w:r>
      <w:r w:rsidRPr="00C7328E">
        <w:rPr>
          <w:rFonts w:ascii="Trebuchet MS" w:eastAsia="Times New Roman" w:hAnsi="Trebuchet MS" w:cs="Calibri"/>
          <w:sz w:val="20"/>
          <w:szCs w:val="20"/>
          <w:lang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46A4F7B0"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41BEE8DD"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53F83C87"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C7328E">
        <w:rPr>
          <w:rFonts w:ascii="Trebuchet MS" w:hAnsi="Trebuchet MS" w:cs="Calibri"/>
          <w:sz w:val="20"/>
          <w:szCs w:val="20"/>
        </w:rPr>
        <w:t xml:space="preserve"> </w:t>
      </w:r>
      <w:r w:rsidRPr="00C7328E">
        <w:rPr>
          <w:rFonts w:ascii="Trebuchet MS" w:eastAsia="Times New Roman" w:hAnsi="Trebuchet MS" w:cs="Calibri"/>
          <w:sz w:val="20"/>
          <w:szCs w:val="20"/>
          <w:lang w:eastAsia="el-GR"/>
        </w:rPr>
        <w:t>ή και εναντίωσης υπό συγκεκριμένες προϋποθέσεις προβλεπόμενες από το νομοθετικό πλαίσιο.</w:t>
      </w:r>
    </w:p>
    <w:p w14:paraId="7536E380"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55C2AB3F"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28307292"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Τα στοιχεία επικοινωνίας με τον υπεύθυνο για την προστασία των προσωπικών δεδομένων της Αναθέτουσας Αρχής είναι τα ακόλουθα (email …………………. /τηλ………………..).</w:t>
      </w:r>
    </w:p>
    <w:p w14:paraId="65A806FB"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p>
    <w:p w14:paraId="7A20B102"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53339429"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7CC7BB3D"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156704E7"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γ) λαμβάνει όλα τα απαιτούμενα μέτρα δυνάμει του άρθρου 32 ΓΚΠΔ, </w:t>
      </w:r>
    </w:p>
    <w:p w14:paraId="2C33E191"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δ) τηρεί τους όρους που αναφέρονται στις παραγράφους 2 και 4 για την πρόσληψη άλλου εκτελούντος την επεξεργασία, </w:t>
      </w:r>
    </w:p>
    <w:p w14:paraId="5D6154BC"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79FCA110"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6BBBCAD0"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1E606BE6"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74182467"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5D39790E"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00E5EED3"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1007B4E0"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 xml:space="preserve">Άρθρο </w:t>
      </w:r>
      <w:r w:rsidR="00965519">
        <w:rPr>
          <w:rFonts w:ascii="Trebuchet MS" w:eastAsia="Times New Roman" w:hAnsi="Trebuchet MS" w:cs="Calibri"/>
          <w:sz w:val="20"/>
          <w:szCs w:val="20"/>
          <w:lang w:eastAsia="el-GR"/>
        </w:rPr>
        <w:t>17</w:t>
      </w:r>
    </w:p>
    <w:p w14:paraId="12B2ACE7"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Λοιποί όροι</w:t>
      </w:r>
    </w:p>
    <w:p w14:paraId="6B9FC962" w14:textId="77777777" w:rsidR="00C7328E" w:rsidRPr="00C7328E" w:rsidRDefault="00C7328E" w:rsidP="00C7328E">
      <w:pPr>
        <w:spacing w:after="0" w:line="240" w:lineRule="auto"/>
        <w:jc w:val="center"/>
        <w:rPr>
          <w:rFonts w:ascii="Trebuchet MS" w:eastAsia="Times New Roman" w:hAnsi="Trebuchet MS" w:cs="Calibri"/>
          <w:sz w:val="20"/>
          <w:szCs w:val="20"/>
          <w:lang w:eastAsia="el-GR"/>
        </w:rPr>
      </w:pPr>
    </w:p>
    <w:p w14:paraId="6BFDA448"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7C944122"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Αφού συντάχθηκε η παρούσα σύμβαση σε δύο αντίτυπα, αναγνώσθηκε και υπογράφηκε ως ακολούθως από τα συμβαλλόμενα μέρη.</w:t>
      </w:r>
    </w:p>
    <w:p w14:paraId="5E93B39B" w14:textId="77777777" w:rsidR="00C7328E" w:rsidRDefault="00C7328E" w:rsidP="00C7328E">
      <w:pPr>
        <w:spacing w:line="240" w:lineRule="auto"/>
        <w:jc w:val="both"/>
        <w:rPr>
          <w:rFonts w:ascii="Trebuchet MS" w:eastAsia="Times New Roman" w:hAnsi="Trebuchet MS" w:cs="Calibri"/>
          <w:sz w:val="20"/>
          <w:szCs w:val="20"/>
          <w:lang w:eastAsia="el-GR"/>
        </w:rPr>
      </w:pPr>
    </w:p>
    <w:p w14:paraId="635E1DB1" w14:textId="77777777" w:rsidR="00965519" w:rsidRDefault="00965519" w:rsidP="00C7328E">
      <w:pPr>
        <w:spacing w:line="240" w:lineRule="auto"/>
        <w:jc w:val="both"/>
        <w:rPr>
          <w:rFonts w:ascii="Trebuchet MS" w:eastAsia="Times New Roman" w:hAnsi="Trebuchet MS" w:cs="Calibri"/>
          <w:sz w:val="20"/>
          <w:szCs w:val="20"/>
          <w:lang w:eastAsia="el-GR"/>
        </w:rPr>
      </w:pPr>
    </w:p>
    <w:p w14:paraId="2CA60E15" w14:textId="77777777" w:rsidR="00965519" w:rsidRPr="00C7328E" w:rsidRDefault="00965519" w:rsidP="00C7328E">
      <w:pPr>
        <w:spacing w:line="240" w:lineRule="auto"/>
        <w:jc w:val="both"/>
        <w:rPr>
          <w:rFonts w:ascii="Trebuchet MS" w:eastAsia="Times New Roman" w:hAnsi="Trebuchet MS" w:cs="Calibri"/>
          <w:sz w:val="20"/>
          <w:szCs w:val="20"/>
          <w:lang w:eastAsia="el-GR"/>
        </w:rPr>
      </w:pPr>
    </w:p>
    <w:p w14:paraId="7976FBFD" w14:textId="77777777" w:rsidR="00C7328E" w:rsidRPr="00C7328E" w:rsidRDefault="00C7328E" w:rsidP="00C7328E">
      <w:pPr>
        <w:spacing w:line="240" w:lineRule="auto"/>
        <w:jc w:val="both"/>
        <w:rPr>
          <w:rFonts w:ascii="Trebuchet MS" w:eastAsia="Times New Roman" w:hAnsi="Trebuchet MS" w:cs="Calibri"/>
          <w:sz w:val="20"/>
          <w:szCs w:val="20"/>
          <w:lang w:eastAsia="el-GR"/>
        </w:rPr>
      </w:pPr>
    </w:p>
    <w:p w14:paraId="64AE1A3C" w14:textId="77777777" w:rsidR="00C7328E" w:rsidRPr="00C7328E" w:rsidRDefault="00C7328E" w:rsidP="00C7328E">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ΟΙ ΣΥΜΒΑΛΛΟΜΕΝΟΙ</w:t>
      </w:r>
    </w:p>
    <w:p w14:paraId="06315D6C" w14:textId="77777777" w:rsidR="00C7328E" w:rsidRPr="00C7328E" w:rsidRDefault="00C7328E" w:rsidP="00C7328E">
      <w:pPr>
        <w:spacing w:line="240" w:lineRule="auto"/>
        <w:rPr>
          <w:rFonts w:ascii="Trebuchet MS" w:eastAsia="Times New Roman" w:hAnsi="Trebuchet MS" w:cs="Calibri"/>
          <w:sz w:val="20"/>
          <w:szCs w:val="20"/>
          <w:lang w:eastAsia="el-GR"/>
        </w:rPr>
      </w:pPr>
    </w:p>
    <w:tbl>
      <w:tblPr>
        <w:tblW w:w="0" w:type="auto"/>
        <w:jc w:val="center"/>
        <w:tblLook w:val="04A0" w:firstRow="1" w:lastRow="0" w:firstColumn="1" w:lastColumn="0" w:noHBand="0" w:noVBand="1"/>
      </w:tblPr>
      <w:tblGrid>
        <w:gridCol w:w="3085"/>
        <w:gridCol w:w="2268"/>
        <w:gridCol w:w="3169"/>
      </w:tblGrid>
      <w:tr w:rsidR="00C7328E" w:rsidRPr="00C7328E" w14:paraId="26F01B30" w14:textId="77777777" w:rsidTr="008521BB">
        <w:trPr>
          <w:trHeight w:val="1301"/>
          <w:jc w:val="center"/>
        </w:trPr>
        <w:tc>
          <w:tcPr>
            <w:tcW w:w="3085" w:type="dxa"/>
            <w:shd w:val="clear" w:color="auto" w:fill="auto"/>
            <w:vAlign w:val="center"/>
          </w:tcPr>
          <w:p w14:paraId="2ED9A1BF"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w:t>
            </w:r>
          </w:p>
        </w:tc>
        <w:tc>
          <w:tcPr>
            <w:tcW w:w="2268" w:type="dxa"/>
            <w:shd w:val="clear" w:color="auto" w:fill="auto"/>
            <w:vAlign w:val="center"/>
          </w:tcPr>
          <w:p w14:paraId="6E1EE7FD"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p>
        </w:tc>
        <w:tc>
          <w:tcPr>
            <w:tcW w:w="3169" w:type="dxa"/>
            <w:shd w:val="clear" w:color="auto" w:fill="auto"/>
            <w:vAlign w:val="center"/>
          </w:tcPr>
          <w:p w14:paraId="32B6B951"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w:t>
            </w:r>
          </w:p>
        </w:tc>
      </w:tr>
      <w:tr w:rsidR="00C7328E" w:rsidRPr="00C7328E" w14:paraId="5FA39690" w14:textId="77777777" w:rsidTr="008521BB">
        <w:trPr>
          <w:trHeight w:val="838"/>
          <w:jc w:val="center"/>
        </w:trPr>
        <w:tc>
          <w:tcPr>
            <w:tcW w:w="3085" w:type="dxa"/>
            <w:shd w:val="clear" w:color="auto" w:fill="auto"/>
            <w:vAlign w:val="center"/>
          </w:tcPr>
          <w:p w14:paraId="644FD435"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ΓΙΑ ΤΗΝ ΑΝΑΘΕΤΟΥΣΑ ΑΡΧΗ</w:t>
            </w:r>
          </w:p>
        </w:tc>
        <w:tc>
          <w:tcPr>
            <w:tcW w:w="2268" w:type="dxa"/>
            <w:shd w:val="clear" w:color="auto" w:fill="auto"/>
            <w:vAlign w:val="center"/>
          </w:tcPr>
          <w:p w14:paraId="658CD1F0"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p>
        </w:tc>
        <w:tc>
          <w:tcPr>
            <w:tcW w:w="3169" w:type="dxa"/>
            <w:shd w:val="clear" w:color="auto" w:fill="auto"/>
            <w:vAlign w:val="center"/>
          </w:tcPr>
          <w:p w14:paraId="665ED879" w14:textId="77777777" w:rsidR="00C7328E" w:rsidRPr="00C7328E" w:rsidRDefault="00C7328E" w:rsidP="008521BB">
            <w:pPr>
              <w:spacing w:line="240" w:lineRule="auto"/>
              <w:jc w:val="center"/>
              <w:rPr>
                <w:rFonts w:ascii="Trebuchet MS" w:eastAsia="Times New Roman" w:hAnsi="Trebuchet MS" w:cs="Calibri"/>
                <w:sz w:val="20"/>
                <w:szCs w:val="20"/>
                <w:lang w:eastAsia="el-GR"/>
              </w:rPr>
            </w:pPr>
            <w:r w:rsidRPr="00C7328E">
              <w:rPr>
                <w:rFonts w:ascii="Trebuchet MS" w:eastAsia="Times New Roman" w:hAnsi="Trebuchet MS" w:cs="Calibri"/>
                <w:sz w:val="20"/>
                <w:szCs w:val="20"/>
                <w:lang w:eastAsia="el-GR"/>
              </w:rPr>
              <w:t>ΓΙΑ ΤΟΝ ΑΝΑΔΟΧΟ</w:t>
            </w:r>
          </w:p>
        </w:tc>
      </w:tr>
    </w:tbl>
    <w:p w14:paraId="21D3EEC7" w14:textId="77777777" w:rsidR="00C7328E" w:rsidRPr="00162970" w:rsidRDefault="00C7328E" w:rsidP="00C7328E">
      <w:pPr>
        <w:spacing w:line="240" w:lineRule="auto"/>
        <w:rPr>
          <w:rFonts w:eastAsia="Times New Roman" w:cs="Calibri"/>
          <w:sz w:val="24"/>
          <w:szCs w:val="24"/>
          <w:lang w:eastAsia="el-GR"/>
        </w:rPr>
      </w:pPr>
    </w:p>
    <w:p w14:paraId="5A7C0150" w14:textId="77777777" w:rsidR="00C7328E" w:rsidRPr="003A22AD" w:rsidRDefault="00C7328E" w:rsidP="00C7328E">
      <w:pPr>
        <w:spacing w:line="240" w:lineRule="auto"/>
        <w:rPr>
          <w:rFonts w:ascii="Times New Roman" w:eastAsia="Times New Roman" w:hAnsi="Times New Roman"/>
          <w:sz w:val="24"/>
          <w:szCs w:val="24"/>
          <w:lang w:eastAsia="el-GR"/>
        </w:rPr>
      </w:pPr>
    </w:p>
    <w:p w14:paraId="624B3CAB" w14:textId="77777777" w:rsidR="00C7328E" w:rsidRPr="003A22AD" w:rsidRDefault="00C7328E" w:rsidP="00C7328E">
      <w:pPr>
        <w:spacing w:line="240" w:lineRule="auto"/>
        <w:rPr>
          <w:rFonts w:ascii="Times New Roman" w:eastAsia="Times New Roman" w:hAnsi="Times New Roman"/>
          <w:sz w:val="24"/>
          <w:szCs w:val="24"/>
          <w:lang w:eastAsia="el-GR"/>
        </w:rPr>
      </w:pPr>
    </w:p>
    <w:p w14:paraId="7B634775" w14:textId="77777777" w:rsidR="00C7328E" w:rsidRPr="003A22AD" w:rsidRDefault="00C7328E" w:rsidP="00C7328E">
      <w:pPr>
        <w:spacing w:line="240" w:lineRule="auto"/>
        <w:rPr>
          <w:rFonts w:ascii="Times New Roman" w:eastAsia="Times New Roman" w:hAnsi="Times New Roman"/>
          <w:sz w:val="24"/>
          <w:szCs w:val="24"/>
          <w:lang w:eastAsia="el-GR"/>
        </w:rPr>
      </w:pPr>
    </w:p>
    <w:p w14:paraId="2AB93D74" w14:textId="77777777" w:rsidR="00C7328E" w:rsidRPr="003A22AD" w:rsidRDefault="00C7328E" w:rsidP="00C7328E">
      <w:pPr>
        <w:spacing w:line="240" w:lineRule="auto"/>
        <w:rPr>
          <w:rFonts w:ascii="Times New Roman" w:hAnsi="Times New Roman"/>
          <w:sz w:val="24"/>
          <w:szCs w:val="24"/>
        </w:rPr>
      </w:pPr>
      <w:r w:rsidRPr="003A22AD">
        <w:rPr>
          <w:rFonts w:ascii="Times New Roman" w:eastAsia="Times New Roman" w:hAnsi="Times New Roman"/>
          <w:sz w:val="24"/>
          <w:szCs w:val="24"/>
          <w:lang w:eastAsia="el-GR"/>
        </w:rPr>
        <w:t xml:space="preserve"> </w:t>
      </w:r>
    </w:p>
    <w:p w14:paraId="1F775EFD" w14:textId="77777777" w:rsidR="000903C0" w:rsidRDefault="000903C0" w:rsidP="00C76A62">
      <w:pPr>
        <w:rPr>
          <w:rFonts w:ascii="Trebuchet MS" w:hAnsi="Trebuchet MS" w:cs="Calibri"/>
          <w:b/>
          <w:bCs/>
        </w:rPr>
      </w:pPr>
    </w:p>
    <w:sectPr w:rsidR="000903C0" w:rsidSect="00F245B3">
      <w:headerReference w:type="default" r:id="rId43"/>
      <w:footerReference w:type="default" r:id="rId44"/>
      <w:type w:val="continuous"/>
      <w:pgSz w:w="11907" w:h="16839" w:code="9"/>
      <w:pgMar w:top="227" w:right="567" w:bottom="227" w:left="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1084" w14:textId="77777777" w:rsidR="00390002" w:rsidRDefault="00390002" w:rsidP="00AF08C9">
      <w:pPr>
        <w:spacing w:after="0" w:line="240" w:lineRule="auto"/>
      </w:pPr>
      <w:r>
        <w:separator/>
      </w:r>
    </w:p>
  </w:endnote>
  <w:endnote w:type="continuationSeparator" w:id="0">
    <w:p w14:paraId="57B43062" w14:textId="77777777" w:rsidR="00390002" w:rsidRDefault="00390002" w:rsidP="00AF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A1"/>
    <w:family w:val="swiss"/>
    <w:pitch w:val="variable"/>
    <w:sig w:usb0="00000687" w:usb1="00000000"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 w:name="CIDFont+F3">
    <w:altName w:val="Calibri"/>
    <w:panose1 w:val="00000000000000000000"/>
    <w:charset w:val="A1"/>
    <w:family w:val="auto"/>
    <w:notTrueType/>
    <w:pitch w:val="default"/>
    <w:sig w:usb0="00000081" w:usb1="00000000" w:usb2="00000000" w:usb3="00000000" w:csb0="00000008" w:csb1="00000000"/>
  </w:font>
  <w:font w:name="LiberationSans">
    <w:altName w:val="Calibri"/>
    <w:panose1 w:val="00000000000000000000"/>
    <w:charset w:val="A1"/>
    <w:family w:val="auto"/>
    <w:notTrueType/>
    <w:pitch w:val="default"/>
    <w:sig w:usb0="00000081" w:usb1="00000000" w:usb2="00000000" w:usb3="00000000" w:csb0="00000008" w:csb1="00000000"/>
  </w:font>
  <w:font w:name="CIDFont+F2">
    <w:altName w:val="Calibri"/>
    <w:panose1 w:val="00000000000000000000"/>
    <w:charset w:val="A1"/>
    <w:family w:val="auto"/>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 w:name="Cambria Math">
    <w:panose1 w:val="02040503050406030204"/>
    <w:charset w:val="A1"/>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3" w:usb1="08070000" w:usb2="00000010" w:usb3="00000000" w:csb0="00020009" w:csb1="00000000"/>
  </w:font>
  <w:font w:name="Helvetica">
    <w:panose1 w:val="020B0604020202020204"/>
    <w:charset w:val="00"/>
    <w:family w:val="swiss"/>
    <w:notTrueType/>
    <w:pitch w:val="variable"/>
    <w:sig w:usb0="00000003" w:usb1="00000000" w:usb2="00000000" w:usb3="00000000" w:csb0="00000001" w:csb1="00000000"/>
  </w:font>
  <w:font w:name="CIDFont+F6">
    <w:altName w:val="Arial Unicode MS"/>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950"/>
      <w:gridCol w:w="1100"/>
      <w:gridCol w:w="4950"/>
    </w:tblGrid>
    <w:tr w:rsidR="008521BB" w14:paraId="0AF62B16" w14:textId="77777777">
      <w:trPr>
        <w:trHeight w:val="151"/>
      </w:trPr>
      <w:tc>
        <w:tcPr>
          <w:tcW w:w="2250" w:type="pct"/>
          <w:tcBorders>
            <w:bottom w:val="single" w:sz="4" w:space="0" w:color="4F81BD" w:themeColor="accent1"/>
          </w:tcBorders>
        </w:tcPr>
        <w:p w14:paraId="3EF2D102" w14:textId="77777777" w:rsidR="008521BB" w:rsidRDefault="008521BB">
          <w:pPr>
            <w:pStyle w:val="a6"/>
            <w:rPr>
              <w:rFonts w:asciiTheme="majorHAnsi" w:eastAsiaTheme="majorEastAsia" w:hAnsiTheme="majorHAnsi" w:cstheme="majorBidi"/>
              <w:b/>
              <w:bCs/>
            </w:rPr>
          </w:pPr>
        </w:p>
      </w:tc>
      <w:tc>
        <w:tcPr>
          <w:tcW w:w="500" w:type="pct"/>
          <w:vMerge w:val="restart"/>
          <w:noWrap/>
          <w:vAlign w:val="center"/>
        </w:tcPr>
        <w:p w14:paraId="044914B2" w14:textId="77777777" w:rsidR="008521BB" w:rsidRDefault="008521BB">
          <w:pPr>
            <w:pStyle w:val="a5"/>
            <w:rPr>
              <w:rFonts w:asciiTheme="majorHAnsi" w:hAnsiTheme="majorHAnsi"/>
            </w:rPr>
          </w:pPr>
        </w:p>
      </w:tc>
      <w:tc>
        <w:tcPr>
          <w:tcW w:w="2250" w:type="pct"/>
          <w:tcBorders>
            <w:bottom w:val="single" w:sz="4" w:space="0" w:color="4F81BD" w:themeColor="accent1"/>
          </w:tcBorders>
        </w:tcPr>
        <w:p w14:paraId="02AB9169" w14:textId="77777777" w:rsidR="008521BB" w:rsidRDefault="008521BB">
          <w:pPr>
            <w:pStyle w:val="a6"/>
            <w:rPr>
              <w:rFonts w:asciiTheme="majorHAnsi" w:eastAsiaTheme="majorEastAsia" w:hAnsiTheme="majorHAnsi" w:cstheme="majorBidi"/>
              <w:b/>
              <w:bCs/>
            </w:rPr>
          </w:pPr>
        </w:p>
      </w:tc>
    </w:tr>
    <w:tr w:rsidR="008521BB" w14:paraId="5A488A8B" w14:textId="77777777">
      <w:trPr>
        <w:trHeight w:val="150"/>
      </w:trPr>
      <w:tc>
        <w:tcPr>
          <w:tcW w:w="2250" w:type="pct"/>
          <w:tcBorders>
            <w:top w:val="single" w:sz="4" w:space="0" w:color="4F81BD" w:themeColor="accent1"/>
          </w:tcBorders>
        </w:tcPr>
        <w:p w14:paraId="20DF987A" w14:textId="77777777" w:rsidR="008521BB" w:rsidRPr="006467B5" w:rsidRDefault="008521BB" w:rsidP="00C038FB">
          <w:pPr>
            <w:pStyle w:val="a7"/>
            <w:rPr>
              <w:b/>
              <w:color w:val="8DB3E2" w:themeColor="text2" w:themeTint="66"/>
            </w:rPr>
          </w:pPr>
          <w:r w:rsidRPr="006467B5">
            <w:rPr>
              <w:b/>
              <w:color w:val="8DB3E2" w:themeColor="text2" w:themeTint="66"/>
            </w:rPr>
            <w:t>ΠΕΡΙΦΕΡΕΙΑΚΗ ΕΝΟΤΗΤΑ ΚΑΣΤΟΡΙΑΣ - 2021</w:t>
          </w:r>
        </w:p>
        <w:p w14:paraId="3CE9549B" w14:textId="77777777" w:rsidR="008521BB" w:rsidRDefault="008521BB">
          <w:pPr>
            <w:pStyle w:val="a6"/>
            <w:rPr>
              <w:rFonts w:asciiTheme="majorHAnsi" w:eastAsiaTheme="majorEastAsia" w:hAnsiTheme="majorHAnsi" w:cstheme="majorBidi"/>
              <w:b/>
              <w:bCs/>
            </w:rPr>
          </w:pPr>
        </w:p>
      </w:tc>
      <w:tc>
        <w:tcPr>
          <w:tcW w:w="500" w:type="pct"/>
          <w:vMerge/>
        </w:tcPr>
        <w:p w14:paraId="5E5F9629" w14:textId="77777777" w:rsidR="008521BB" w:rsidRDefault="008521BB">
          <w:pPr>
            <w:pStyle w:val="a6"/>
            <w:jc w:val="center"/>
            <w:rPr>
              <w:rFonts w:asciiTheme="majorHAnsi" w:eastAsiaTheme="majorEastAsia" w:hAnsiTheme="majorHAnsi" w:cstheme="majorBidi"/>
              <w:b/>
              <w:bCs/>
            </w:rPr>
          </w:pPr>
        </w:p>
      </w:tc>
      <w:tc>
        <w:tcPr>
          <w:tcW w:w="2250" w:type="pct"/>
          <w:tcBorders>
            <w:top w:val="single" w:sz="4" w:space="0" w:color="4F81BD" w:themeColor="accent1"/>
          </w:tcBorders>
        </w:tcPr>
        <w:p w14:paraId="14108EF2" w14:textId="77777777" w:rsidR="008521BB" w:rsidRDefault="008521BB">
          <w:pPr>
            <w:pStyle w:val="a6"/>
            <w:rPr>
              <w:rFonts w:asciiTheme="majorHAnsi" w:eastAsiaTheme="majorEastAsia" w:hAnsiTheme="majorHAnsi" w:cstheme="majorBidi"/>
              <w:b/>
              <w:bCs/>
            </w:rPr>
          </w:pPr>
        </w:p>
      </w:tc>
    </w:tr>
  </w:tbl>
  <w:p w14:paraId="2BF7CBEA" w14:textId="77777777" w:rsidR="008521BB" w:rsidRDefault="008521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DDEA" w14:textId="77777777" w:rsidR="00390002" w:rsidRDefault="00390002" w:rsidP="00AF08C9">
      <w:pPr>
        <w:spacing w:after="0" w:line="240" w:lineRule="auto"/>
      </w:pPr>
      <w:r>
        <w:separator/>
      </w:r>
    </w:p>
  </w:footnote>
  <w:footnote w:type="continuationSeparator" w:id="0">
    <w:p w14:paraId="23481C3D" w14:textId="77777777" w:rsidR="00390002" w:rsidRDefault="00390002" w:rsidP="00AF08C9">
      <w:pPr>
        <w:spacing w:after="0" w:line="240" w:lineRule="auto"/>
      </w:pPr>
      <w:r>
        <w:continuationSeparator/>
      </w:r>
    </w:p>
  </w:footnote>
  <w:footnote w:id="1">
    <w:p w14:paraId="49130151" w14:textId="77777777" w:rsidR="008521BB" w:rsidRPr="00C229F3" w:rsidRDefault="008521BB" w:rsidP="00C66815">
      <w:pPr>
        <w:pStyle w:val="aa"/>
        <w:rPr>
          <w:lang w:val="el-GR"/>
        </w:rPr>
      </w:pPr>
    </w:p>
  </w:footnote>
  <w:footnote w:id="2">
    <w:p w14:paraId="79265C23" w14:textId="77777777" w:rsidR="008521BB" w:rsidRPr="001C1814" w:rsidRDefault="008521BB" w:rsidP="00050DDC">
      <w:pPr>
        <w:pStyle w:val="aa"/>
        <w:rPr>
          <w:lang w:val="el-GR"/>
        </w:rPr>
      </w:pPr>
      <w:r>
        <w:rPr>
          <w:rStyle w:val="ae"/>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14:paraId="4FA99124" w14:textId="77777777" w:rsidR="008521BB" w:rsidRPr="001C1814" w:rsidRDefault="008521BB" w:rsidP="00050DDC">
      <w:pPr>
        <w:pStyle w:val="aa"/>
        <w:rPr>
          <w:lang w:val="el-GR"/>
        </w:rPr>
      </w:pPr>
      <w:r>
        <w:rPr>
          <w:rStyle w:val="ae"/>
        </w:rPr>
        <w:footnoteRef/>
      </w:r>
      <w:r w:rsidRPr="001C1814">
        <w:rPr>
          <w:lang w:val="el-GR"/>
        </w:rPr>
        <w:t xml:space="preserve"> </w:t>
      </w:r>
      <w:r>
        <w:rPr>
          <w:rStyle w:val="ad"/>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14:paraId="3731F79B" w14:textId="77777777" w:rsidR="008521BB" w:rsidRPr="001E6F85" w:rsidRDefault="008521BB" w:rsidP="00CE1487">
      <w:pPr>
        <w:pStyle w:val="aa"/>
        <w:rPr>
          <w:lang w:val="el-GR"/>
        </w:rPr>
      </w:pPr>
      <w:r>
        <w:rPr>
          <w:rStyle w:val="ae"/>
        </w:rPr>
        <w:footnoteRef/>
      </w:r>
      <w:r w:rsidRPr="001E6F85">
        <w:rPr>
          <w:lang w:val="el-GR"/>
        </w:rPr>
        <w:t xml:space="preserve"> </w:t>
      </w:r>
      <w:r>
        <w:rPr>
          <w:lang w:val="el-GR"/>
        </w:rPr>
        <w:tab/>
      </w:r>
      <w:r w:rsidRPr="00FE71B4">
        <w:rPr>
          <w:lang w:val="el-GR"/>
        </w:rPr>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5">
    <w:p w14:paraId="12F4D3DF" w14:textId="77777777" w:rsidR="008521BB" w:rsidRPr="00AE47A1" w:rsidRDefault="008521BB" w:rsidP="00CE1487">
      <w:pPr>
        <w:pStyle w:val="aa"/>
        <w:rPr>
          <w:lang w:val="el-GR"/>
        </w:rPr>
      </w:pPr>
      <w:r>
        <w:rPr>
          <w:rStyle w:val="ae"/>
        </w:rPr>
        <w:footnoteRef/>
      </w:r>
      <w:r>
        <w:rPr>
          <w:rStyle w:val="ad"/>
          <w:lang w:val="el-GR"/>
        </w:rPr>
        <w:tab/>
      </w:r>
      <w:r w:rsidRPr="00AE47A1">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6">
    <w:p w14:paraId="5570CE54" w14:textId="77777777" w:rsidR="008521BB" w:rsidRPr="00175691" w:rsidRDefault="008521BB" w:rsidP="00B3415B">
      <w:pPr>
        <w:pStyle w:val="aa"/>
        <w:rPr>
          <w:lang w:val="el-GR"/>
        </w:rPr>
      </w:pPr>
      <w:r>
        <w:rPr>
          <w:rStyle w:val="ae"/>
        </w:rPr>
        <w:footnoteRef/>
      </w:r>
      <w:r w:rsidRPr="00175691">
        <w:rPr>
          <w:lang w:val="el-GR"/>
        </w:rPr>
        <w:t xml:space="preserve"> </w:t>
      </w:r>
      <w:r>
        <w:rPr>
          <w:rStyle w:val="ad"/>
          <w:lang w:val="el-GR"/>
        </w:rPr>
        <w:tab/>
      </w:r>
      <w:r>
        <w:rPr>
          <w:lang w:val="el-GR"/>
        </w:rPr>
        <w:t>Ά</w:t>
      </w:r>
      <w:r w:rsidRPr="00175691">
        <w:rPr>
          <w:lang w:val="el-GR"/>
        </w:rPr>
        <w:t>ρθρο 80 παρ. 10 ν. 4412/2016</w:t>
      </w:r>
    </w:p>
  </w:footnote>
  <w:footnote w:id="7">
    <w:p w14:paraId="63A84ED2" w14:textId="77777777" w:rsidR="008521BB" w:rsidRPr="00175691" w:rsidRDefault="008521BB" w:rsidP="00FA0761">
      <w:pPr>
        <w:pStyle w:val="aa"/>
        <w:rPr>
          <w:lang w:val="el-GR"/>
        </w:rPr>
      </w:pPr>
      <w:r>
        <w:rPr>
          <w:rStyle w:val="af3"/>
        </w:rPr>
        <w:footnoteRef/>
      </w:r>
      <w:r>
        <w:rPr>
          <w:szCs w:val="18"/>
          <w:lang w:val="el-GR"/>
        </w:rPr>
        <w:tab/>
        <w:t>Άρθρο 92, παρ.4 του ν. 4412/2016</w:t>
      </w:r>
    </w:p>
  </w:footnote>
  <w:footnote w:id="8">
    <w:p w14:paraId="4AE4B41E" w14:textId="77777777" w:rsidR="008521BB" w:rsidRPr="006B2C94" w:rsidRDefault="008521BB" w:rsidP="0012172B">
      <w:pPr>
        <w:pStyle w:val="aa"/>
        <w:rPr>
          <w:lang w:val="el-GR"/>
        </w:rPr>
      </w:pPr>
      <w:r>
        <w:rPr>
          <w:rStyle w:val="ad"/>
        </w:rPr>
        <w:footnoteRef/>
      </w:r>
      <w:r>
        <w:rPr>
          <w:lang w:val="el-GR"/>
        </w:rPr>
        <w:tab/>
        <w:t xml:space="preserve">Πρβλ. παρ.3, 4 και 5 άρθρου 72 ν. 4412/2016 </w:t>
      </w:r>
    </w:p>
  </w:footnote>
  <w:footnote w:id="9">
    <w:p w14:paraId="42DEB6F8" w14:textId="77777777" w:rsidR="008521BB" w:rsidRPr="00D6713A" w:rsidRDefault="008521BB" w:rsidP="00E97B1A">
      <w:pPr>
        <w:pStyle w:val="aa"/>
        <w:rPr>
          <w:lang w:val="el-GR"/>
        </w:rPr>
      </w:pPr>
      <w:r>
        <w:rPr>
          <w:rStyle w:val="af3"/>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0">
    <w:p w14:paraId="751E1A4A" w14:textId="77777777" w:rsidR="008521BB" w:rsidRPr="0065239E" w:rsidRDefault="008521BB" w:rsidP="00E97B1A">
      <w:pPr>
        <w:pStyle w:val="aa"/>
        <w:rPr>
          <w:lang w:val="el-GR"/>
        </w:rPr>
      </w:pPr>
      <w:r>
        <w:rPr>
          <w:rStyle w:val="ae"/>
        </w:rPr>
        <w:footnoteRef/>
      </w:r>
      <w:r>
        <w:rPr>
          <w:rStyle w:val="ad"/>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1">
    <w:p w14:paraId="1EE36CB1" w14:textId="77777777" w:rsidR="008521BB" w:rsidRPr="00F46CE2" w:rsidRDefault="008521BB" w:rsidP="00E97B1A">
      <w:pPr>
        <w:pStyle w:val="aa"/>
        <w:rPr>
          <w:lang w:val="el-GR"/>
        </w:rPr>
      </w:pPr>
      <w:r>
        <w:rPr>
          <w:rStyle w:val="ae"/>
        </w:rPr>
        <w:footnoteRef/>
      </w:r>
      <w:r>
        <w:rPr>
          <w:rStyle w:val="ad"/>
          <w:lang w:val="el-GR"/>
        </w:rPr>
        <w:tab/>
      </w:r>
      <w:r>
        <w:rPr>
          <w:lang w:val="el-GR"/>
        </w:rPr>
        <w:t>Παρ. 12 άρθρου 72 ν. 4412/2016</w:t>
      </w:r>
    </w:p>
  </w:footnote>
  <w:footnote w:id="12">
    <w:p w14:paraId="15CD73AE" w14:textId="77777777" w:rsidR="008521BB" w:rsidRPr="0065239E" w:rsidRDefault="008521BB" w:rsidP="00130F62">
      <w:pPr>
        <w:pStyle w:val="aa"/>
        <w:rPr>
          <w:lang w:val="el-GR"/>
        </w:rPr>
      </w:pPr>
      <w:r>
        <w:rPr>
          <w:rStyle w:val="ae"/>
        </w:rPr>
        <w:footnoteRef/>
      </w:r>
      <w:r>
        <w:rPr>
          <w:rStyle w:val="ad"/>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3">
    <w:p w14:paraId="05DBA897" w14:textId="77777777" w:rsidR="008521BB" w:rsidRPr="00355202" w:rsidRDefault="008521BB" w:rsidP="00130F62">
      <w:pPr>
        <w:pStyle w:val="aa"/>
        <w:rPr>
          <w:lang w:val="el-GR"/>
        </w:rPr>
      </w:pPr>
      <w:r>
        <w:rPr>
          <w:rStyle w:val="ae"/>
        </w:rPr>
        <w:footnoteRef/>
      </w:r>
      <w:r>
        <w:rPr>
          <w:rStyle w:val="ad"/>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4">
    <w:p w14:paraId="56DF5C2E" w14:textId="77777777" w:rsidR="008521BB" w:rsidRPr="002510A3" w:rsidRDefault="008521BB" w:rsidP="00130F62">
      <w:pPr>
        <w:pStyle w:val="aa"/>
        <w:rPr>
          <w:lang w:val="el-GR"/>
        </w:rPr>
      </w:pPr>
      <w:r>
        <w:rPr>
          <w:rStyle w:val="ae"/>
        </w:rPr>
        <w:footnoteRef/>
      </w:r>
      <w:r>
        <w:rPr>
          <w:rStyle w:val="ad"/>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5">
    <w:p w14:paraId="51E03ACF" w14:textId="77777777" w:rsidR="008521BB" w:rsidRPr="00BD65F6" w:rsidRDefault="008521BB" w:rsidP="00130F62">
      <w:pPr>
        <w:pStyle w:val="aa"/>
        <w:rPr>
          <w:lang w:val="el-GR"/>
        </w:rPr>
      </w:pPr>
      <w:r>
        <w:rPr>
          <w:rStyle w:val="ae"/>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6">
    <w:p w14:paraId="223CF8D5" w14:textId="77777777" w:rsidR="008521BB" w:rsidRPr="006B4E4A" w:rsidRDefault="008521BB" w:rsidP="00130F62">
      <w:pPr>
        <w:pStyle w:val="aa"/>
        <w:rPr>
          <w:lang w:val="el-GR"/>
        </w:rPr>
      </w:pPr>
      <w:r>
        <w:rPr>
          <w:rStyle w:val="ae"/>
        </w:rPr>
        <w:footnoteRef/>
      </w:r>
      <w:r w:rsidRPr="00BD65F6">
        <w:rPr>
          <w:lang w:val="el-GR"/>
        </w:rPr>
        <w:t xml:space="preserve"> </w:t>
      </w:r>
      <w:r>
        <w:rPr>
          <w:lang w:val="el-GR"/>
        </w:rPr>
        <w:t xml:space="preserve"> </w:t>
      </w:r>
      <w:r>
        <w:rPr>
          <w:lang w:val="el-GR"/>
        </w:rPr>
        <w:tab/>
        <w:t>Άρθρο 19 ν. 4412/2016.</w:t>
      </w:r>
    </w:p>
  </w:footnote>
  <w:footnote w:id="17">
    <w:p w14:paraId="1822D0DC" w14:textId="77777777" w:rsidR="008521BB" w:rsidRPr="009143B3" w:rsidRDefault="008521BB" w:rsidP="001D132F">
      <w:pPr>
        <w:pStyle w:val="aa"/>
        <w:rPr>
          <w:lang w:val="el-GR"/>
        </w:rPr>
      </w:pPr>
      <w:r w:rsidRPr="005609B2">
        <w:rPr>
          <w:rStyle w:val="ad"/>
        </w:rPr>
        <w:footnoteRef/>
      </w:r>
      <w:r w:rsidRPr="005609B2">
        <w:rPr>
          <w:rFonts w:cs="Cambria"/>
          <w:szCs w:val="18"/>
          <w:lang w:val="el-GR"/>
        </w:rPr>
        <w:tab/>
        <w:t>Πρβ. άρθρο 72 παρ. 1 του ν. 4412/2016, όπως τροποποιήθηκε  με την περ. 4 του άρθρου 107 του ν. 4497/2017 (Α' 171) και την παρ. 5 περ. β, γ και δ του άρθρου 43 του ν. 4605/2019 (Α’ 52).</w:t>
      </w:r>
    </w:p>
  </w:footnote>
  <w:footnote w:id="18">
    <w:p w14:paraId="0AB3345C" w14:textId="77777777" w:rsidR="008521BB" w:rsidRPr="00266D9E" w:rsidRDefault="008521BB" w:rsidP="00F84211">
      <w:pPr>
        <w:pStyle w:val="aa"/>
        <w:rPr>
          <w:lang w:val="el-GR"/>
        </w:rPr>
      </w:pPr>
      <w:r>
        <w:rPr>
          <w:rStyle w:val="ae"/>
        </w:rPr>
        <w:footnoteRef/>
      </w:r>
      <w:r w:rsidRPr="00266D9E">
        <w:rPr>
          <w:lang w:val="el-GR"/>
        </w:rPr>
        <w:t xml:space="preserve"> </w:t>
      </w:r>
      <w:r>
        <w:rPr>
          <w:rStyle w:val="ad"/>
          <w:lang w:val="el-GR"/>
        </w:rPr>
        <w:tab/>
      </w:r>
      <w:r>
        <w:rPr>
          <w:lang w:val="el-GR"/>
        </w:rPr>
        <w:t>Άρθρο 88 σε συνδυασμό με άρθρο 72 ν. 4412/2016</w:t>
      </w:r>
    </w:p>
  </w:footnote>
  <w:footnote w:id="19">
    <w:p w14:paraId="17EC55E3" w14:textId="77777777" w:rsidR="008521BB" w:rsidRDefault="008521BB" w:rsidP="00822937">
      <w:pPr>
        <w:pStyle w:val="aa"/>
        <w:rPr>
          <w:bCs/>
          <w:szCs w:val="18"/>
          <w:lang w:val="el-GR"/>
        </w:rPr>
      </w:pPr>
      <w:r>
        <w:rPr>
          <w:rStyle w:val="af3"/>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0A79C3C" w14:textId="77777777" w:rsidR="008521BB" w:rsidRPr="00266D9E" w:rsidRDefault="008521BB" w:rsidP="00822937">
      <w:pPr>
        <w:pStyle w:val="aa"/>
        <w:rPr>
          <w:lang w:val="el-GR"/>
        </w:rPr>
      </w:pPr>
      <w:r>
        <w:rPr>
          <w:bCs/>
          <w:szCs w:val="18"/>
          <w:lang w:val="el-GR"/>
        </w:rPr>
        <w:tab/>
      </w:r>
    </w:p>
  </w:footnote>
  <w:footnote w:id="20">
    <w:p w14:paraId="1921A189" w14:textId="77777777" w:rsidR="008521BB" w:rsidRPr="008751C4" w:rsidRDefault="008521BB" w:rsidP="00867D2F">
      <w:pPr>
        <w:pStyle w:val="aa"/>
        <w:rPr>
          <w:lang w:val="el-GR"/>
        </w:rPr>
      </w:pPr>
      <w:r>
        <w:rPr>
          <w:rStyle w:val="af3"/>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21">
    <w:p w14:paraId="3A3EC249" w14:textId="77777777" w:rsidR="008521BB" w:rsidRDefault="008521BB" w:rsidP="00867D2F">
      <w:pPr>
        <w:pStyle w:val="aa"/>
        <w:rPr>
          <w:lang w:val="el-GR"/>
        </w:rPr>
      </w:pPr>
      <w:r>
        <w:rPr>
          <w:rStyle w:val="af3"/>
        </w:rPr>
        <w:footnoteRef/>
      </w:r>
      <w:r>
        <w:rPr>
          <w:lang w:val="el-GR"/>
        </w:rPr>
        <w:tab/>
        <w:t>Ειδικά για τους δυνητικούς λόγους αποκλεισμού πρβλ.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22">
    <w:p w14:paraId="14B0493B" w14:textId="77777777" w:rsidR="008521BB" w:rsidRPr="008751C4" w:rsidRDefault="008521BB" w:rsidP="00867D2F">
      <w:pPr>
        <w:pStyle w:val="aa"/>
        <w:rPr>
          <w:lang w:val="el-GR"/>
        </w:rPr>
      </w:pPr>
      <w:r>
        <w:rPr>
          <w:rStyle w:val="af3"/>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23">
    <w:p w14:paraId="49F626B0" w14:textId="77777777" w:rsidR="008521BB" w:rsidRPr="008751C4" w:rsidRDefault="008521BB" w:rsidP="00867D2F">
      <w:pPr>
        <w:pStyle w:val="aa"/>
        <w:rPr>
          <w:lang w:val="el-GR"/>
        </w:rPr>
      </w:pPr>
      <w:r>
        <w:rPr>
          <w:rStyle w:val="af3"/>
        </w:rPr>
        <w:footnoteRef/>
      </w:r>
      <w:r>
        <w:rPr>
          <w:lang w:val="el-GR"/>
        </w:rPr>
        <w:tab/>
        <w:t xml:space="preserve">Σχετική δήλωση του προσφέροντος οικονομικού φορέα περιλαμβάνεται στο ΕΕΕΣ  </w:t>
      </w:r>
    </w:p>
  </w:footnote>
  <w:footnote w:id="24">
    <w:p w14:paraId="03370801" w14:textId="77777777" w:rsidR="008521BB" w:rsidRPr="00266D9E" w:rsidRDefault="008521BB" w:rsidP="00867D2F">
      <w:pPr>
        <w:pStyle w:val="aa"/>
        <w:rPr>
          <w:lang w:val="el-GR"/>
        </w:rPr>
      </w:pPr>
      <w:r>
        <w:rPr>
          <w:rStyle w:val="af3"/>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5">
    <w:p w14:paraId="713ACE93" w14:textId="77777777" w:rsidR="008521BB" w:rsidRPr="00BD65F6" w:rsidRDefault="008521BB" w:rsidP="00095667">
      <w:pPr>
        <w:pStyle w:val="aa"/>
        <w:rPr>
          <w:lang w:val="el-GR"/>
        </w:rPr>
      </w:pPr>
      <w:r w:rsidRPr="00390D33">
        <w:rPr>
          <w:rStyle w:val="ae"/>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6">
    <w:p w14:paraId="7813D0CB" w14:textId="77777777" w:rsidR="008521BB" w:rsidRPr="00215ADE" w:rsidRDefault="008521BB" w:rsidP="00095667">
      <w:pPr>
        <w:pStyle w:val="aa"/>
        <w:rPr>
          <w:lang w:val="el-GR"/>
        </w:rPr>
      </w:pPr>
      <w:r>
        <w:rPr>
          <w:rStyle w:val="af3"/>
        </w:rPr>
        <w:footnoteRef/>
      </w:r>
      <w:r>
        <w:rPr>
          <w:lang w:val="el-GR"/>
        </w:rPr>
        <w:tab/>
        <w:t xml:space="preserve">Παρ. 7 άρθρου 73 ν. 4412/2016.  </w:t>
      </w:r>
    </w:p>
  </w:footnote>
  <w:footnote w:id="27">
    <w:p w14:paraId="2B3DE22D" w14:textId="77777777" w:rsidR="008521BB" w:rsidRPr="002B20BB" w:rsidRDefault="008521BB" w:rsidP="00613377">
      <w:pPr>
        <w:pStyle w:val="aa"/>
        <w:rPr>
          <w:strike/>
          <w:lang w:val="el-GR"/>
        </w:rPr>
      </w:pPr>
      <w:r>
        <w:rPr>
          <w:rStyle w:val="af3"/>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28">
    <w:p w14:paraId="001A9784" w14:textId="77777777" w:rsidR="008521BB" w:rsidRPr="007B335B" w:rsidRDefault="008521BB" w:rsidP="00613377">
      <w:pPr>
        <w:pStyle w:val="aa"/>
        <w:rPr>
          <w:lang w:val="el-GR"/>
        </w:rPr>
      </w:pPr>
      <w:r>
        <w:rPr>
          <w:rStyle w:val="af3"/>
        </w:rPr>
        <w:footnoteRef/>
      </w:r>
      <w:r>
        <w:rPr>
          <w:lang w:val="el-GR"/>
        </w:rPr>
        <w:tab/>
        <w:t xml:space="preserve">Άρθρο 78 παρ. 1 εδ. 2 του ν. 4412/2016.  </w:t>
      </w:r>
    </w:p>
  </w:footnote>
  <w:footnote w:id="29">
    <w:p w14:paraId="17335B27" w14:textId="77777777" w:rsidR="008521BB" w:rsidRDefault="008521BB" w:rsidP="008103E4">
      <w:pPr>
        <w:pStyle w:val="aa"/>
        <w:rPr>
          <w:lang w:val="el-GR"/>
        </w:rPr>
      </w:pPr>
      <w:r>
        <w:rPr>
          <w:rStyle w:val="af3"/>
        </w:rPr>
        <w:footnoteRef/>
      </w:r>
      <w:r>
        <w:rPr>
          <w:lang w:val="el-GR"/>
        </w:rPr>
        <w:tab/>
        <w:t>Άρθρο 78 παρ. 1 ν. 4412/2016.</w:t>
      </w:r>
    </w:p>
  </w:footnote>
  <w:footnote w:id="30">
    <w:p w14:paraId="283CA37D" w14:textId="77777777" w:rsidR="008521BB" w:rsidRPr="00BD65F6" w:rsidRDefault="008521BB" w:rsidP="008103E4">
      <w:pPr>
        <w:pStyle w:val="aa"/>
        <w:rPr>
          <w:lang w:val="el-GR"/>
        </w:rPr>
      </w:pPr>
      <w:r>
        <w:rPr>
          <w:rStyle w:val="ae"/>
        </w:rPr>
        <w:footnoteRef/>
      </w:r>
      <w:r>
        <w:rPr>
          <w:rStyle w:val="ad"/>
          <w:lang w:val="el-GR"/>
        </w:rPr>
        <w:tab/>
      </w:r>
      <w:r w:rsidRPr="00BD65F6">
        <w:rPr>
          <w:lang w:val="el-GR"/>
        </w:rPr>
        <w:t xml:space="preserve">Άρθρο 104 σε συνδυασμό με τις παρ. 4 και 5 του άρθρου 105 του ν. 4412/2016 </w:t>
      </w:r>
    </w:p>
  </w:footnote>
  <w:footnote w:id="31">
    <w:p w14:paraId="3958BCB9" w14:textId="77777777" w:rsidR="008521BB" w:rsidRPr="007B335B" w:rsidRDefault="008521BB" w:rsidP="008103E4">
      <w:pPr>
        <w:pStyle w:val="aa"/>
        <w:rPr>
          <w:lang w:val="el-GR"/>
        </w:rPr>
      </w:pPr>
      <w:r>
        <w:rPr>
          <w:rStyle w:val="af3"/>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32">
    <w:p w14:paraId="1C4CC7BF" w14:textId="77777777" w:rsidR="008521BB" w:rsidRPr="007B335B" w:rsidRDefault="008521BB" w:rsidP="008103E4">
      <w:pPr>
        <w:pStyle w:val="aa"/>
        <w:rPr>
          <w:lang w:val="el-GR"/>
        </w:rPr>
      </w:pPr>
      <w:r>
        <w:rPr>
          <w:rStyle w:val="af3"/>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lang w:val="el-GR"/>
          </w:rPr>
          <w:t>https://eur-lex.europa.eu/legal-content/EL/TXT/HTML/?uri=CELEX:32016R0007R(01)&amp;from=EL</w:t>
        </w:r>
      </w:hyperlink>
      <w:r>
        <w:rPr>
          <w:lang w:val="el-GR"/>
        </w:rPr>
        <w:t xml:space="preserve">            </w:t>
      </w:r>
    </w:p>
  </w:footnote>
  <w:footnote w:id="33">
    <w:p w14:paraId="4897A940" w14:textId="77777777" w:rsidR="008521BB" w:rsidRPr="007B335B" w:rsidRDefault="008521BB" w:rsidP="008103E4">
      <w:pPr>
        <w:pStyle w:val="aa"/>
        <w:rPr>
          <w:lang w:val="el-GR"/>
        </w:rPr>
      </w:pPr>
      <w:r w:rsidRPr="00412714">
        <w:rPr>
          <w:rStyle w:val="af3"/>
        </w:rPr>
        <w:footnoteRef/>
      </w:r>
      <w:r w:rsidRPr="00412714">
        <w:rPr>
          <w:lang w:val="el-GR"/>
        </w:rPr>
        <w:tab/>
        <w:t>Άρθρο 79Α παρ. 4 του ν. 4412/2016</w:t>
      </w:r>
    </w:p>
  </w:footnote>
  <w:footnote w:id="34">
    <w:p w14:paraId="7D44E54C" w14:textId="77777777" w:rsidR="008521BB" w:rsidRPr="007B335B" w:rsidRDefault="008521BB" w:rsidP="008103E4">
      <w:pPr>
        <w:pStyle w:val="aa"/>
        <w:rPr>
          <w:lang w:val="el-GR"/>
        </w:rPr>
      </w:pPr>
      <w:r>
        <w:rPr>
          <w:rStyle w:val="ae"/>
        </w:rPr>
        <w:footnoteRef/>
      </w:r>
      <w:r>
        <w:rPr>
          <w:lang w:val="el-GR"/>
        </w:rPr>
        <w:tab/>
        <w:t>Ά</w:t>
      </w:r>
      <w:r w:rsidRPr="00FD2238">
        <w:rPr>
          <w:lang w:val="el-GR"/>
        </w:rPr>
        <w:t>ρθρο 79 παρ. 9 του ν. 4412/2016</w:t>
      </w:r>
    </w:p>
  </w:footnote>
  <w:footnote w:id="35">
    <w:p w14:paraId="571D87C6" w14:textId="77777777" w:rsidR="008521BB" w:rsidRPr="00CB74CD" w:rsidRDefault="008521BB" w:rsidP="008103E4">
      <w:pPr>
        <w:pStyle w:val="aa"/>
        <w:rPr>
          <w:lang w:val="el-GR"/>
        </w:rPr>
      </w:pPr>
      <w:r>
        <w:rPr>
          <w:rStyle w:val="ae"/>
        </w:rPr>
        <w:footnoteRef/>
      </w:r>
      <w:r>
        <w:rPr>
          <w:lang w:val="el-GR"/>
        </w:rPr>
        <w:tab/>
        <w:t>Άρθρο 96 παρ. 7 του ν. 4412/2016</w:t>
      </w:r>
    </w:p>
  </w:footnote>
  <w:footnote w:id="36">
    <w:p w14:paraId="22EE97D0" w14:textId="77777777" w:rsidR="008521BB" w:rsidRPr="00BD65F6" w:rsidRDefault="008521BB" w:rsidP="008103E4">
      <w:pPr>
        <w:pStyle w:val="aa"/>
        <w:rPr>
          <w:lang w:val="el-GR"/>
        </w:rPr>
      </w:pPr>
      <w:r>
        <w:rPr>
          <w:rStyle w:val="ae"/>
        </w:rPr>
        <w:footnoteRef/>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37">
    <w:p w14:paraId="3642DB15" w14:textId="77777777" w:rsidR="008521BB" w:rsidRPr="00BD65F6" w:rsidRDefault="008521BB" w:rsidP="008103E4">
      <w:pPr>
        <w:pStyle w:val="aa"/>
        <w:rPr>
          <w:lang w:val="el-GR"/>
        </w:rPr>
      </w:pPr>
      <w:r>
        <w:rPr>
          <w:rStyle w:val="ae"/>
        </w:rPr>
        <w:footnoteRef/>
      </w:r>
      <w:r>
        <w:rPr>
          <w:lang w:val="el-GR"/>
        </w:rPr>
        <w:tab/>
      </w:r>
      <w:r w:rsidRPr="00BD65F6">
        <w:rPr>
          <w:lang w:val="el-GR"/>
        </w:rPr>
        <w:t>Βλ. ενδεικτικά ΣτΕ 754/2020, 753/2020 (Δ</w:t>
      </w:r>
      <w:r>
        <w:rPr>
          <w:lang w:val="el-GR"/>
        </w:rPr>
        <w:t>΄</w:t>
      </w:r>
      <w:r w:rsidRPr="00BD65F6">
        <w:rPr>
          <w:lang w:val="el-GR"/>
        </w:rPr>
        <w:t xml:space="preserve"> Τμήμα) </w:t>
      </w:r>
    </w:p>
  </w:footnote>
  <w:footnote w:id="38">
    <w:p w14:paraId="3DDB8A46" w14:textId="77777777" w:rsidR="008521BB" w:rsidRPr="00BD65F6" w:rsidRDefault="008521BB" w:rsidP="008103E4">
      <w:pPr>
        <w:pStyle w:val="aa"/>
        <w:rPr>
          <w:lang w:val="el-GR"/>
        </w:rPr>
      </w:pPr>
      <w:r>
        <w:rPr>
          <w:rStyle w:val="ae"/>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39">
    <w:p w14:paraId="2A546A82" w14:textId="77777777" w:rsidR="008521BB" w:rsidRPr="00BD65F6" w:rsidRDefault="008521BB" w:rsidP="008103E4">
      <w:pPr>
        <w:pStyle w:val="aa"/>
        <w:rPr>
          <w:lang w:val="el-GR"/>
        </w:rPr>
      </w:pPr>
      <w:r>
        <w:rPr>
          <w:rStyle w:val="ae"/>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40">
    <w:p w14:paraId="0386D738" w14:textId="77777777" w:rsidR="008521BB" w:rsidRPr="007B335B" w:rsidRDefault="008521BB" w:rsidP="00807B90">
      <w:pPr>
        <w:pStyle w:val="aa"/>
        <w:rPr>
          <w:lang w:val="el-GR"/>
        </w:rPr>
      </w:pPr>
      <w:r>
        <w:rPr>
          <w:rStyle w:val="af3"/>
        </w:rPr>
        <w:footnoteRef/>
      </w:r>
      <w:r>
        <w:rPr>
          <w:lang w:val="el-GR"/>
        </w:rPr>
        <w:tab/>
        <w:t>Άρθρο 79 παρ. 6 ν. 4412/2016.</w:t>
      </w:r>
    </w:p>
  </w:footnote>
  <w:footnote w:id="41">
    <w:p w14:paraId="66FB3896" w14:textId="77777777" w:rsidR="008521BB" w:rsidRPr="007B335B" w:rsidRDefault="008521BB" w:rsidP="00807B90">
      <w:pPr>
        <w:pStyle w:val="aa"/>
        <w:rPr>
          <w:lang w:val="el-GR"/>
        </w:rPr>
      </w:pPr>
      <w:r>
        <w:rPr>
          <w:rStyle w:val="af3"/>
        </w:rPr>
        <w:footnoteRef/>
      </w:r>
      <w:r w:rsidRPr="00EE08A6">
        <w:rPr>
          <w:lang w:val="el-GR"/>
        </w:rPr>
        <w:t xml:space="preserve"> </w:t>
      </w:r>
      <w:r>
        <w:rPr>
          <w:lang w:val="el-GR"/>
        </w:rPr>
        <w:tab/>
        <w:t>Εφόσον η αναθέτουσα αρχή την επιλέξει ως λόγο αποκλεισμού.</w:t>
      </w:r>
    </w:p>
  </w:footnote>
  <w:footnote w:id="42">
    <w:p w14:paraId="4EB6CA01" w14:textId="77777777" w:rsidR="008521BB" w:rsidRPr="00B55565" w:rsidRDefault="008521BB" w:rsidP="00807B90">
      <w:pPr>
        <w:pStyle w:val="aa"/>
        <w:rPr>
          <w:lang w:val="el-GR"/>
        </w:rPr>
      </w:pPr>
      <w:r>
        <w:rPr>
          <w:rStyle w:val="ae"/>
        </w:rPr>
        <w:footnoteRef/>
      </w:r>
      <w:r w:rsidRPr="00B55565">
        <w:rPr>
          <w:lang w:val="el-GR"/>
        </w:rPr>
        <w:t xml:space="preserve"> </w:t>
      </w:r>
      <w:r>
        <w:rPr>
          <w:lang w:val="el-GR"/>
        </w:rPr>
        <w:tab/>
        <w:t>Παρ. 4 του άρθρου 74 του ν. 4412/2016</w:t>
      </w:r>
    </w:p>
  </w:footnote>
  <w:footnote w:id="43">
    <w:p w14:paraId="55705756" w14:textId="77777777" w:rsidR="008521BB" w:rsidRPr="00B55565" w:rsidRDefault="008521BB" w:rsidP="00807B90">
      <w:pPr>
        <w:pStyle w:val="aa"/>
        <w:rPr>
          <w:lang w:val="el-GR"/>
        </w:rPr>
      </w:pPr>
      <w:r>
        <w:rPr>
          <w:rStyle w:val="af3"/>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44">
    <w:p w14:paraId="51D36950" w14:textId="77777777" w:rsidR="008521BB" w:rsidRDefault="008521BB" w:rsidP="00807B90">
      <w:pPr>
        <w:pStyle w:val="aa"/>
        <w:rPr>
          <w:lang w:val="el-GR"/>
        </w:rPr>
      </w:pPr>
      <w:r>
        <w:rPr>
          <w:rStyle w:val="ae"/>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14:paraId="367C118F" w14:textId="77777777" w:rsidR="008521BB" w:rsidRPr="00BD65F6" w:rsidRDefault="008521BB" w:rsidP="00807B90">
      <w:pPr>
        <w:pStyle w:val="aa"/>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14:paraId="50BA5937" w14:textId="77777777" w:rsidR="008521BB" w:rsidRPr="00BD65F6" w:rsidRDefault="008521BB" w:rsidP="00807B90">
      <w:pPr>
        <w:pStyle w:val="aa"/>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14:paraId="17FD6AA6" w14:textId="77777777" w:rsidR="008521BB" w:rsidRPr="00BD65F6" w:rsidRDefault="008521BB" w:rsidP="00807B90">
      <w:pPr>
        <w:pStyle w:val="aa"/>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14:paraId="6FF129B5" w14:textId="77777777" w:rsidR="008521BB" w:rsidRPr="00BD65F6" w:rsidRDefault="008521BB" w:rsidP="00807B90">
      <w:pPr>
        <w:pStyle w:val="aa"/>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14:paraId="11DA08EE" w14:textId="77777777" w:rsidR="008521BB" w:rsidRPr="00BD65F6" w:rsidRDefault="008521BB" w:rsidP="00807B90">
      <w:pPr>
        <w:pStyle w:val="aa"/>
        <w:ind w:left="426" w:hanging="284"/>
        <w:rPr>
          <w:lang w:val="el-GR"/>
        </w:rPr>
      </w:pPr>
      <w:r w:rsidRPr="00BD65F6">
        <w:rPr>
          <w:lang w:val="el-GR"/>
        </w:rPr>
        <w:t xml:space="preserve"> στ. η Κοιν.Σ.ΕΠ. που συστήνεται κατά τον ν. 4430/2016 (Α` 205) και</w:t>
      </w:r>
    </w:p>
    <w:p w14:paraId="749555D2" w14:textId="77777777" w:rsidR="008521BB" w:rsidRPr="00BD65F6" w:rsidRDefault="008521BB" w:rsidP="00807B90">
      <w:pPr>
        <w:pStyle w:val="aa"/>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14:paraId="200A3E72" w14:textId="77777777" w:rsidR="008521BB" w:rsidRPr="00BD65F6" w:rsidRDefault="008521BB" w:rsidP="00807B90">
      <w:pPr>
        <w:pStyle w:val="aa"/>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14:paraId="440A5748" w14:textId="77777777" w:rsidR="008521BB" w:rsidRPr="00BD65F6" w:rsidRDefault="008521BB" w:rsidP="00807B90">
      <w:pPr>
        <w:pStyle w:val="aa"/>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14:paraId="5BC34404" w14:textId="77777777" w:rsidR="008521BB" w:rsidRPr="00BD65F6" w:rsidRDefault="008521BB" w:rsidP="00807B90">
      <w:pPr>
        <w:pStyle w:val="aa"/>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14:paraId="6D1525A4" w14:textId="77777777" w:rsidR="008521BB" w:rsidRPr="00BD65F6" w:rsidRDefault="008521BB" w:rsidP="00807B90">
      <w:pPr>
        <w:pStyle w:val="aa"/>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14:paraId="5F51FCC3" w14:textId="77777777" w:rsidR="008521BB" w:rsidRPr="00BD65F6" w:rsidRDefault="008521BB" w:rsidP="00807B90">
      <w:pPr>
        <w:pStyle w:val="aa"/>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14:paraId="675AAC2A" w14:textId="77777777" w:rsidR="008521BB" w:rsidRPr="00BD65F6" w:rsidRDefault="008521BB" w:rsidP="00807B90">
      <w:pPr>
        <w:pStyle w:val="aa"/>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1C8BB39B" w14:textId="77777777" w:rsidR="008521BB" w:rsidRPr="00BD65F6" w:rsidRDefault="008521BB" w:rsidP="00807B90">
      <w:pPr>
        <w:pStyle w:val="aa"/>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36760DD0" w14:textId="77777777" w:rsidR="008521BB" w:rsidRPr="00BD65F6" w:rsidRDefault="008521BB" w:rsidP="00807B90">
      <w:pPr>
        <w:pStyle w:val="aa"/>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45">
    <w:p w14:paraId="69FCA97F" w14:textId="77777777" w:rsidR="008521BB" w:rsidRPr="00733D63" w:rsidRDefault="008521BB" w:rsidP="00807B90">
      <w:pPr>
        <w:pStyle w:val="aa"/>
        <w:rPr>
          <w:lang w:val="el-GR"/>
        </w:rPr>
      </w:pPr>
      <w:r>
        <w:rPr>
          <w:rStyle w:val="ae"/>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1CFF4B2D" w14:textId="77777777" w:rsidR="008521BB" w:rsidRPr="00733D63" w:rsidRDefault="008521BB" w:rsidP="00807B90">
      <w:pPr>
        <w:pStyle w:val="aa"/>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46">
    <w:p w14:paraId="08F3AF41" w14:textId="77777777" w:rsidR="008521BB" w:rsidRPr="00BD65F6" w:rsidRDefault="008521BB" w:rsidP="00807B90">
      <w:pPr>
        <w:pStyle w:val="aa"/>
        <w:rPr>
          <w:lang w:val="el-GR"/>
        </w:rPr>
      </w:pPr>
      <w:r>
        <w:rPr>
          <w:rStyle w:val="af3"/>
        </w:rPr>
        <w:footnoteRef/>
      </w:r>
      <w:r>
        <w:rPr>
          <w:lang w:val="el-GR"/>
        </w:rPr>
        <w:tab/>
        <w:t xml:space="preserve">Άρθρο 83 ν. 4412/2016. </w:t>
      </w:r>
    </w:p>
  </w:footnote>
  <w:footnote w:id="47">
    <w:p w14:paraId="0797030B" w14:textId="77777777" w:rsidR="008521BB" w:rsidRPr="009C1E20" w:rsidRDefault="008521BB" w:rsidP="00084D47">
      <w:pPr>
        <w:pStyle w:val="aa"/>
        <w:rPr>
          <w:lang w:val="el-GR"/>
        </w:rPr>
      </w:pPr>
      <w:r>
        <w:rPr>
          <w:rStyle w:val="ae"/>
        </w:rPr>
        <w:footnoteRef/>
      </w:r>
      <w:r>
        <w:rPr>
          <w:rStyle w:val="ad"/>
          <w:lang w:val="el-GR"/>
        </w:rPr>
        <w:tab/>
      </w:r>
      <w:r>
        <w:rPr>
          <w:lang w:val="el-GR"/>
        </w:rPr>
        <w:t>Άρθρο 15 ΚΥΑ ΕΣΗΔΗΣ Προμήθειες και Υπηρεσίες</w:t>
      </w:r>
    </w:p>
  </w:footnote>
  <w:footnote w:id="48">
    <w:p w14:paraId="475C79D6" w14:textId="77777777" w:rsidR="008521BB" w:rsidRPr="00BD65F6" w:rsidRDefault="008521BB" w:rsidP="003457DF">
      <w:pPr>
        <w:pStyle w:val="aa"/>
        <w:rPr>
          <w:lang w:val="el-GR"/>
        </w:rPr>
      </w:pPr>
      <w:r>
        <w:rPr>
          <w:rStyle w:val="af3"/>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49">
    <w:p w14:paraId="41BAF377" w14:textId="77777777" w:rsidR="008521BB" w:rsidRPr="00FD3A4C" w:rsidRDefault="008521BB" w:rsidP="003457DF">
      <w:pPr>
        <w:pStyle w:val="aa"/>
        <w:rPr>
          <w:lang w:val="el-GR"/>
        </w:rPr>
      </w:pPr>
      <w:r>
        <w:rPr>
          <w:rStyle w:val="ae"/>
        </w:rPr>
        <w:footnoteRef/>
      </w:r>
      <w:r>
        <w:rPr>
          <w:rStyle w:val="ad"/>
          <w:lang w:val="el-GR"/>
        </w:rPr>
        <w:tab/>
      </w:r>
      <w:r w:rsidRPr="00FD3A4C">
        <w:rPr>
          <w:lang w:val="el-GR"/>
        </w:rPr>
        <w:t>Άρθρο 13 παρ. 1.4 και 1.5 της Κ.Υ.Α. ΕΣΗΔΗΣ Προμήθειες και Υπηρεσίες</w:t>
      </w:r>
    </w:p>
  </w:footnote>
  <w:footnote w:id="50">
    <w:p w14:paraId="3C1AE536" w14:textId="77777777" w:rsidR="008521BB" w:rsidRPr="00FD3A4C" w:rsidRDefault="008521BB" w:rsidP="003457DF">
      <w:pPr>
        <w:pStyle w:val="aa"/>
        <w:rPr>
          <w:lang w:val="el-GR"/>
        </w:rPr>
      </w:pPr>
      <w:r w:rsidRPr="00FD3A4C">
        <w:rPr>
          <w:rStyle w:val="ae"/>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51">
    <w:p w14:paraId="6ED81F4F" w14:textId="77777777" w:rsidR="008521BB" w:rsidRPr="00FD3A4C" w:rsidRDefault="008521BB" w:rsidP="003457DF">
      <w:pPr>
        <w:pStyle w:val="aa"/>
        <w:rPr>
          <w:lang w:val="el-GR"/>
        </w:rPr>
      </w:pPr>
      <w:r w:rsidRPr="00FD3A4C">
        <w:rPr>
          <w:rStyle w:val="ae"/>
        </w:rPr>
        <w:footnoteRef/>
      </w:r>
      <w:r>
        <w:rPr>
          <w:rStyle w:val="ad"/>
          <w:lang w:val="el-GR"/>
        </w:rPr>
        <w:tab/>
      </w:r>
      <w:r w:rsidRPr="00FD3A4C">
        <w:rPr>
          <w:lang w:val="el-GR"/>
        </w:rPr>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52">
    <w:p w14:paraId="7435F99B" w14:textId="77777777" w:rsidR="008521BB" w:rsidRPr="00FD3A4C" w:rsidRDefault="008521BB" w:rsidP="003457DF">
      <w:pPr>
        <w:pStyle w:val="aa"/>
        <w:rPr>
          <w:lang w:val="el-GR"/>
        </w:rPr>
      </w:pPr>
      <w:r w:rsidRPr="00FD3A4C">
        <w:rPr>
          <w:rStyle w:val="ae"/>
        </w:rPr>
        <w:footnoteRef/>
      </w:r>
      <w:r>
        <w:rPr>
          <w:rStyle w:val="ad"/>
          <w:lang w:val="el-GR"/>
        </w:rPr>
        <w:tab/>
      </w:r>
      <w:r w:rsidRPr="00FD3A4C">
        <w:rPr>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53">
    <w:p w14:paraId="55B59C54" w14:textId="77777777" w:rsidR="008521BB" w:rsidRPr="0035532D" w:rsidRDefault="008521BB" w:rsidP="003457DF">
      <w:pPr>
        <w:pStyle w:val="aa"/>
        <w:rPr>
          <w:lang w:val="el-GR"/>
        </w:rPr>
      </w:pPr>
      <w:r w:rsidRPr="0035532D">
        <w:rPr>
          <w:rStyle w:val="ae"/>
        </w:rPr>
        <w:footnoteRef/>
      </w:r>
      <w:r w:rsidRPr="0035532D">
        <w:rPr>
          <w:lang w:val="el-GR"/>
        </w:rPr>
        <w:tab/>
        <w:t>Ενδεικτικά συμβολαιογραφικές ένορκες βεβαιώσεις ή λοιπά συμβολαιογραφικά έγγραφα</w:t>
      </w:r>
    </w:p>
  </w:footnote>
  <w:footnote w:id="54">
    <w:p w14:paraId="333B2772" w14:textId="77777777" w:rsidR="008521BB" w:rsidRPr="00F93782" w:rsidRDefault="008521BB" w:rsidP="003457DF">
      <w:pPr>
        <w:pStyle w:val="aa"/>
        <w:rPr>
          <w:lang w:val="el-GR"/>
        </w:rPr>
      </w:pPr>
      <w:r>
        <w:rPr>
          <w:rStyle w:val="ae"/>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55">
    <w:p w14:paraId="7F650D96" w14:textId="77777777" w:rsidR="008521BB" w:rsidRPr="00BD65F6" w:rsidRDefault="008521BB" w:rsidP="00EF2413">
      <w:pPr>
        <w:pStyle w:val="aa"/>
        <w:rPr>
          <w:lang w:val="el-GR"/>
        </w:rPr>
      </w:pPr>
      <w:r>
        <w:rPr>
          <w:rStyle w:val="af3"/>
        </w:rPr>
        <w:footnoteRef/>
      </w:r>
      <w:r>
        <w:rPr>
          <w:lang w:val="el-GR"/>
        </w:rPr>
        <w:tab/>
        <w:t>Βλ. άρθρο 93  του ν. 4412/2016</w:t>
      </w:r>
    </w:p>
  </w:footnote>
  <w:footnote w:id="56">
    <w:p w14:paraId="62C73724" w14:textId="77777777" w:rsidR="008521BB" w:rsidRPr="00BD65F6" w:rsidRDefault="008521BB" w:rsidP="00C43E0F">
      <w:pPr>
        <w:pStyle w:val="aa"/>
        <w:rPr>
          <w:lang w:val="el-GR"/>
        </w:rPr>
      </w:pPr>
      <w:r>
        <w:rPr>
          <w:rStyle w:val="af3"/>
        </w:rPr>
        <w:footnoteRef/>
      </w:r>
      <w:r>
        <w:rPr>
          <w:lang w:val="el-GR"/>
        </w:rPr>
        <w:tab/>
      </w:r>
      <w:r w:rsidRPr="00E62802">
        <w:rPr>
          <w:lang w:val="el-GR"/>
        </w:rPr>
        <w:t xml:space="preserve">Άρθρο </w:t>
      </w:r>
      <w:r>
        <w:rPr>
          <w:lang w:val="el-GR"/>
        </w:rPr>
        <w:t>94 του ν. 4412/2016</w:t>
      </w:r>
    </w:p>
  </w:footnote>
  <w:footnote w:id="57">
    <w:p w14:paraId="0F9B3F77" w14:textId="77777777" w:rsidR="008521BB" w:rsidRPr="00BD65F6" w:rsidRDefault="008521BB" w:rsidP="00C43E0F">
      <w:pPr>
        <w:pStyle w:val="aa"/>
        <w:rPr>
          <w:lang w:val="el-GR"/>
        </w:rPr>
      </w:pPr>
      <w:r>
        <w:rPr>
          <w:rStyle w:val="af3"/>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58">
    <w:p w14:paraId="51DE7479" w14:textId="77777777" w:rsidR="008521BB" w:rsidRPr="00BD65F6" w:rsidRDefault="008521BB" w:rsidP="00304B38">
      <w:pPr>
        <w:pStyle w:val="aa"/>
        <w:ind w:left="426" w:hanging="426"/>
        <w:rPr>
          <w:lang w:val="el-GR"/>
        </w:rPr>
      </w:pPr>
      <w:r>
        <w:rPr>
          <w:rStyle w:val="af3"/>
        </w:rPr>
        <w:footnoteRef/>
      </w:r>
      <w:r>
        <w:rPr>
          <w:lang w:val="el-GR"/>
        </w:rPr>
        <w:tab/>
        <w:t>Άρθρα 92 έως 97, άρθρο 100 καθώς και άρθρα 102 έως 104 του ν. 4412/16</w:t>
      </w:r>
    </w:p>
  </w:footnote>
  <w:footnote w:id="59">
    <w:p w14:paraId="5E27214B" w14:textId="77777777" w:rsidR="008521BB" w:rsidRPr="009F4790" w:rsidRDefault="008521BB" w:rsidP="007E45B4">
      <w:pPr>
        <w:pStyle w:val="aa"/>
        <w:rPr>
          <w:lang w:val="el-GR"/>
        </w:rPr>
      </w:pPr>
      <w:r>
        <w:rPr>
          <w:rStyle w:val="af3"/>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60">
    <w:p w14:paraId="1E352432" w14:textId="77777777" w:rsidR="008521BB" w:rsidRPr="008606B8" w:rsidRDefault="008521BB" w:rsidP="007E45B4">
      <w:pPr>
        <w:pStyle w:val="aa"/>
        <w:rPr>
          <w:lang w:val="el-GR"/>
        </w:rPr>
      </w:pPr>
      <w:r>
        <w:rPr>
          <w:rStyle w:val="ae"/>
        </w:rPr>
        <w:footnoteRef/>
      </w:r>
      <w:r>
        <w:rPr>
          <w:rStyle w:val="ad"/>
          <w:lang w:val="el-GR"/>
        </w:rPr>
        <w:tab/>
      </w:r>
      <w:r>
        <w:rPr>
          <w:lang w:val="el-GR"/>
        </w:rPr>
        <w:t xml:space="preserve">Άρθρο 16 παρ. 1 και 2 Κ.Υ.Α. ΕΣΗΔΗΣ </w:t>
      </w:r>
      <w:r w:rsidRPr="008606B8">
        <w:rPr>
          <w:lang w:val="el-GR"/>
        </w:rPr>
        <w:t>Προμήθειες και Υπηρεσίες</w:t>
      </w:r>
    </w:p>
  </w:footnote>
  <w:footnote w:id="61">
    <w:p w14:paraId="77BA65DB" w14:textId="77777777" w:rsidR="008521BB" w:rsidRPr="00BF6D04" w:rsidRDefault="008521BB" w:rsidP="00B3337E">
      <w:pPr>
        <w:pStyle w:val="aa"/>
        <w:rPr>
          <w:lang w:val="el-GR"/>
        </w:rPr>
      </w:pPr>
      <w:r>
        <w:rPr>
          <w:rStyle w:val="ae"/>
        </w:rPr>
        <w:footnoteRef/>
      </w:r>
      <w:r>
        <w:rPr>
          <w:rStyle w:val="ad"/>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62">
    <w:p w14:paraId="44E27EA4" w14:textId="77777777" w:rsidR="008521BB" w:rsidRPr="00BD65F6" w:rsidRDefault="008521BB" w:rsidP="00B3337E">
      <w:pPr>
        <w:pStyle w:val="aa"/>
        <w:rPr>
          <w:lang w:val="el-GR"/>
        </w:rPr>
      </w:pPr>
      <w:r>
        <w:rPr>
          <w:rStyle w:val="ae"/>
        </w:rPr>
        <w:footnoteRef/>
      </w:r>
      <w:r>
        <w:rPr>
          <w:rStyle w:val="ad"/>
          <w:lang w:val="el-GR"/>
        </w:rPr>
        <w:tab/>
      </w:r>
      <w:r>
        <w:rPr>
          <w:lang w:val="el-GR"/>
        </w:rPr>
        <w:t>Ά</w:t>
      </w:r>
      <w:r w:rsidRPr="00872D7E">
        <w:rPr>
          <w:lang w:val="el-GR"/>
        </w:rPr>
        <w:t>ρθρο 102</w:t>
      </w:r>
      <w:r w:rsidRPr="00FC2FD7">
        <w:rPr>
          <w:lang w:val="el-GR"/>
        </w:rPr>
        <w:t xml:space="preserve"> </w:t>
      </w:r>
      <w:r>
        <w:rPr>
          <w:lang w:val="el-GR"/>
        </w:rPr>
        <w:t>του ν. 4412/2016. Πρβλ και</w:t>
      </w:r>
      <w:r w:rsidRPr="00A01F40">
        <w:rPr>
          <w:lang w:val="el-GR"/>
        </w:rPr>
        <w:t xml:space="preserve">  έκθεση συνεπειών ρυθμίσεων </w:t>
      </w:r>
      <w:r>
        <w:rPr>
          <w:lang w:val="el-GR"/>
        </w:rPr>
        <w:t xml:space="preserve">επί </w:t>
      </w:r>
      <w:r w:rsidRPr="00A01F40">
        <w:rPr>
          <w:lang w:val="el-GR"/>
        </w:rPr>
        <w:t>του άρθρου 42 ν. 4781/2021</w:t>
      </w:r>
      <w:r>
        <w:rPr>
          <w:lang w:val="el-GR"/>
        </w:rPr>
        <w:t xml:space="preserve"> </w:t>
      </w:r>
    </w:p>
  </w:footnote>
  <w:footnote w:id="63">
    <w:p w14:paraId="40212BA0" w14:textId="77777777" w:rsidR="008521BB" w:rsidRPr="007D6C77" w:rsidRDefault="008521BB" w:rsidP="00B3337E">
      <w:pPr>
        <w:pStyle w:val="aa"/>
        <w:rPr>
          <w:lang w:val="el-GR"/>
        </w:rPr>
      </w:pPr>
      <w:r>
        <w:rPr>
          <w:rStyle w:val="ae"/>
        </w:rPr>
        <w:footnoteRef/>
      </w:r>
      <w:r>
        <w:rPr>
          <w:rStyle w:val="ad"/>
          <w:lang w:val="el-GR"/>
        </w:rPr>
        <w:tab/>
      </w:r>
      <w:r>
        <w:rPr>
          <w:lang w:val="el-GR"/>
        </w:rPr>
        <w:t>Άρθρο 72 παρ. 13 ν. 4412/2016</w:t>
      </w:r>
    </w:p>
  </w:footnote>
  <w:footnote w:id="64">
    <w:p w14:paraId="53936EFE" w14:textId="77777777" w:rsidR="008521BB" w:rsidRPr="006D50E7" w:rsidRDefault="008521BB" w:rsidP="00B3337E">
      <w:pPr>
        <w:pStyle w:val="aa"/>
        <w:rPr>
          <w:lang w:val="el-GR"/>
        </w:rPr>
      </w:pPr>
      <w:r>
        <w:rPr>
          <w:rStyle w:val="ae"/>
        </w:rPr>
        <w:footnoteRef/>
      </w:r>
      <w:r>
        <w:rPr>
          <w:rStyle w:val="ad"/>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65">
    <w:p w14:paraId="5A15E641" w14:textId="77777777" w:rsidR="008521BB" w:rsidRPr="00F70008" w:rsidRDefault="008521BB" w:rsidP="00B3337E">
      <w:pPr>
        <w:pStyle w:val="aa"/>
        <w:rPr>
          <w:lang w:val="el-GR"/>
        </w:rPr>
      </w:pPr>
      <w:r>
        <w:rPr>
          <w:rStyle w:val="ae"/>
        </w:rPr>
        <w:footnoteRef/>
      </w:r>
      <w:r>
        <w:rPr>
          <w:rStyle w:val="ad"/>
          <w:lang w:val="el-GR"/>
        </w:rPr>
        <w:tab/>
      </w:r>
      <w:r w:rsidRPr="00F70008">
        <w:rPr>
          <w:lang w:val="el-GR"/>
        </w:rPr>
        <w:t>Επισημαίνεται ότι στις γνωμοδοτικές αρμοδιότητες της Επιτροπής Διαγωνισμού ανήκει ο ουσιαστικός έλεγχος και η</w:t>
      </w:r>
      <w:r>
        <w:rPr>
          <w:lang w:val="el-GR"/>
        </w:rPr>
        <w:t xml:space="preserve"> </w:t>
      </w:r>
      <w:r w:rsidRPr="00F70008">
        <w:rPr>
          <w:lang w:val="el-GR"/>
        </w:rPr>
        <w:t>αξιολόγηση των προσφορών, συμπεριλαμβανομένου και του ζητήματος της απόρριψης προσφορών ως ασυνήθιστα χαμηλών. Πρβλ και απόφαση ΣτΕ ΕΑ 184/2020</w:t>
      </w:r>
    </w:p>
  </w:footnote>
  <w:footnote w:id="66">
    <w:p w14:paraId="152F3F9B" w14:textId="77777777" w:rsidR="008521BB" w:rsidRPr="00C7452D" w:rsidRDefault="008521BB" w:rsidP="00B3337E">
      <w:pPr>
        <w:pStyle w:val="aa"/>
        <w:rPr>
          <w:lang w:val="el-GR"/>
        </w:rPr>
      </w:pPr>
      <w:r>
        <w:rPr>
          <w:rStyle w:val="af3"/>
        </w:rPr>
        <w:footnoteRef/>
      </w:r>
      <w:r>
        <w:rPr>
          <w:lang w:val="el-GR"/>
        </w:rPr>
        <w:tab/>
      </w:r>
      <w:r w:rsidRPr="00C7452D">
        <w:rPr>
          <w:lang w:val="el-GR"/>
        </w:rPr>
        <w:t>Άρθρο 90 παρ. 1 του ν. 4412/2016.</w:t>
      </w:r>
    </w:p>
  </w:footnote>
  <w:footnote w:id="67">
    <w:p w14:paraId="50A7D7AD" w14:textId="77777777" w:rsidR="008521BB" w:rsidRPr="006E052D" w:rsidRDefault="008521BB" w:rsidP="00B3337E">
      <w:pPr>
        <w:pStyle w:val="aa"/>
        <w:rPr>
          <w:lang w:val="el-GR"/>
        </w:rPr>
      </w:pPr>
      <w:r>
        <w:rPr>
          <w:rStyle w:val="ae"/>
        </w:rPr>
        <w:footnoteRef/>
      </w:r>
      <w:r>
        <w:rPr>
          <w:rStyle w:val="ad"/>
          <w:lang w:val="el-GR"/>
        </w:rPr>
        <w:tab/>
      </w:r>
      <w:r>
        <w:rPr>
          <w:lang w:val="el-GR"/>
        </w:rPr>
        <w:t>Άρθρο 101 ν. 4412/2016</w:t>
      </w:r>
    </w:p>
  </w:footnote>
  <w:footnote w:id="68">
    <w:p w14:paraId="5209F4CB" w14:textId="77777777" w:rsidR="008521BB" w:rsidRPr="00BD65F6" w:rsidRDefault="008521BB" w:rsidP="00B3337E">
      <w:pPr>
        <w:pStyle w:val="aa"/>
        <w:rPr>
          <w:lang w:val="el-GR"/>
        </w:rPr>
      </w:pPr>
      <w:r>
        <w:rPr>
          <w:rStyle w:val="af3"/>
        </w:rPr>
        <w:footnoteRef/>
      </w:r>
      <w:r>
        <w:rPr>
          <w:szCs w:val="18"/>
          <w:lang w:val="el-GR"/>
        </w:rPr>
        <w:tab/>
        <w:t xml:space="preserve">Άρθρο 100, παρ. 2 ν. 4412/2016 </w:t>
      </w:r>
    </w:p>
  </w:footnote>
  <w:footnote w:id="69">
    <w:p w14:paraId="6300EDA1" w14:textId="77777777" w:rsidR="008521BB" w:rsidRPr="00BF6D04" w:rsidRDefault="008521BB" w:rsidP="008E63CE">
      <w:pPr>
        <w:pStyle w:val="aa"/>
        <w:rPr>
          <w:lang w:val="el-GR"/>
        </w:rPr>
      </w:pPr>
      <w:r>
        <w:rPr>
          <w:rStyle w:val="ae"/>
        </w:rPr>
        <w:footnoteRef/>
      </w:r>
      <w:r>
        <w:rPr>
          <w:lang w:val="el-GR"/>
        </w:rPr>
        <w:tab/>
      </w:r>
      <w:r w:rsidRPr="00570C40">
        <w:rPr>
          <w:lang w:val="el-GR"/>
        </w:rPr>
        <w:t>Πρβλ άρθρο 17 ΚΥΑ ΕΣΗΔΗΣ Προμήθειες και Υπηρεσίες</w:t>
      </w:r>
    </w:p>
  </w:footnote>
  <w:footnote w:id="70">
    <w:p w14:paraId="35A92A2E" w14:textId="77777777" w:rsidR="008521BB" w:rsidRPr="001036EA" w:rsidRDefault="008521BB" w:rsidP="008E63CE">
      <w:pPr>
        <w:pStyle w:val="aa"/>
        <w:rPr>
          <w:lang w:val="el-GR"/>
        </w:rPr>
      </w:pPr>
      <w:r>
        <w:rPr>
          <w:rStyle w:val="af3"/>
        </w:rPr>
        <w:footnoteRef/>
      </w:r>
      <w:r>
        <w:rPr>
          <w:lang w:val="el-GR"/>
        </w:rPr>
        <w:tab/>
        <w:t>Άρθρο 104 παρ. 2 και 3 του ν. 4412/2016</w:t>
      </w:r>
    </w:p>
  </w:footnote>
  <w:footnote w:id="71">
    <w:p w14:paraId="35C407BE" w14:textId="77777777" w:rsidR="008521BB" w:rsidRPr="007D4F03" w:rsidRDefault="008521BB" w:rsidP="00217DFD">
      <w:pPr>
        <w:pStyle w:val="aa"/>
        <w:rPr>
          <w:lang w:val="el-GR"/>
        </w:rPr>
      </w:pPr>
      <w:r>
        <w:rPr>
          <w:rStyle w:val="ae"/>
        </w:rPr>
        <w:footnoteRef/>
      </w:r>
      <w:r>
        <w:rPr>
          <w:rStyle w:val="ad"/>
          <w:lang w:val="el-GR"/>
        </w:rPr>
        <w:tab/>
      </w:r>
      <w:r>
        <w:rPr>
          <w:lang w:val="el-GR"/>
        </w:rPr>
        <w:t>Πρβλ άρθρο 16 παρ. 3 ΚΥΑ ΕΣΗΔΗΣ Προμήθειες και Υπηρεσίες</w:t>
      </w:r>
    </w:p>
  </w:footnote>
  <w:footnote w:id="72">
    <w:p w14:paraId="3C69E67B" w14:textId="77777777" w:rsidR="008521BB" w:rsidRPr="00BD65F6" w:rsidRDefault="008521BB" w:rsidP="00217DFD">
      <w:pPr>
        <w:pStyle w:val="aa"/>
        <w:rPr>
          <w:lang w:val="el-GR"/>
        </w:rPr>
      </w:pPr>
      <w:r>
        <w:rPr>
          <w:rStyle w:val="af3"/>
          <w:rFonts w:eastAsia="OpenSymbol"/>
        </w:rPr>
        <w:footnoteRef/>
      </w:r>
      <w:r>
        <w:rPr>
          <w:lang w:val="el-GR"/>
        </w:rPr>
        <w:tab/>
        <w:t>Άρθρο 100 παρ. 5 του ν. 4412/2016</w:t>
      </w:r>
    </w:p>
  </w:footnote>
  <w:footnote w:id="73">
    <w:p w14:paraId="45BBCA16" w14:textId="77777777" w:rsidR="008521BB" w:rsidRPr="002913F6" w:rsidRDefault="008521BB" w:rsidP="00C52FE1">
      <w:pPr>
        <w:pStyle w:val="aa"/>
        <w:rPr>
          <w:lang w:val="el-GR"/>
        </w:rPr>
      </w:pPr>
      <w:r>
        <w:rPr>
          <w:rStyle w:val="ae"/>
        </w:rPr>
        <w:footnoteRef/>
      </w:r>
      <w:r>
        <w:rPr>
          <w:rStyle w:val="ad"/>
          <w:lang w:val="el-GR"/>
        </w:rPr>
        <w:tab/>
      </w:r>
      <w:r>
        <w:rPr>
          <w:lang w:val="el-GR"/>
        </w:rPr>
        <w:t>Ά</w:t>
      </w:r>
      <w:r w:rsidRPr="002913F6">
        <w:rPr>
          <w:lang w:val="el-GR"/>
        </w:rPr>
        <w:t xml:space="preserve">ρθρο 360 παρ. 1 </w:t>
      </w:r>
      <w:r>
        <w:rPr>
          <w:lang w:val="el-GR"/>
        </w:rPr>
        <w:t>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74">
    <w:p w14:paraId="504479D2" w14:textId="77777777" w:rsidR="008521BB" w:rsidRPr="00D52587" w:rsidRDefault="008521BB" w:rsidP="00C52FE1">
      <w:pPr>
        <w:pStyle w:val="aa"/>
        <w:rPr>
          <w:lang w:val="el-GR"/>
        </w:rPr>
      </w:pPr>
      <w:r>
        <w:rPr>
          <w:rStyle w:val="ae"/>
        </w:rPr>
        <w:footnoteRef/>
      </w:r>
      <w:r>
        <w:rPr>
          <w:rStyle w:val="ad"/>
          <w:lang w:val="el-GR"/>
        </w:rPr>
        <w:tab/>
      </w:r>
      <w:r>
        <w:rPr>
          <w:lang w:val="el-GR"/>
        </w:rPr>
        <w:t>Ά</w:t>
      </w:r>
      <w:r w:rsidRPr="00D52587">
        <w:rPr>
          <w:lang w:val="el-GR"/>
        </w:rPr>
        <w:t xml:space="preserve">ρθρο 361 του ν. 4412/2016 και 4 </w:t>
      </w:r>
      <w:r>
        <w:rPr>
          <w:lang w:val="el-GR"/>
        </w:rPr>
        <w:t>π</w:t>
      </w:r>
      <w:r w:rsidRPr="00D52587">
        <w:rPr>
          <w:lang w:val="el-GR"/>
        </w:rPr>
        <w:t>.</w:t>
      </w:r>
      <w:r>
        <w:rPr>
          <w:lang w:val="el-GR"/>
        </w:rPr>
        <w:t>δ</w:t>
      </w:r>
      <w:r w:rsidRPr="00D52587">
        <w:rPr>
          <w:lang w:val="el-GR"/>
        </w:rPr>
        <w:t>. 39/2017</w:t>
      </w:r>
    </w:p>
  </w:footnote>
  <w:footnote w:id="75">
    <w:p w14:paraId="6E02403B" w14:textId="77777777" w:rsidR="008521BB" w:rsidRPr="00827575" w:rsidRDefault="008521BB" w:rsidP="00C52FE1">
      <w:pPr>
        <w:pStyle w:val="aa"/>
        <w:rPr>
          <w:lang w:val="el-GR"/>
        </w:rPr>
      </w:pPr>
      <w:r>
        <w:rPr>
          <w:rStyle w:val="ae"/>
        </w:rPr>
        <w:footnoteRef/>
      </w:r>
      <w:r>
        <w:rPr>
          <w:rStyle w:val="ad"/>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76">
    <w:p w14:paraId="67671A8E" w14:textId="77777777" w:rsidR="008521BB" w:rsidRPr="007C4E1D" w:rsidRDefault="008521BB" w:rsidP="00972E64">
      <w:pPr>
        <w:pStyle w:val="afb"/>
        <w:ind w:left="227" w:hanging="227"/>
        <w:rPr>
          <w:sz w:val="18"/>
          <w:lang w:val="el-GR"/>
        </w:rPr>
      </w:pPr>
      <w:r>
        <w:rPr>
          <w:rStyle w:val="ae"/>
        </w:rPr>
        <w:footnoteRef/>
      </w:r>
      <w:r w:rsidRPr="007C4E1D">
        <w:rPr>
          <w:lang w:val="el-GR"/>
        </w:rPr>
        <w:t xml:space="preserve"> </w:t>
      </w:r>
      <w:r w:rsidRPr="007C4E1D">
        <w:rPr>
          <w:sz w:val="18"/>
          <w:lang w:val="el-GR"/>
        </w:rPr>
        <w:t xml:space="preserve">Πρβλ. άρθρο 372 παρ. 3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α.α.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7972B4FD" w14:textId="77777777" w:rsidR="008521BB" w:rsidRPr="007C4E1D" w:rsidRDefault="008521BB" w:rsidP="00972E64">
      <w:pPr>
        <w:pStyle w:val="aa"/>
        <w:rPr>
          <w:lang w:val="el-GR"/>
        </w:rPr>
      </w:pPr>
    </w:p>
  </w:footnote>
  <w:footnote w:id="77">
    <w:p w14:paraId="40965455" w14:textId="77777777" w:rsidR="008521BB" w:rsidRPr="007C4E1D" w:rsidRDefault="008521BB" w:rsidP="00972E64">
      <w:pPr>
        <w:pStyle w:val="aa"/>
        <w:rPr>
          <w:lang w:val="el-GR"/>
        </w:rPr>
      </w:pPr>
      <w:r>
        <w:rPr>
          <w:rStyle w:val="ae"/>
        </w:rPr>
        <w:footnoteRef/>
      </w:r>
      <w:r w:rsidRPr="007C4E1D">
        <w:rPr>
          <w:lang w:val="el-GR"/>
        </w:rPr>
        <w:t xml:space="preserve"> Πρβλ. άρθρο 372 παρ. 1 και 2 Ν. 4412/2016</w:t>
      </w:r>
      <w:r>
        <w:rPr>
          <w:lang w:val="el-GR"/>
        </w:rPr>
        <w:t>.</w:t>
      </w:r>
    </w:p>
  </w:footnote>
  <w:footnote w:id="78">
    <w:p w14:paraId="622E159F" w14:textId="77777777" w:rsidR="008521BB" w:rsidRPr="00F40EF3" w:rsidRDefault="008521BB" w:rsidP="00972E64">
      <w:pPr>
        <w:pStyle w:val="aa"/>
        <w:rPr>
          <w:lang w:val="el-GR"/>
        </w:rPr>
      </w:pPr>
      <w:r>
        <w:rPr>
          <w:rStyle w:val="ae"/>
        </w:rPr>
        <w:footnoteRef/>
      </w:r>
      <w:r w:rsidRPr="00F40EF3">
        <w:rPr>
          <w:lang w:val="el-GR"/>
        </w:rPr>
        <w:t xml:space="preserve"> Πρβλ. άρθρο 372 παρ. 4 του ν. 4412/2016</w:t>
      </w:r>
      <w:r>
        <w:rPr>
          <w:lang w:val="el-GR"/>
        </w:rPr>
        <w:t>.</w:t>
      </w:r>
    </w:p>
  </w:footnote>
  <w:footnote w:id="79">
    <w:p w14:paraId="1D005F50" w14:textId="77777777" w:rsidR="008521BB" w:rsidRPr="00F40EF3" w:rsidRDefault="008521BB" w:rsidP="00972E64">
      <w:pPr>
        <w:pStyle w:val="aa"/>
        <w:rPr>
          <w:lang w:val="el-GR"/>
        </w:rPr>
      </w:pPr>
      <w:r>
        <w:rPr>
          <w:rStyle w:val="ae"/>
        </w:rPr>
        <w:footnoteRef/>
      </w:r>
      <w:r w:rsidRPr="006A44BE">
        <w:rPr>
          <w:lang w:val="el-GR"/>
        </w:rPr>
        <w:t xml:space="preserve"> Πρβλ άρθρο 372 παρ. 6 του ν. 4412/2016.</w:t>
      </w:r>
    </w:p>
  </w:footnote>
  <w:footnote w:id="80">
    <w:p w14:paraId="32553EC7" w14:textId="77777777" w:rsidR="008521BB" w:rsidRPr="00171EB5" w:rsidRDefault="008521BB" w:rsidP="0085517A">
      <w:pPr>
        <w:pStyle w:val="aa"/>
        <w:rPr>
          <w:lang w:val="el-GR"/>
        </w:rPr>
      </w:pPr>
      <w:r>
        <w:rPr>
          <w:rStyle w:val="ae"/>
        </w:rPr>
        <w:footnoteRef/>
      </w:r>
      <w:r w:rsidRPr="00F8081A">
        <w:rPr>
          <w:lang w:val="el-GR"/>
        </w:rPr>
        <w:t xml:space="preserve"> </w:t>
      </w:r>
      <w:r>
        <w:rPr>
          <w:lang w:val="el-GR"/>
        </w:rPr>
        <w:t xml:space="preserve">     Πρβλ άρθρο 24 του ν. 4412/2016</w:t>
      </w:r>
    </w:p>
  </w:footnote>
  <w:footnote w:id="81">
    <w:p w14:paraId="0B563369" w14:textId="77777777" w:rsidR="008521BB" w:rsidRPr="00BD65F6" w:rsidRDefault="008521BB" w:rsidP="00807D41">
      <w:pPr>
        <w:pStyle w:val="aa"/>
        <w:rPr>
          <w:lang w:val="el-GR"/>
        </w:rPr>
      </w:pPr>
      <w:r>
        <w:rPr>
          <w:rStyle w:val="af3"/>
        </w:rPr>
        <w:footnoteRef/>
      </w:r>
      <w:r>
        <w:rPr>
          <w:lang w:val="el-GR"/>
        </w:rPr>
        <w:tab/>
        <w:t>Πρβλ. άρθρο 201 ν. 4412/2016, σε συνδυασμό με την περίπτωση στ της παρ. 11 του</w:t>
      </w:r>
      <w:r>
        <w:rPr>
          <w:lang w:val="en-GB"/>
        </w:rPr>
        <w:t> </w:t>
      </w:r>
      <w:hyperlink r:id="rId5" w:history="1">
        <w:r w:rsidRPr="00245B54">
          <w:rPr>
            <w:lang w:val="el-GR"/>
          </w:rPr>
          <w:t>άρθρου 221</w:t>
        </w:r>
      </w:hyperlink>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82">
    <w:p w14:paraId="04FEF1D4" w14:textId="77777777" w:rsidR="008521BB" w:rsidRPr="00BD65F6" w:rsidRDefault="008521BB" w:rsidP="00807D41">
      <w:pPr>
        <w:pStyle w:val="aa"/>
        <w:rPr>
          <w:lang w:val="el-GR"/>
        </w:rPr>
      </w:pPr>
      <w:r>
        <w:rPr>
          <w:rStyle w:val="af3"/>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83">
    <w:p w14:paraId="43900BB6" w14:textId="77777777" w:rsidR="008521BB" w:rsidRPr="00C65ED2" w:rsidRDefault="008521BB" w:rsidP="00807D41">
      <w:pPr>
        <w:pStyle w:val="aa"/>
        <w:rPr>
          <w:lang w:val="el-GR"/>
        </w:rPr>
      </w:pPr>
      <w:r>
        <w:rPr>
          <w:rStyle w:val="ae"/>
        </w:rPr>
        <w:footnoteRef/>
      </w:r>
      <w:r w:rsidRPr="00C65ED2">
        <w:rPr>
          <w:lang w:val="el-GR"/>
        </w:rPr>
        <w:t xml:space="preserve"> </w:t>
      </w:r>
      <w:r>
        <w:rPr>
          <w:lang w:val="el-GR"/>
        </w:rPr>
        <w:t xml:space="preserve">     Βλ. ιδίως την περ. γ της παρ.4  του άρθρου 203 του ν. 4412/2016</w:t>
      </w:r>
    </w:p>
  </w:footnote>
  <w:footnote w:id="84">
    <w:p w14:paraId="081E19B7" w14:textId="77777777" w:rsidR="008521BB" w:rsidRPr="004759D3" w:rsidRDefault="008521BB" w:rsidP="00807D41">
      <w:pPr>
        <w:pStyle w:val="aa"/>
        <w:rPr>
          <w:lang w:val="el-GR"/>
        </w:rPr>
      </w:pPr>
      <w:r>
        <w:rPr>
          <w:rStyle w:val="ae"/>
        </w:rPr>
        <w:footnoteRef/>
      </w:r>
      <w:r w:rsidRPr="004759D3">
        <w:rPr>
          <w:lang w:val="el-GR"/>
        </w:rPr>
        <w:t xml:space="preserve"> </w:t>
      </w:r>
      <w:r>
        <w:rPr>
          <w:lang w:val="el-GR"/>
        </w:rPr>
        <w:t xml:space="preserve">     Άρθρο</w:t>
      </w:r>
      <w:r w:rsidRPr="004759D3">
        <w:rPr>
          <w:lang w:val="el-GR"/>
        </w:rPr>
        <w:t xml:space="preserve"> 132, παρ. 1δ), περ. αα του ν. 4412/2016. </w:t>
      </w:r>
    </w:p>
    <w:p w14:paraId="05CD37BC" w14:textId="77777777" w:rsidR="008521BB" w:rsidRPr="004759D3" w:rsidRDefault="008521BB" w:rsidP="00807D41">
      <w:pPr>
        <w:pStyle w:val="aa"/>
        <w:rPr>
          <w:lang w:val="el-GR"/>
        </w:rPr>
      </w:pPr>
      <w:r w:rsidRPr="004759D3">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85">
    <w:p w14:paraId="2CDFC7E4" w14:textId="77777777" w:rsidR="008521BB" w:rsidRPr="006B2C94" w:rsidRDefault="008521BB" w:rsidP="00797687">
      <w:pPr>
        <w:pStyle w:val="aa"/>
        <w:rPr>
          <w:lang w:val="el-GR"/>
        </w:rPr>
      </w:pPr>
      <w:r>
        <w:rPr>
          <w:rStyle w:val="ad"/>
        </w:rPr>
        <w:footnoteRef/>
      </w:r>
      <w:r>
        <w:rPr>
          <w:lang w:val="el-GR"/>
        </w:rPr>
        <w:tab/>
        <w:t xml:space="preserve">Πρβλ. άρθρο 200 παρ.  5 ν. 4412/2016, όπως τροποποιήθηκε με το άρθρο 107 περ. 36 του ν. 4497/2017. </w:t>
      </w:r>
    </w:p>
  </w:footnote>
  <w:footnote w:id="86">
    <w:p w14:paraId="20045032" w14:textId="77777777" w:rsidR="008521BB" w:rsidRPr="00BD65F6" w:rsidRDefault="008521BB" w:rsidP="0006239A">
      <w:pPr>
        <w:pStyle w:val="aa"/>
        <w:rPr>
          <w:lang w:val="el-GR"/>
        </w:rPr>
      </w:pPr>
      <w:r>
        <w:rPr>
          <w:rStyle w:val="af3"/>
        </w:rPr>
        <w:footnoteRef/>
      </w:r>
      <w:r>
        <w:rPr>
          <w:lang w:val="el-GR"/>
        </w:rPr>
        <w:tab/>
        <w:t>Ά</w:t>
      </w:r>
      <w:r>
        <w:rPr>
          <w:szCs w:val="18"/>
          <w:lang w:val="el-GR"/>
        </w:rPr>
        <w:t>ρθρο 4 παρ. 3 έβδομο εδάφιο του ν. 4013/2011.</w:t>
      </w:r>
    </w:p>
  </w:footnote>
  <w:footnote w:id="87">
    <w:p w14:paraId="608543E3" w14:textId="77777777" w:rsidR="008521BB" w:rsidRPr="00BD65F6" w:rsidRDefault="008521BB" w:rsidP="0006239A">
      <w:pPr>
        <w:pStyle w:val="aa"/>
        <w:rPr>
          <w:lang w:val="el-GR"/>
        </w:rPr>
      </w:pPr>
      <w:r>
        <w:rPr>
          <w:rStyle w:val="af3"/>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88">
    <w:p w14:paraId="738A3E5E" w14:textId="77777777" w:rsidR="008521BB" w:rsidRPr="00BD65F6" w:rsidRDefault="008521BB" w:rsidP="0006239A">
      <w:pPr>
        <w:pStyle w:val="aa"/>
        <w:rPr>
          <w:lang w:val="el-GR"/>
        </w:rPr>
      </w:pPr>
      <w:r>
        <w:rPr>
          <w:rStyle w:val="af3"/>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89">
    <w:p w14:paraId="1987935D" w14:textId="77777777" w:rsidR="008521BB" w:rsidRPr="00BD65F6" w:rsidRDefault="008521BB" w:rsidP="0006239A">
      <w:pPr>
        <w:pStyle w:val="aa"/>
        <w:rPr>
          <w:lang w:val="el-GR"/>
        </w:rPr>
      </w:pPr>
      <w:r>
        <w:rPr>
          <w:rStyle w:val="af3"/>
        </w:rPr>
        <w:footnoteRef/>
      </w:r>
      <w:r>
        <w:rPr>
          <w:lang w:val="el-GR"/>
        </w:rPr>
        <w:tab/>
        <w:t xml:space="preserve">Άρθρο 203 του ν. 4412/2016 </w:t>
      </w:r>
    </w:p>
  </w:footnote>
  <w:footnote w:id="90">
    <w:p w14:paraId="012D09F7" w14:textId="77777777" w:rsidR="008521BB" w:rsidRPr="00BD65F6" w:rsidRDefault="008521BB" w:rsidP="0006239A">
      <w:pPr>
        <w:pStyle w:val="aa"/>
        <w:rPr>
          <w:lang w:val="el-GR"/>
        </w:rPr>
      </w:pPr>
      <w:r>
        <w:rPr>
          <w:lang w:val="el-GR"/>
        </w:rPr>
        <w:tab/>
        <w:t xml:space="preserve"> </w:t>
      </w:r>
    </w:p>
  </w:footnote>
  <w:footnote w:id="91">
    <w:p w14:paraId="37E3FE88" w14:textId="77777777" w:rsidR="008521BB" w:rsidRPr="00BD65F6" w:rsidRDefault="008521BB" w:rsidP="0006239A">
      <w:pPr>
        <w:pStyle w:val="aa"/>
        <w:rPr>
          <w:lang w:val="el-GR"/>
        </w:rPr>
      </w:pPr>
      <w:r>
        <w:rPr>
          <w:rStyle w:val="af3"/>
        </w:rPr>
        <w:footnoteRef/>
      </w:r>
      <w:r>
        <w:rPr>
          <w:lang w:val="el-GR"/>
        </w:rPr>
        <w:tab/>
        <w:t>Άρθρο 207 του ν. 4412/2016.</w:t>
      </w:r>
    </w:p>
  </w:footnote>
  <w:footnote w:id="92">
    <w:p w14:paraId="40A86AEB" w14:textId="77777777" w:rsidR="008521BB" w:rsidRPr="00BD65F6" w:rsidRDefault="008521BB" w:rsidP="00AD2466">
      <w:pPr>
        <w:pStyle w:val="aa"/>
        <w:rPr>
          <w:lang w:val="el-GR"/>
        </w:rPr>
      </w:pPr>
      <w:r>
        <w:rPr>
          <w:rStyle w:val="af3"/>
        </w:rPr>
        <w:footnoteRef/>
      </w:r>
      <w:r>
        <w:rPr>
          <w:lang w:val="el-GR"/>
        </w:rPr>
        <w:tab/>
        <w:t xml:space="preserve">Άρθρο 205Α του ν. 4412/2016. </w:t>
      </w:r>
    </w:p>
  </w:footnote>
  <w:footnote w:id="93">
    <w:p w14:paraId="181A9191" w14:textId="77777777" w:rsidR="008521BB" w:rsidRPr="00BD65F6" w:rsidRDefault="008521BB" w:rsidP="00B73513">
      <w:pPr>
        <w:pStyle w:val="aa"/>
        <w:rPr>
          <w:lang w:val="el-GR"/>
        </w:rPr>
      </w:pPr>
      <w:r>
        <w:rPr>
          <w:rStyle w:val="af3"/>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94">
    <w:p w14:paraId="4E4F1322" w14:textId="77777777" w:rsidR="008521BB" w:rsidRPr="00BD65F6" w:rsidRDefault="008521BB" w:rsidP="00B73513">
      <w:pPr>
        <w:pStyle w:val="aa"/>
        <w:rPr>
          <w:lang w:val="el-GR"/>
        </w:rPr>
      </w:pPr>
      <w:r>
        <w:rPr>
          <w:rStyle w:val="af3"/>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95">
    <w:p w14:paraId="4A9DE6AD" w14:textId="77777777" w:rsidR="008521BB" w:rsidRPr="00C229F3" w:rsidRDefault="008521BB" w:rsidP="00990948">
      <w:pPr>
        <w:pStyle w:val="aa"/>
        <w:rPr>
          <w:lang w:val="el-GR"/>
        </w:rPr>
      </w:pPr>
    </w:p>
  </w:footnote>
  <w:footnote w:id="96">
    <w:p w14:paraId="26A76732" w14:textId="77777777" w:rsidR="008521BB" w:rsidRPr="00C229F3" w:rsidRDefault="008521BB" w:rsidP="00990948">
      <w:pPr>
        <w:pStyle w:val="aa"/>
        <w:rPr>
          <w:lang w:val="el-GR"/>
        </w:rPr>
      </w:pPr>
    </w:p>
  </w:footnote>
  <w:footnote w:id="97">
    <w:p w14:paraId="7F2EB5AA" w14:textId="77777777" w:rsidR="008521BB" w:rsidRPr="00B01C5F" w:rsidRDefault="008521BB" w:rsidP="00990948">
      <w:pPr>
        <w:pStyle w:val="aa"/>
        <w:ind w:left="0" w:firstLine="0"/>
        <w:rPr>
          <w:lang w:val="el-GR"/>
        </w:rPr>
      </w:pPr>
    </w:p>
  </w:footnote>
  <w:footnote w:id="98">
    <w:p w14:paraId="3DFC260E" w14:textId="77777777" w:rsidR="008521BB" w:rsidRPr="00B01C5F" w:rsidRDefault="008521BB" w:rsidP="00990948">
      <w:pPr>
        <w:pStyle w:val="aa"/>
        <w:ind w:left="0" w:firstLine="0"/>
        <w:rPr>
          <w:lang w:val="el-GR"/>
        </w:rPr>
      </w:pPr>
    </w:p>
  </w:footnote>
  <w:footnote w:id="99">
    <w:p w14:paraId="0D4CC520" w14:textId="77777777" w:rsidR="008521BB" w:rsidRPr="00C7328E" w:rsidRDefault="008521BB" w:rsidP="00C7328E">
      <w:pPr>
        <w:pStyle w:val="aa"/>
        <w:rPr>
          <w:lang w:val="el-GR"/>
        </w:rPr>
      </w:pPr>
      <w:r>
        <w:rPr>
          <w:rStyle w:val="af3"/>
        </w:rPr>
        <w:footnoteRef/>
      </w:r>
      <w:r w:rsidRPr="00C7328E">
        <w:rPr>
          <w:lang w:val="el-GR"/>
        </w:rPr>
        <w:t xml:space="preserve">Συμπληρώνονται τα σχετικά κενά με βάση την Απόφαση Ένταξης της Πράξης. </w:t>
      </w:r>
    </w:p>
  </w:footnote>
  <w:footnote w:id="100">
    <w:p w14:paraId="55330E87" w14:textId="77777777" w:rsidR="008521BB" w:rsidRPr="00C7328E" w:rsidRDefault="008521BB" w:rsidP="00C7328E">
      <w:pPr>
        <w:pStyle w:val="aa"/>
        <w:rPr>
          <w:lang w:val="el-GR"/>
        </w:rPr>
      </w:pPr>
      <w:r w:rsidRPr="003A22AD">
        <w:rPr>
          <w:rStyle w:val="ae"/>
          <w:rFonts w:ascii="Times New Roman" w:eastAsiaTheme="majorEastAsia" w:hAnsi="Times New Roman"/>
        </w:rPr>
        <w:footnoteRef/>
      </w:r>
      <w:r w:rsidRPr="00C7328E">
        <w:rPr>
          <w:rFonts w:ascii="Times New Roman" w:hAnsi="Times New Roman"/>
          <w:lang w:val="el-GR"/>
        </w:rPr>
        <w:t xml:space="preserve"> </w:t>
      </w:r>
      <w:r w:rsidRPr="00C7328E">
        <w:rPr>
          <w:lang w:val="el-GR"/>
        </w:rPr>
        <w:t>Πρβλ. άρθρο 130 ν.4412/2016</w:t>
      </w:r>
    </w:p>
    <w:p w14:paraId="22C129D6" w14:textId="77777777" w:rsidR="008521BB" w:rsidRPr="00C7328E" w:rsidRDefault="008521BB" w:rsidP="00C7328E">
      <w:pPr>
        <w:pStyle w:val="aa"/>
        <w:rPr>
          <w:rFonts w:ascii="Times New Roman" w:hAnsi="Times New Roman"/>
          <w:lang w:val="el-GR"/>
        </w:rPr>
      </w:pPr>
    </w:p>
  </w:footnote>
  <w:footnote w:id="101">
    <w:p w14:paraId="676EB395" w14:textId="77777777" w:rsidR="008521BB" w:rsidRPr="0015619F" w:rsidRDefault="008521BB" w:rsidP="00C7328E">
      <w:pPr>
        <w:spacing w:after="0" w:line="240" w:lineRule="auto"/>
        <w:jc w:val="both"/>
        <w:rPr>
          <w:rFonts w:cs="Calibri"/>
        </w:rPr>
      </w:pPr>
      <w:r w:rsidRPr="0015619F">
        <w:rPr>
          <w:rStyle w:val="ae"/>
          <w:rFonts w:cs="Calibri"/>
          <w:sz w:val="20"/>
          <w:szCs w:val="20"/>
        </w:rPr>
        <w:footnoteRef/>
      </w:r>
      <w:r w:rsidRPr="0015619F">
        <w:rPr>
          <w:rFonts w:cs="Calibri"/>
          <w:sz w:val="20"/>
          <w:szCs w:val="20"/>
        </w:rPr>
        <w:t xml:space="preserve"> </w:t>
      </w:r>
      <w:r w:rsidRPr="0015619F">
        <w:rPr>
          <w:rFonts w:eastAsia="Times New Roman" w:cs="Calibri"/>
          <w:sz w:val="20"/>
          <w:szCs w:val="20"/>
          <w:lang w:eastAsia="el-GR"/>
        </w:rPr>
        <w:t>Η αναθέτουσα αρχή δύναται να αναφέρει συγκεκριμένα δικαιολογητικά στο σημείο αυτό, πρβλ. παρ. 6 του άρθρου 200 του ν. 4412/2016</w:t>
      </w:r>
    </w:p>
  </w:footnote>
  <w:footnote w:id="102">
    <w:p w14:paraId="1CEC47DA" w14:textId="77777777" w:rsidR="008521BB" w:rsidRPr="0015619F" w:rsidRDefault="008521BB" w:rsidP="00C7328E">
      <w:pPr>
        <w:spacing w:after="0" w:line="240" w:lineRule="auto"/>
        <w:jc w:val="both"/>
        <w:rPr>
          <w:rFonts w:eastAsia="Times New Roman" w:cs="Calibri"/>
          <w:sz w:val="20"/>
          <w:szCs w:val="20"/>
          <w:lang w:eastAsia="el-GR"/>
        </w:rPr>
      </w:pPr>
      <w:r w:rsidRPr="0015619F">
        <w:rPr>
          <w:rFonts w:eastAsia="Times New Roman" w:cs="Calibri"/>
          <w:sz w:val="20"/>
          <w:szCs w:val="20"/>
          <w:lang w:eastAsia="el-GR"/>
        </w:rPr>
        <w:footnoteRef/>
      </w:r>
      <w:r w:rsidRPr="0015619F">
        <w:rPr>
          <w:rFonts w:eastAsia="Times New Roman" w:cs="Calibri"/>
          <w:sz w:val="20"/>
          <w:szCs w:val="20"/>
          <w:lang w:eastAsia="el-GR"/>
        </w:rPr>
        <w:t xml:space="preserve"> Πρβλ αριθμ. 2/16563/21-02-2019 διευκρινιστικό έγγραφο της Γενικής Δ/νσης Δημοσιονομικής Πολιτικής (ΓΛΚ) του Υπουργείου Οικονομικών</w:t>
      </w:r>
    </w:p>
  </w:footnote>
  <w:footnote w:id="103">
    <w:p w14:paraId="2F8D3F2D" w14:textId="77777777" w:rsidR="008521BB" w:rsidRPr="00C7328E" w:rsidRDefault="008521BB" w:rsidP="00C7328E">
      <w:pPr>
        <w:pStyle w:val="aa"/>
        <w:rPr>
          <w:rFonts w:cs="Calibri"/>
          <w:lang w:val="el-GR"/>
        </w:rPr>
      </w:pPr>
      <w:r w:rsidRPr="0015619F">
        <w:rPr>
          <w:rStyle w:val="ae"/>
          <w:rFonts w:eastAsiaTheme="majorEastAsia" w:cs="Calibri"/>
        </w:rPr>
        <w:footnoteRef/>
      </w:r>
      <w:r w:rsidRPr="00C7328E">
        <w:rPr>
          <w:rFonts w:cs="Calibri"/>
          <w:lang w:val="el-GR"/>
        </w:rPr>
        <w:t xml:space="preserve"> </w:t>
      </w:r>
      <w:r w:rsidRPr="00C7328E">
        <w:rPr>
          <w:rFonts w:cs="Calibri"/>
          <w:lang w:val="el-GR" w:eastAsia="el-GR"/>
        </w:rPr>
        <w:t>Η αναθέτουσα αρχή  καθορίζει τα σχετικά με το χρόνο παραλαβής, παραπέμποντας στο σχετικό Παράρτημα ή άλλο περιγραφικό έγγραφο της σύμβασης</w:t>
      </w:r>
    </w:p>
  </w:footnote>
  <w:footnote w:id="104">
    <w:p w14:paraId="58BD780A" w14:textId="77777777" w:rsidR="008521BB" w:rsidRPr="00C7328E" w:rsidRDefault="008521BB" w:rsidP="00C7328E">
      <w:pPr>
        <w:pStyle w:val="aa"/>
        <w:rPr>
          <w:rFonts w:cs="Calibri"/>
          <w:lang w:val="el-GR"/>
        </w:rPr>
      </w:pPr>
      <w:r w:rsidRPr="0015619F">
        <w:rPr>
          <w:rStyle w:val="ae"/>
          <w:rFonts w:eastAsiaTheme="majorEastAsia" w:cs="Calibri"/>
        </w:rPr>
        <w:footnoteRef/>
      </w:r>
      <w:r w:rsidRPr="00C7328E">
        <w:rPr>
          <w:rFonts w:cs="Calibri"/>
          <w:lang w:val="el-GR"/>
        </w:rPr>
        <w:t xml:space="preserve"> </w:t>
      </w:r>
      <w:r w:rsidRPr="00C7328E">
        <w:rPr>
          <w:rFonts w:cs="Calibri"/>
          <w:lang w:val="el-GR" w:eastAsia="el-GR"/>
        </w:rPr>
        <w:t>Συμπληρώνεται εφ’ όσον προβλέπεται σχετική κατάθεση δειγμάτων για την παραλαβή σύμφωνα με το άρθρο 214 του ν. 4412/2016</w:t>
      </w:r>
    </w:p>
  </w:footnote>
  <w:footnote w:id="105">
    <w:p w14:paraId="77B2F78A" w14:textId="77777777" w:rsidR="008521BB" w:rsidRPr="0015619F" w:rsidRDefault="008521BB" w:rsidP="00C7328E">
      <w:pPr>
        <w:spacing w:after="0" w:line="240" w:lineRule="auto"/>
        <w:jc w:val="both"/>
        <w:rPr>
          <w:rFonts w:eastAsia="Times New Roman" w:cs="Calibri"/>
          <w:sz w:val="20"/>
          <w:szCs w:val="20"/>
          <w:lang w:eastAsia="el-GR"/>
        </w:rPr>
      </w:pPr>
      <w:r w:rsidRPr="0015619F">
        <w:rPr>
          <w:rStyle w:val="ae"/>
          <w:rFonts w:cs="Calibri"/>
          <w:sz w:val="20"/>
          <w:szCs w:val="20"/>
        </w:rPr>
        <w:footnoteRef/>
      </w:r>
      <w:r w:rsidRPr="0015619F">
        <w:rPr>
          <w:rFonts w:cs="Calibri"/>
          <w:sz w:val="20"/>
          <w:szCs w:val="20"/>
        </w:rPr>
        <w:t xml:space="preserve"> </w:t>
      </w:r>
      <w:r w:rsidRPr="0015619F">
        <w:rPr>
          <w:rFonts w:eastAsia="Times New Roman" w:cs="Calibri"/>
          <w:sz w:val="20"/>
          <w:szCs w:val="20"/>
          <w:lang w:eastAsia="el-GR"/>
        </w:rPr>
        <w:t>Το εδάφιο β ́ συμπληρώνεται μόνον στη περίπτωση συμβάσεων προμηθειών, για τις οποίες απαιτούνται εργασίες τοποθέτησης ή εγκατάστασης, παροχή υπηρεσιών ή εκτέλεση έργων και για τις οποίες υπάρχει επιφύλαξη, σύμφωνα με τις τυχόν απαιτήσεις της διακήρυξης για την εκτέλεση ορισμένων κρίσιμων καθηκόντων απευθείας από τον ίδιο τον προσφέροντα ή, αν η προσφορά υποβάλλεται από ένωση οικονομικών φορέων, όπως αναφέρεται στην παρ. 2 του άρθρου 19 του ν. 4412/2016, από έναν από τους συμμετέχοντες στην ένωση αυτή, κατά το άρθρο 78 παρ. 2 του ν. 4412/2016</w:t>
      </w:r>
    </w:p>
    <w:p w14:paraId="27CF5628" w14:textId="77777777" w:rsidR="008521BB" w:rsidRPr="00C7328E" w:rsidRDefault="008521BB" w:rsidP="00C7328E">
      <w:pPr>
        <w:pStyle w:val="aa"/>
        <w:rPr>
          <w:rFonts w:cs="Calibri"/>
          <w:lang w:val="el-GR"/>
        </w:rPr>
      </w:pPr>
    </w:p>
  </w:footnote>
  <w:footnote w:id="106">
    <w:p w14:paraId="5828FB18" w14:textId="77777777" w:rsidR="008521BB" w:rsidRPr="00C7328E" w:rsidRDefault="008521BB" w:rsidP="00C7328E">
      <w:pPr>
        <w:pStyle w:val="aa"/>
        <w:rPr>
          <w:rFonts w:cs="Calibri"/>
          <w:lang w:val="el-GR"/>
        </w:rPr>
      </w:pPr>
      <w:r w:rsidRPr="0015619F">
        <w:rPr>
          <w:rStyle w:val="ae"/>
          <w:rFonts w:eastAsiaTheme="majorEastAsia" w:cs="Calibri"/>
        </w:rPr>
        <w:footnoteRef/>
      </w:r>
      <w:r w:rsidRPr="00C7328E">
        <w:rPr>
          <w:rFonts w:cs="Calibri"/>
          <w:lang w:val="el-GR"/>
        </w:rPr>
        <w:t xml:space="preserve"> </w:t>
      </w:r>
      <w:r w:rsidRPr="00C7328E">
        <w:rPr>
          <w:rFonts w:cs="Calibri"/>
          <w:lang w:val="el-GR" w:eastAsia="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σύμφωνα με τις απαιτήσεις της διακήρυξης, προβλέπονται στο σημείο αυτό όροι σχετικά με τη διαδικασία και τις προϋποθέσεις αντικατάστασής του</w:t>
      </w:r>
    </w:p>
  </w:footnote>
  <w:footnote w:id="107">
    <w:p w14:paraId="3735BB42" w14:textId="77777777" w:rsidR="008521BB" w:rsidRPr="00C7328E" w:rsidRDefault="008521BB" w:rsidP="00C7328E">
      <w:pPr>
        <w:pStyle w:val="aa"/>
        <w:rPr>
          <w:rFonts w:cs="Calibri"/>
          <w:lang w:val="el-GR"/>
        </w:rPr>
      </w:pPr>
      <w:r w:rsidRPr="0015619F">
        <w:rPr>
          <w:rStyle w:val="ae"/>
          <w:rFonts w:eastAsiaTheme="majorEastAsia" w:cs="Calibri"/>
        </w:rPr>
        <w:footnoteRef/>
      </w:r>
      <w:r w:rsidRPr="00C7328E">
        <w:rPr>
          <w:rFonts w:cs="Calibri"/>
          <w:lang w:val="el-GR"/>
        </w:rPr>
        <w:t xml:space="preserve"> </w:t>
      </w:r>
      <w:r w:rsidRPr="00C7328E">
        <w:rPr>
          <w:rFonts w:cs="Calibri"/>
          <w:lang w:val="el-GR" w:eastAsia="el-GR"/>
        </w:rPr>
        <w:t>Στο σημείο αυτό αναφέρεται η τυχόν δυνατότητα πληρωμής απευθείας του υπεργολάβου με παραπομπή στο αντίστοιχο άρθρο πληρωμής στο οποίο θα πρέπει να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ειδικότερες ρυθμίσεις που αφορούν αυτόν τον τρόπο πληρωμής</w:t>
      </w:r>
    </w:p>
  </w:footnote>
  <w:footnote w:id="108">
    <w:p w14:paraId="235DB044" w14:textId="77777777" w:rsidR="008521BB" w:rsidRDefault="008521BB" w:rsidP="00C7328E">
      <w:pPr>
        <w:pStyle w:val="aa"/>
      </w:pPr>
      <w:r>
        <w:rPr>
          <w:rStyle w:val="ae"/>
          <w:rFonts w:eastAsiaTheme="majorEastAsia"/>
        </w:rPr>
        <w:footnoteRef/>
      </w:r>
      <w:r>
        <w:t xml:space="preserve"> Αφορά σε φυσικά πρόσωπα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929"/>
    </w:tblGrid>
    <w:tr w:rsidR="008521BB" w14:paraId="57D857CF" w14:textId="77777777" w:rsidTr="00F245B3">
      <w:trPr>
        <w:trHeight w:val="415"/>
      </w:trPr>
      <w:tc>
        <w:tcPr>
          <w:tcW w:w="10929" w:type="dxa"/>
          <w:tcBorders>
            <w:top w:val="single" w:sz="4" w:space="0" w:color="auto"/>
            <w:left w:val="single" w:sz="4" w:space="0" w:color="auto"/>
            <w:bottom w:val="single" w:sz="4" w:space="0" w:color="auto"/>
            <w:right w:val="single" w:sz="4" w:space="0" w:color="auto"/>
          </w:tcBorders>
        </w:tcPr>
        <w:p w14:paraId="7B3FCCE7" w14:textId="77777777" w:rsidR="008521BB" w:rsidRPr="001A7D52" w:rsidRDefault="008521BB" w:rsidP="00F245B3">
          <w:pPr>
            <w:shd w:val="clear" w:color="auto" w:fill="C6D9F1" w:themeFill="text2" w:themeFillTint="33"/>
            <w:spacing w:after="0" w:line="240" w:lineRule="auto"/>
            <w:jc w:val="center"/>
            <w:rPr>
              <w:rFonts w:ascii="Trebuchet MS" w:eastAsia="Times New Roman" w:hAnsi="Trebuchet MS" w:cstheme="minorHAnsi"/>
              <w:b/>
              <w:color w:val="548DD4" w:themeColor="text2" w:themeTint="99"/>
              <w:sz w:val="20"/>
              <w:szCs w:val="20"/>
              <w:u w:val="single"/>
              <w:lang w:eastAsia="el-GR"/>
            </w:rPr>
          </w:pPr>
          <w:r w:rsidRPr="001A7D52">
            <w:rPr>
              <w:rFonts w:ascii="Trebuchet MS" w:hAnsi="Trebuchet MS" w:cs="Calibri"/>
              <w:b/>
              <w:color w:val="548DD4" w:themeColor="text2" w:themeTint="99"/>
              <w:sz w:val="20"/>
              <w:szCs w:val="20"/>
              <w:u w:val="single"/>
            </w:rPr>
            <w:ptab w:relativeTo="margin" w:alignment="center" w:leader="none"/>
          </w:r>
          <w:r w:rsidRPr="001A7D52">
            <w:rPr>
              <w:rFonts w:ascii="Trebuchet MS" w:hAnsi="Trebuchet MS" w:cs="Calibri"/>
              <w:b/>
              <w:color w:val="548DD4" w:themeColor="text2" w:themeTint="99"/>
              <w:sz w:val="20"/>
              <w:szCs w:val="20"/>
              <w:u w:val="single"/>
            </w:rPr>
            <w:t>Ανοικτός Ηλεκτρονικός Διαγωνισμός  για την  Π</w:t>
          </w:r>
          <w:r w:rsidRPr="001A7D52">
            <w:rPr>
              <w:rFonts w:ascii="Trebuchet MS" w:eastAsia="Times New Roman" w:hAnsi="Trebuchet MS" w:cstheme="minorHAnsi"/>
              <w:b/>
              <w:color w:val="548DD4" w:themeColor="text2" w:themeTint="99"/>
              <w:sz w:val="20"/>
              <w:szCs w:val="20"/>
              <w:u w:val="single"/>
              <w:lang w:eastAsia="el-GR"/>
            </w:rPr>
            <w:t xml:space="preserve">ρομήθεια  Καυσίμων Θέρμανσης </w:t>
          </w:r>
          <w:r>
            <w:rPr>
              <w:rFonts w:ascii="Trebuchet MS" w:eastAsia="Times New Roman" w:hAnsi="Trebuchet MS" w:cstheme="minorHAnsi"/>
              <w:b/>
              <w:color w:val="548DD4" w:themeColor="text2" w:themeTint="99"/>
              <w:sz w:val="20"/>
              <w:szCs w:val="20"/>
              <w:u w:val="single"/>
              <w:lang w:eastAsia="el-GR"/>
            </w:rPr>
            <w:t>και</w:t>
          </w:r>
          <w:r w:rsidRPr="001A7D52">
            <w:rPr>
              <w:rFonts w:ascii="Trebuchet MS" w:eastAsia="Times New Roman" w:hAnsi="Trebuchet MS" w:cstheme="minorHAnsi"/>
              <w:b/>
              <w:color w:val="548DD4" w:themeColor="text2" w:themeTint="99"/>
              <w:sz w:val="20"/>
              <w:szCs w:val="20"/>
              <w:u w:val="single"/>
              <w:lang w:eastAsia="el-GR"/>
            </w:rPr>
            <w:t xml:space="preserve"> Κίνησης, </w:t>
          </w:r>
        </w:p>
        <w:p w14:paraId="59A4AF41" w14:textId="77777777" w:rsidR="008521BB" w:rsidRPr="001A7D52" w:rsidRDefault="008521BB" w:rsidP="00F245B3">
          <w:pPr>
            <w:shd w:val="clear" w:color="auto" w:fill="C6D9F1" w:themeFill="text2" w:themeFillTint="33"/>
            <w:spacing w:after="0" w:line="240" w:lineRule="auto"/>
            <w:jc w:val="center"/>
            <w:rPr>
              <w:rFonts w:ascii="Trebuchet MS" w:eastAsia="Times New Roman" w:hAnsi="Trebuchet MS" w:cstheme="minorHAnsi"/>
              <w:b/>
              <w:color w:val="548DD4" w:themeColor="text2" w:themeTint="99"/>
              <w:sz w:val="20"/>
              <w:szCs w:val="20"/>
              <w:lang w:eastAsia="el-GR"/>
            </w:rPr>
          </w:pPr>
          <w:r w:rsidRPr="001A7D52">
            <w:rPr>
              <w:rFonts w:ascii="Trebuchet MS" w:eastAsia="Times New Roman" w:hAnsi="Trebuchet MS" w:cstheme="minorHAnsi"/>
              <w:b/>
              <w:color w:val="548DD4" w:themeColor="text2" w:themeTint="99"/>
              <w:sz w:val="20"/>
              <w:szCs w:val="20"/>
              <w:u w:val="single"/>
              <w:lang w:eastAsia="el-GR"/>
            </w:rPr>
            <w:t>για τα έτη 2022-2023, Π.Ε.Καστοριάς</w:t>
          </w:r>
        </w:p>
        <w:p w14:paraId="1DE43BD7" w14:textId="77777777" w:rsidR="008521BB" w:rsidRDefault="008521BB" w:rsidP="00AF08C9">
          <w:pPr>
            <w:pStyle w:val="a6"/>
            <w:jc w:val="center"/>
          </w:pPr>
        </w:p>
      </w:tc>
    </w:tr>
  </w:tbl>
  <w:p w14:paraId="21AD7C97" w14:textId="77777777" w:rsidR="008521BB" w:rsidRDefault="008521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a"/>
      <w:lvlText w:val=""/>
      <w:lvlJc w:val="left"/>
      <w:pPr>
        <w:tabs>
          <w:tab w:val="num" w:pos="643"/>
        </w:tabs>
        <w:ind w:left="643" w:hanging="360"/>
      </w:pPr>
      <w:rPr>
        <w:rFonts w:ascii="Symbol" w:hAnsi="Symbol" w:cs="Symbol"/>
        <w:lang w:val="el-GR"/>
      </w:rPr>
    </w:lvl>
  </w:abstractNum>
  <w:abstractNum w:abstractNumId="2" w15:restartNumberingAfterBreak="0">
    <w:nsid w:val="00000005"/>
    <w:multiLevelType w:val="singleLevel"/>
    <w:tmpl w:val="00000005"/>
    <w:name w:val="WW8Num5"/>
    <w:lvl w:ilvl="0">
      <w:start w:val="1"/>
      <w:numFmt w:val="bullet"/>
      <w:pStyle w:val="WW-Caption111111111111111"/>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4F314D4"/>
    <w:multiLevelType w:val="hybridMultilevel"/>
    <w:tmpl w:val="0E506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5D61959"/>
    <w:multiLevelType w:val="multilevel"/>
    <w:tmpl w:val="640C84C0"/>
    <w:lvl w:ilvl="0">
      <w:start w:val="3"/>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625BAB"/>
    <w:multiLevelType w:val="hybridMultilevel"/>
    <w:tmpl w:val="0936DE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0E335CC4"/>
    <w:multiLevelType w:val="hybridMultilevel"/>
    <w:tmpl w:val="B47C8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F26528F"/>
    <w:multiLevelType w:val="hybridMultilevel"/>
    <w:tmpl w:val="1FE02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AC4C88"/>
    <w:multiLevelType w:val="multilevel"/>
    <w:tmpl w:val="6D8271B8"/>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9226F08"/>
    <w:multiLevelType w:val="hybridMultilevel"/>
    <w:tmpl w:val="CDACDD3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3D5EC5"/>
    <w:multiLevelType w:val="hybridMultilevel"/>
    <w:tmpl w:val="EE920E3E"/>
    <w:lvl w:ilvl="0" w:tplc="A28EC948">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F40A69"/>
    <w:multiLevelType w:val="hybridMultilevel"/>
    <w:tmpl w:val="3F2A8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3D1861"/>
    <w:multiLevelType w:val="hybridMultilevel"/>
    <w:tmpl w:val="9D900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6C1B83"/>
    <w:multiLevelType w:val="hybridMultilevel"/>
    <w:tmpl w:val="A0A44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3E3BF3"/>
    <w:multiLevelType w:val="hybridMultilevel"/>
    <w:tmpl w:val="45F6823C"/>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8" w15:restartNumberingAfterBreak="0">
    <w:nsid w:val="2F592311"/>
    <w:multiLevelType w:val="hybridMultilevel"/>
    <w:tmpl w:val="5830A668"/>
    <w:lvl w:ilvl="0" w:tplc="0408000D">
      <w:start w:val="1"/>
      <w:numFmt w:val="bullet"/>
      <w:lvlText w:val=""/>
      <w:lvlJc w:val="left"/>
      <w:pPr>
        <w:ind w:left="644" w:hanging="360"/>
      </w:pPr>
      <w:rPr>
        <w:rFonts w:ascii="Wingdings" w:hAnsi="Wingdings" w:hint="default"/>
      </w:rPr>
    </w:lvl>
    <w:lvl w:ilvl="1" w:tplc="E47ABC36">
      <w:numFmt w:val="bullet"/>
      <w:lvlText w:val="-"/>
      <w:lvlJc w:val="left"/>
      <w:pPr>
        <w:ind w:left="1364" w:hanging="360"/>
      </w:pPr>
      <w:rPr>
        <w:rFonts w:ascii="Calibri" w:eastAsia="Times New Roman" w:hAnsi="Calibri" w:cs="Calibri" w:hint="default"/>
        <w:i w:val="0"/>
        <w:color w:val="auto"/>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9" w15:restartNumberingAfterBreak="0">
    <w:nsid w:val="31C87852"/>
    <w:multiLevelType w:val="multilevel"/>
    <w:tmpl w:val="0000000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5E8529C"/>
    <w:multiLevelType w:val="hybridMultilevel"/>
    <w:tmpl w:val="03726C4E"/>
    <w:lvl w:ilvl="0" w:tplc="04080001">
      <w:start w:val="1"/>
      <w:numFmt w:val="bullet"/>
      <w:lvlText w:val=""/>
      <w:lvlJc w:val="left"/>
      <w:pPr>
        <w:ind w:left="970" w:hanging="360"/>
      </w:pPr>
      <w:rPr>
        <w:rFonts w:ascii="Symbol" w:hAnsi="Symbol" w:hint="default"/>
      </w:rPr>
    </w:lvl>
    <w:lvl w:ilvl="1" w:tplc="04080003" w:tentative="1">
      <w:start w:val="1"/>
      <w:numFmt w:val="bullet"/>
      <w:lvlText w:val="o"/>
      <w:lvlJc w:val="left"/>
      <w:pPr>
        <w:ind w:left="1690" w:hanging="360"/>
      </w:pPr>
      <w:rPr>
        <w:rFonts w:ascii="Courier New" w:hAnsi="Courier New" w:cs="Courier New" w:hint="default"/>
      </w:rPr>
    </w:lvl>
    <w:lvl w:ilvl="2" w:tplc="04080005" w:tentative="1">
      <w:start w:val="1"/>
      <w:numFmt w:val="bullet"/>
      <w:lvlText w:val=""/>
      <w:lvlJc w:val="left"/>
      <w:pPr>
        <w:ind w:left="2410" w:hanging="360"/>
      </w:pPr>
      <w:rPr>
        <w:rFonts w:ascii="Wingdings" w:hAnsi="Wingdings" w:hint="default"/>
      </w:rPr>
    </w:lvl>
    <w:lvl w:ilvl="3" w:tplc="04080001" w:tentative="1">
      <w:start w:val="1"/>
      <w:numFmt w:val="bullet"/>
      <w:lvlText w:val=""/>
      <w:lvlJc w:val="left"/>
      <w:pPr>
        <w:ind w:left="3130" w:hanging="360"/>
      </w:pPr>
      <w:rPr>
        <w:rFonts w:ascii="Symbol" w:hAnsi="Symbol" w:hint="default"/>
      </w:rPr>
    </w:lvl>
    <w:lvl w:ilvl="4" w:tplc="04080003" w:tentative="1">
      <w:start w:val="1"/>
      <w:numFmt w:val="bullet"/>
      <w:lvlText w:val="o"/>
      <w:lvlJc w:val="left"/>
      <w:pPr>
        <w:ind w:left="3850" w:hanging="360"/>
      </w:pPr>
      <w:rPr>
        <w:rFonts w:ascii="Courier New" w:hAnsi="Courier New" w:cs="Courier New" w:hint="default"/>
      </w:rPr>
    </w:lvl>
    <w:lvl w:ilvl="5" w:tplc="04080005" w:tentative="1">
      <w:start w:val="1"/>
      <w:numFmt w:val="bullet"/>
      <w:lvlText w:val=""/>
      <w:lvlJc w:val="left"/>
      <w:pPr>
        <w:ind w:left="4570" w:hanging="360"/>
      </w:pPr>
      <w:rPr>
        <w:rFonts w:ascii="Wingdings" w:hAnsi="Wingdings" w:hint="default"/>
      </w:rPr>
    </w:lvl>
    <w:lvl w:ilvl="6" w:tplc="04080001" w:tentative="1">
      <w:start w:val="1"/>
      <w:numFmt w:val="bullet"/>
      <w:lvlText w:val=""/>
      <w:lvlJc w:val="left"/>
      <w:pPr>
        <w:ind w:left="5290" w:hanging="360"/>
      </w:pPr>
      <w:rPr>
        <w:rFonts w:ascii="Symbol" w:hAnsi="Symbol" w:hint="default"/>
      </w:rPr>
    </w:lvl>
    <w:lvl w:ilvl="7" w:tplc="04080003" w:tentative="1">
      <w:start w:val="1"/>
      <w:numFmt w:val="bullet"/>
      <w:lvlText w:val="o"/>
      <w:lvlJc w:val="left"/>
      <w:pPr>
        <w:ind w:left="6010" w:hanging="360"/>
      </w:pPr>
      <w:rPr>
        <w:rFonts w:ascii="Courier New" w:hAnsi="Courier New" w:cs="Courier New" w:hint="default"/>
      </w:rPr>
    </w:lvl>
    <w:lvl w:ilvl="8" w:tplc="04080005" w:tentative="1">
      <w:start w:val="1"/>
      <w:numFmt w:val="bullet"/>
      <w:lvlText w:val=""/>
      <w:lvlJc w:val="left"/>
      <w:pPr>
        <w:ind w:left="6730" w:hanging="360"/>
      </w:pPr>
      <w:rPr>
        <w:rFonts w:ascii="Wingdings" w:hAnsi="Wingdings" w:hint="default"/>
      </w:rPr>
    </w:lvl>
  </w:abstractNum>
  <w:abstractNum w:abstractNumId="21" w15:restartNumberingAfterBreak="0">
    <w:nsid w:val="37ED4F95"/>
    <w:multiLevelType w:val="hybridMultilevel"/>
    <w:tmpl w:val="972A9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C169B4"/>
    <w:multiLevelType w:val="hybridMultilevel"/>
    <w:tmpl w:val="A6769AF8"/>
    <w:lvl w:ilvl="0" w:tplc="9224F988">
      <w:start w:val="1"/>
      <w:numFmt w:val="decimal"/>
      <w:lvlText w:val="%1."/>
      <w:lvlJc w:val="left"/>
      <w:pPr>
        <w:ind w:left="644"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CD6B93"/>
    <w:multiLevelType w:val="hybridMultilevel"/>
    <w:tmpl w:val="03982A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857052"/>
    <w:multiLevelType w:val="hybridMultilevel"/>
    <w:tmpl w:val="B5C27E52"/>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25" w15:restartNumberingAfterBreak="0">
    <w:nsid w:val="42DC2F2E"/>
    <w:multiLevelType w:val="hybridMultilevel"/>
    <w:tmpl w:val="BEF6614A"/>
    <w:lvl w:ilvl="0" w:tplc="26AE6456">
      <w:start w:val="1"/>
      <w:numFmt w:val="decimal"/>
      <w:lvlText w:val="%1."/>
      <w:lvlJc w:val="left"/>
      <w:pPr>
        <w:ind w:left="644" w:hanging="360"/>
      </w:pPr>
      <w:rPr>
        <w:b w:val="0"/>
        <w:color w:val="auto"/>
        <w:sz w:val="20"/>
        <w:szCs w:val="2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6" w15:restartNumberingAfterBreak="0">
    <w:nsid w:val="46C83862"/>
    <w:multiLevelType w:val="hybridMultilevel"/>
    <w:tmpl w:val="B170B904"/>
    <w:lvl w:ilvl="0" w:tplc="04080001">
      <w:start w:val="1"/>
      <w:numFmt w:val="bullet"/>
      <w:pStyle w:val="2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6C1285"/>
    <w:multiLevelType w:val="hybridMultilevel"/>
    <w:tmpl w:val="C11E2E14"/>
    <w:lvl w:ilvl="0" w:tplc="D2604628">
      <w:start w:val="1"/>
      <w:numFmt w:val="decimal"/>
      <w:lvlText w:val="%1."/>
      <w:lvlJc w:val="left"/>
      <w:pPr>
        <w:ind w:left="502" w:hanging="360"/>
      </w:pPr>
      <w:rPr>
        <w:b w:val="0"/>
        <w:color w:val="auto"/>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8" w15:restartNumberingAfterBreak="0">
    <w:nsid w:val="4DAF07A9"/>
    <w:multiLevelType w:val="hybridMultilevel"/>
    <w:tmpl w:val="0BBC6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00F24A3"/>
    <w:multiLevelType w:val="hybridMultilevel"/>
    <w:tmpl w:val="847858CE"/>
    <w:lvl w:ilvl="0" w:tplc="04080001">
      <w:start w:val="1"/>
      <w:numFmt w:val="bullet"/>
      <w:pStyle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6453CA"/>
    <w:multiLevelType w:val="multilevel"/>
    <w:tmpl w:val="6CF69E82"/>
    <w:lvl w:ilvl="0">
      <w:start w:val="1"/>
      <w:numFmt w:val="bullet"/>
      <w:lvlText w:val=""/>
      <w:lvlJc w:val="left"/>
      <w:pPr>
        <w:ind w:left="390" w:hanging="390"/>
      </w:pPr>
      <w:rPr>
        <w:rFonts w:ascii="Symbol" w:hAnsi="Symbol"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13A707E"/>
    <w:multiLevelType w:val="hybridMultilevel"/>
    <w:tmpl w:val="81984C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A312B1"/>
    <w:multiLevelType w:val="hybridMultilevel"/>
    <w:tmpl w:val="98E868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2F13910"/>
    <w:multiLevelType w:val="hybridMultilevel"/>
    <w:tmpl w:val="96281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67F7C18"/>
    <w:multiLevelType w:val="hybridMultilevel"/>
    <w:tmpl w:val="E4BE086E"/>
    <w:lvl w:ilvl="0" w:tplc="0408000D">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9EB4537"/>
    <w:multiLevelType w:val="multilevel"/>
    <w:tmpl w:val="0000000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CDF1792"/>
    <w:multiLevelType w:val="hybridMultilevel"/>
    <w:tmpl w:val="BF605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ED25EB6"/>
    <w:multiLevelType w:val="hybridMultilevel"/>
    <w:tmpl w:val="795C5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FEB7689"/>
    <w:multiLevelType w:val="hybridMultilevel"/>
    <w:tmpl w:val="1EB43D2E"/>
    <w:lvl w:ilvl="0" w:tplc="A28EC948">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D936A92"/>
    <w:multiLevelType w:val="hybridMultilevel"/>
    <w:tmpl w:val="5E1CB8FA"/>
    <w:lvl w:ilvl="0" w:tplc="0A548914">
      <w:start w:val="1"/>
      <w:numFmt w:val="upperRoman"/>
      <w:lvlText w:val="%1."/>
      <w:lvlJc w:val="left"/>
      <w:pPr>
        <w:ind w:left="720" w:hanging="360"/>
      </w:pPr>
      <w:rPr>
        <w:rFonts w:cs="Times New Roman" w:hint="default"/>
        <w:b/>
        <w:bCs/>
      </w:rPr>
    </w:lvl>
    <w:lvl w:ilvl="1" w:tplc="0408000D">
      <w:start w:val="1"/>
      <w:numFmt w:val="bullet"/>
      <w:lvlText w:val=""/>
      <w:lvlJc w:val="left"/>
      <w:pPr>
        <w:ind w:left="1800" w:hanging="720"/>
      </w:pPr>
      <w:rPr>
        <w:rFonts w:ascii="Wingdings" w:hAnsi="Wingdings" w:hint="default"/>
      </w:rPr>
    </w:lvl>
    <w:lvl w:ilvl="2" w:tplc="DE6A4128">
      <w:start w:val="1"/>
      <w:numFmt w:val="decimal"/>
      <w:lvlText w:val="%3."/>
      <w:lvlJc w:val="left"/>
      <w:pPr>
        <w:ind w:left="2355" w:hanging="375"/>
      </w:pPr>
      <w:rPr>
        <w:rFonts w:cs="Times New Roman" w:hint="default"/>
        <w:b/>
        <w:bCs/>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760577F7"/>
    <w:multiLevelType w:val="hybridMultilevel"/>
    <w:tmpl w:val="EBC80C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num>
  <w:num w:numId="4">
    <w:abstractNumId w:val="9"/>
  </w:num>
  <w:num w:numId="5">
    <w:abstractNumId w:val="0"/>
  </w:num>
  <w:num w:numId="6">
    <w:abstractNumId w:val="1"/>
  </w:num>
  <w:num w:numId="7">
    <w:abstractNumId w:val="2"/>
  </w:num>
  <w:num w:numId="8">
    <w:abstractNumId w:val="4"/>
  </w:num>
  <w:num w:numId="9">
    <w:abstractNumId w:val="39"/>
  </w:num>
  <w:num w:numId="10">
    <w:abstractNumId w:val="18"/>
  </w:num>
  <w:num w:numId="11">
    <w:abstractNumId w:val="34"/>
  </w:num>
  <w:num w:numId="12">
    <w:abstractNumId w:val="14"/>
  </w:num>
  <w:num w:numId="13">
    <w:abstractNumId w:val="33"/>
  </w:num>
  <w:num w:numId="14">
    <w:abstractNumId w:val="31"/>
  </w:num>
  <w:num w:numId="15">
    <w:abstractNumId w:val="28"/>
  </w:num>
  <w:num w:numId="16">
    <w:abstractNumId w:val="24"/>
  </w:num>
  <w:num w:numId="17">
    <w:abstractNumId w:val="6"/>
  </w:num>
  <w:num w:numId="18">
    <w:abstractNumId w:val="23"/>
  </w:num>
  <w:num w:numId="19">
    <w:abstractNumId w:val="36"/>
  </w:num>
  <w:num w:numId="20">
    <w:abstractNumId w:val="11"/>
  </w:num>
  <w:num w:numId="21">
    <w:abstractNumId w:val="27"/>
  </w:num>
  <w:num w:numId="22">
    <w:abstractNumId w:val="8"/>
  </w:num>
  <w:num w:numId="23">
    <w:abstractNumId w:val="40"/>
  </w:num>
  <w:num w:numId="24">
    <w:abstractNumId w:val="15"/>
  </w:num>
  <w:num w:numId="25">
    <w:abstractNumId w:val="22"/>
  </w:num>
  <w:num w:numId="26">
    <w:abstractNumId w:val="30"/>
  </w:num>
  <w:num w:numId="27">
    <w:abstractNumId w:val="10"/>
  </w:num>
  <w:num w:numId="28">
    <w:abstractNumId w:val="5"/>
  </w:num>
  <w:num w:numId="29">
    <w:abstractNumId w:val="19"/>
  </w:num>
  <w:num w:numId="30">
    <w:abstractNumId w:val="35"/>
  </w:num>
  <w:num w:numId="31">
    <w:abstractNumId w:val="7"/>
  </w:num>
  <w:num w:numId="32">
    <w:abstractNumId w:val="37"/>
  </w:num>
  <w:num w:numId="33">
    <w:abstractNumId w:val="12"/>
  </w:num>
  <w:num w:numId="34">
    <w:abstractNumId w:val="20"/>
  </w:num>
  <w:num w:numId="35">
    <w:abstractNumId w:val="38"/>
  </w:num>
  <w:num w:numId="36">
    <w:abstractNumId w:val="13"/>
  </w:num>
  <w:num w:numId="37">
    <w:abstractNumId w:val="16"/>
  </w:num>
  <w:num w:numId="38">
    <w:abstractNumId w:val="21"/>
  </w:num>
  <w:num w:numId="39">
    <w:abstractNumId w:val="17"/>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C9"/>
    <w:rsid w:val="000001E5"/>
    <w:rsid w:val="00001BC3"/>
    <w:rsid w:val="0000226A"/>
    <w:rsid w:val="00002E31"/>
    <w:rsid w:val="00003E83"/>
    <w:rsid w:val="00005548"/>
    <w:rsid w:val="00005826"/>
    <w:rsid w:val="00006FB2"/>
    <w:rsid w:val="00007192"/>
    <w:rsid w:val="00010C00"/>
    <w:rsid w:val="00011D47"/>
    <w:rsid w:val="000134D4"/>
    <w:rsid w:val="000144E5"/>
    <w:rsid w:val="0001789D"/>
    <w:rsid w:val="00020FF5"/>
    <w:rsid w:val="000215F8"/>
    <w:rsid w:val="000216F2"/>
    <w:rsid w:val="000240E8"/>
    <w:rsid w:val="00027271"/>
    <w:rsid w:val="00027EC9"/>
    <w:rsid w:val="00030369"/>
    <w:rsid w:val="0003333F"/>
    <w:rsid w:val="000348AF"/>
    <w:rsid w:val="00035C12"/>
    <w:rsid w:val="00035C1A"/>
    <w:rsid w:val="000400B6"/>
    <w:rsid w:val="0004163E"/>
    <w:rsid w:val="000421E9"/>
    <w:rsid w:val="00042965"/>
    <w:rsid w:val="000429BC"/>
    <w:rsid w:val="00043153"/>
    <w:rsid w:val="00045799"/>
    <w:rsid w:val="000469FA"/>
    <w:rsid w:val="00047576"/>
    <w:rsid w:val="00050DDC"/>
    <w:rsid w:val="0005141F"/>
    <w:rsid w:val="00052640"/>
    <w:rsid w:val="000548FF"/>
    <w:rsid w:val="0005540C"/>
    <w:rsid w:val="000570A7"/>
    <w:rsid w:val="00060A0A"/>
    <w:rsid w:val="000619E3"/>
    <w:rsid w:val="0006239A"/>
    <w:rsid w:val="000624F6"/>
    <w:rsid w:val="0006353F"/>
    <w:rsid w:val="00064A2F"/>
    <w:rsid w:val="00064D1F"/>
    <w:rsid w:val="000652E2"/>
    <w:rsid w:val="00070EB9"/>
    <w:rsid w:val="00071687"/>
    <w:rsid w:val="00071F83"/>
    <w:rsid w:val="000721D4"/>
    <w:rsid w:val="000726E3"/>
    <w:rsid w:val="000728F2"/>
    <w:rsid w:val="00074FF6"/>
    <w:rsid w:val="000753F1"/>
    <w:rsid w:val="0007588B"/>
    <w:rsid w:val="000764B4"/>
    <w:rsid w:val="00076EE9"/>
    <w:rsid w:val="000801D9"/>
    <w:rsid w:val="000807FF"/>
    <w:rsid w:val="000816C8"/>
    <w:rsid w:val="00081C4B"/>
    <w:rsid w:val="00084582"/>
    <w:rsid w:val="00084631"/>
    <w:rsid w:val="00084D47"/>
    <w:rsid w:val="000859FB"/>
    <w:rsid w:val="00086242"/>
    <w:rsid w:val="00087945"/>
    <w:rsid w:val="000903C0"/>
    <w:rsid w:val="00090C2A"/>
    <w:rsid w:val="000931FD"/>
    <w:rsid w:val="00095667"/>
    <w:rsid w:val="00095CE5"/>
    <w:rsid w:val="00096A3C"/>
    <w:rsid w:val="000A1582"/>
    <w:rsid w:val="000A3096"/>
    <w:rsid w:val="000A3BB2"/>
    <w:rsid w:val="000A628C"/>
    <w:rsid w:val="000A6EB0"/>
    <w:rsid w:val="000A7336"/>
    <w:rsid w:val="000A7D05"/>
    <w:rsid w:val="000B162A"/>
    <w:rsid w:val="000B2D9D"/>
    <w:rsid w:val="000B2F48"/>
    <w:rsid w:val="000B435D"/>
    <w:rsid w:val="000B55F2"/>
    <w:rsid w:val="000B664C"/>
    <w:rsid w:val="000B69A9"/>
    <w:rsid w:val="000B6BD0"/>
    <w:rsid w:val="000B7207"/>
    <w:rsid w:val="000B76AB"/>
    <w:rsid w:val="000C0468"/>
    <w:rsid w:val="000C14C3"/>
    <w:rsid w:val="000C1AC2"/>
    <w:rsid w:val="000C22E2"/>
    <w:rsid w:val="000C33C6"/>
    <w:rsid w:val="000C550A"/>
    <w:rsid w:val="000C5B69"/>
    <w:rsid w:val="000D1344"/>
    <w:rsid w:val="000D1F3C"/>
    <w:rsid w:val="000D3F11"/>
    <w:rsid w:val="000D47D2"/>
    <w:rsid w:val="000D5E40"/>
    <w:rsid w:val="000E0171"/>
    <w:rsid w:val="000E30A1"/>
    <w:rsid w:val="000E30A5"/>
    <w:rsid w:val="000E3447"/>
    <w:rsid w:val="000E35A9"/>
    <w:rsid w:val="000E7011"/>
    <w:rsid w:val="000F0D64"/>
    <w:rsid w:val="000F3BA0"/>
    <w:rsid w:val="000F3DEC"/>
    <w:rsid w:val="000F69F0"/>
    <w:rsid w:val="00100771"/>
    <w:rsid w:val="00101451"/>
    <w:rsid w:val="00103B7F"/>
    <w:rsid w:val="001051A0"/>
    <w:rsid w:val="00105B2F"/>
    <w:rsid w:val="0010646E"/>
    <w:rsid w:val="00106B09"/>
    <w:rsid w:val="00106C5E"/>
    <w:rsid w:val="00110D39"/>
    <w:rsid w:val="001122F8"/>
    <w:rsid w:val="00114A76"/>
    <w:rsid w:val="00115955"/>
    <w:rsid w:val="0011631B"/>
    <w:rsid w:val="0011637C"/>
    <w:rsid w:val="0011724A"/>
    <w:rsid w:val="00117B18"/>
    <w:rsid w:val="0012172B"/>
    <w:rsid w:val="001228BE"/>
    <w:rsid w:val="00122D23"/>
    <w:rsid w:val="00123467"/>
    <w:rsid w:val="001251EC"/>
    <w:rsid w:val="0012588F"/>
    <w:rsid w:val="00125982"/>
    <w:rsid w:val="00130F62"/>
    <w:rsid w:val="00132E35"/>
    <w:rsid w:val="001359F6"/>
    <w:rsid w:val="00135F3F"/>
    <w:rsid w:val="00137233"/>
    <w:rsid w:val="00137B28"/>
    <w:rsid w:val="00137B6A"/>
    <w:rsid w:val="00140D1C"/>
    <w:rsid w:val="00142F04"/>
    <w:rsid w:val="0014344D"/>
    <w:rsid w:val="00144027"/>
    <w:rsid w:val="001440F8"/>
    <w:rsid w:val="00144D12"/>
    <w:rsid w:val="0014557E"/>
    <w:rsid w:val="00150044"/>
    <w:rsid w:val="00150556"/>
    <w:rsid w:val="001518A8"/>
    <w:rsid w:val="0015318E"/>
    <w:rsid w:val="0015565C"/>
    <w:rsid w:val="00155A0B"/>
    <w:rsid w:val="001610B5"/>
    <w:rsid w:val="00161858"/>
    <w:rsid w:val="00162731"/>
    <w:rsid w:val="00162AC4"/>
    <w:rsid w:val="00163B6E"/>
    <w:rsid w:val="0016459C"/>
    <w:rsid w:val="0016585E"/>
    <w:rsid w:val="00167EAD"/>
    <w:rsid w:val="00167F51"/>
    <w:rsid w:val="00170967"/>
    <w:rsid w:val="001709B7"/>
    <w:rsid w:val="00170CB1"/>
    <w:rsid w:val="00172215"/>
    <w:rsid w:val="0017262F"/>
    <w:rsid w:val="00174015"/>
    <w:rsid w:val="00174140"/>
    <w:rsid w:val="0017466B"/>
    <w:rsid w:val="00175174"/>
    <w:rsid w:val="00175763"/>
    <w:rsid w:val="0017598A"/>
    <w:rsid w:val="00175DD8"/>
    <w:rsid w:val="0017676B"/>
    <w:rsid w:val="00177AC1"/>
    <w:rsid w:val="00180D31"/>
    <w:rsid w:val="001823A3"/>
    <w:rsid w:val="00182F46"/>
    <w:rsid w:val="00187A0F"/>
    <w:rsid w:val="00187AC2"/>
    <w:rsid w:val="00194EBD"/>
    <w:rsid w:val="001A0943"/>
    <w:rsid w:val="001A1B43"/>
    <w:rsid w:val="001A2559"/>
    <w:rsid w:val="001A28AF"/>
    <w:rsid w:val="001A33D3"/>
    <w:rsid w:val="001A3A9A"/>
    <w:rsid w:val="001A5DF5"/>
    <w:rsid w:val="001A7D52"/>
    <w:rsid w:val="001B0EEB"/>
    <w:rsid w:val="001B2689"/>
    <w:rsid w:val="001B2F3D"/>
    <w:rsid w:val="001B3977"/>
    <w:rsid w:val="001B4132"/>
    <w:rsid w:val="001B41AC"/>
    <w:rsid w:val="001B4A8B"/>
    <w:rsid w:val="001B5227"/>
    <w:rsid w:val="001B54BF"/>
    <w:rsid w:val="001B6A2D"/>
    <w:rsid w:val="001B7AF0"/>
    <w:rsid w:val="001C044F"/>
    <w:rsid w:val="001C0F2F"/>
    <w:rsid w:val="001C1021"/>
    <w:rsid w:val="001C1CA9"/>
    <w:rsid w:val="001C27D7"/>
    <w:rsid w:val="001C2E99"/>
    <w:rsid w:val="001C37B9"/>
    <w:rsid w:val="001C38B3"/>
    <w:rsid w:val="001C4461"/>
    <w:rsid w:val="001C4696"/>
    <w:rsid w:val="001C5C02"/>
    <w:rsid w:val="001C658A"/>
    <w:rsid w:val="001C66A6"/>
    <w:rsid w:val="001C6D85"/>
    <w:rsid w:val="001C7399"/>
    <w:rsid w:val="001D132F"/>
    <w:rsid w:val="001D36D9"/>
    <w:rsid w:val="001D43B0"/>
    <w:rsid w:val="001D5CF8"/>
    <w:rsid w:val="001D64E3"/>
    <w:rsid w:val="001D7412"/>
    <w:rsid w:val="001D763D"/>
    <w:rsid w:val="001D7E80"/>
    <w:rsid w:val="001E0CB1"/>
    <w:rsid w:val="001E57DD"/>
    <w:rsid w:val="001E75AB"/>
    <w:rsid w:val="001E79C6"/>
    <w:rsid w:val="001E7C0B"/>
    <w:rsid w:val="001E7C49"/>
    <w:rsid w:val="001F002F"/>
    <w:rsid w:val="001F0169"/>
    <w:rsid w:val="001F08BA"/>
    <w:rsid w:val="001F3C59"/>
    <w:rsid w:val="001F6156"/>
    <w:rsid w:val="001F6736"/>
    <w:rsid w:val="001F6D14"/>
    <w:rsid w:val="001F7423"/>
    <w:rsid w:val="001F75AD"/>
    <w:rsid w:val="00202869"/>
    <w:rsid w:val="002035E8"/>
    <w:rsid w:val="00204DFC"/>
    <w:rsid w:val="0020579C"/>
    <w:rsid w:val="00205E4B"/>
    <w:rsid w:val="002061B0"/>
    <w:rsid w:val="00206F60"/>
    <w:rsid w:val="002128D5"/>
    <w:rsid w:val="00212AF9"/>
    <w:rsid w:val="002145DE"/>
    <w:rsid w:val="00215B9D"/>
    <w:rsid w:val="002172B8"/>
    <w:rsid w:val="002173FE"/>
    <w:rsid w:val="00217DFD"/>
    <w:rsid w:val="002252E2"/>
    <w:rsid w:val="00227072"/>
    <w:rsid w:val="0022784A"/>
    <w:rsid w:val="00231CEB"/>
    <w:rsid w:val="002321BD"/>
    <w:rsid w:val="00232226"/>
    <w:rsid w:val="0023369A"/>
    <w:rsid w:val="002336D0"/>
    <w:rsid w:val="00233A85"/>
    <w:rsid w:val="00234570"/>
    <w:rsid w:val="00234B82"/>
    <w:rsid w:val="00236129"/>
    <w:rsid w:val="002364CD"/>
    <w:rsid w:val="00236EB2"/>
    <w:rsid w:val="00240058"/>
    <w:rsid w:val="00240962"/>
    <w:rsid w:val="00240E3B"/>
    <w:rsid w:val="0024135F"/>
    <w:rsid w:val="00242783"/>
    <w:rsid w:val="00246ACB"/>
    <w:rsid w:val="00252578"/>
    <w:rsid w:val="002525AD"/>
    <w:rsid w:val="0025321D"/>
    <w:rsid w:val="0025360B"/>
    <w:rsid w:val="00254AC2"/>
    <w:rsid w:val="0025583B"/>
    <w:rsid w:val="00257536"/>
    <w:rsid w:val="002601E5"/>
    <w:rsid w:val="00263635"/>
    <w:rsid w:val="00264918"/>
    <w:rsid w:val="0026718F"/>
    <w:rsid w:val="00275113"/>
    <w:rsid w:val="00275169"/>
    <w:rsid w:val="002770EB"/>
    <w:rsid w:val="00277CEB"/>
    <w:rsid w:val="00280577"/>
    <w:rsid w:val="00280ABC"/>
    <w:rsid w:val="002812CE"/>
    <w:rsid w:val="002845D7"/>
    <w:rsid w:val="00284C41"/>
    <w:rsid w:val="0028785A"/>
    <w:rsid w:val="00287A8E"/>
    <w:rsid w:val="00294A71"/>
    <w:rsid w:val="00295487"/>
    <w:rsid w:val="0029566B"/>
    <w:rsid w:val="002966DE"/>
    <w:rsid w:val="00297E53"/>
    <w:rsid w:val="002A18FD"/>
    <w:rsid w:val="002A3184"/>
    <w:rsid w:val="002A7F00"/>
    <w:rsid w:val="002B13B0"/>
    <w:rsid w:val="002B201B"/>
    <w:rsid w:val="002B20EE"/>
    <w:rsid w:val="002B3982"/>
    <w:rsid w:val="002B4843"/>
    <w:rsid w:val="002B5972"/>
    <w:rsid w:val="002B6489"/>
    <w:rsid w:val="002B65E9"/>
    <w:rsid w:val="002B7BC2"/>
    <w:rsid w:val="002C231A"/>
    <w:rsid w:val="002C25C5"/>
    <w:rsid w:val="002C3250"/>
    <w:rsid w:val="002C36D1"/>
    <w:rsid w:val="002C44E6"/>
    <w:rsid w:val="002C5C51"/>
    <w:rsid w:val="002C620F"/>
    <w:rsid w:val="002C6960"/>
    <w:rsid w:val="002D0427"/>
    <w:rsid w:val="002D0483"/>
    <w:rsid w:val="002D0973"/>
    <w:rsid w:val="002D16E8"/>
    <w:rsid w:val="002D1A16"/>
    <w:rsid w:val="002D374F"/>
    <w:rsid w:val="002D45AC"/>
    <w:rsid w:val="002D4BB0"/>
    <w:rsid w:val="002D54A8"/>
    <w:rsid w:val="002D56C7"/>
    <w:rsid w:val="002D76E9"/>
    <w:rsid w:val="002E1CAB"/>
    <w:rsid w:val="002E54A1"/>
    <w:rsid w:val="002E60B5"/>
    <w:rsid w:val="002F099C"/>
    <w:rsid w:val="002F19B6"/>
    <w:rsid w:val="002F282E"/>
    <w:rsid w:val="002F3783"/>
    <w:rsid w:val="002F4222"/>
    <w:rsid w:val="002F525B"/>
    <w:rsid w:val="002F5668"/>
    <w:rsid w:val="002F569F"/>
    <w:rsid w:val="002F5F31"/>
    <w:rsid w:val="002F6311"/>
    <w:rsid w:val="002F67B1"/>
    <w:rsid w:val="002F774D"/>
    <w:rsid w:val="0030019D"/>
    <w:rsid w:val="00302E1F"/>
    <w:rsid w:val="0030312C"/>
    <w:rsid w:val="003040CF"/>
    <w:rsid w:val="00304B38"/>
    <w:rsid w:val="00306651"/>
    <w:rsid w:val="00311037"/>
    <w:rsid w:val="003129A5"/>
    <w:rsid w:val="0031409D"/>
    <w:rsid w:val="0031439E"/>
    <w:rsid w:val="003175E8"/>
    <w:rsid w:val="003202C5"/>
    <w:rsid w:val="00320DE0"/>
    <w:rsid w:val="00321557"/>
    <w:rsid w:val="00323D49"/>
    <w:rsid w:val="003244F3"/>
    <w:rsid w:val="003254EC"/>
    <w:rsid w:val="00325E9F"/>
    <w:rsid w:val="0032788D"/>
    <w:rsid w:val="00330BFA"/>
    <w:rsid w:val="00332620"/>
    <w:rsid w:val="003326AF"/>
    <w:rsid w:val="00333BAE"/>
    <w:rsid w:val="0033510B"/>
    <w:rsid w:val="00335479"/>
    <w:rsid w:val="00335809"/>
    <w:rsid w:val="00335A6B"/>
    <w:rsid w:val="00336328"/>
    <w:rsid w:val="00336ACB"/>
    <w:rsid w:val="00337AC8"/>
    <w:rsid w:val="00342142"/>
    <w:rsid w:val="00342D83"/>
    <w:rsid w:val="003435DC"/>
    <w:rsid w:val="00344F1F"/>
    <w:rsid w:val="003457DF"/>
    <w:rsid w:val="00346213"/>
    <w:rsid w:val="003474EF"/>
    <w:rsid w:val="003477E4"/>
    <w:rsid w:val="00347838"/>
    <w:rsid w:val="00347A40"/>
    <w:rsid w:val="00347CD4"/>
    <w:rsid w:val="00352A56"/>
    <w:rsid w:val="00353AA4"/>
    <w:rsid w:val="00353C52"/>
    <w:rsid w:val="0035452C"/>
    <w:rsid w:val="00354F1D"/>
    <w:rsid w:val="00355F56"/>
    <w:rsid w:val="00356B94"/>
    <w:rsid w:val="003579A7"/>
    <w:rsid w:val="00360415"/>
    <w:rsid w:val="003613CE"/>
    <w:rsid w:val="00362EC0"/>
    <w:rsid w:val="00363E83"/>
    <w:rsid w:val="0036532D"/>
    <w:rsid w:val="0036654B"/>
    <w:rsid w:val="00367EC6"/>
    <w:rsid w:val="00370C89"/>
    <w:rsid w:val="00373B4C"/>
    <w:rsid w:val="003749CD"/>
    <w:rsid w:val="00374DEE"/>
    <w:rsid w:val="00375A81"/>
    <w:rsid w:val="00375AF3"/>
    <w:rsid w:val="00377282"/>
    <w:rsid w:val="0038042D"/>
    <w:rsid w:val="0038114F"/>
    <w:rsid w:val="003816FB"/>
    <w:rsid w:val="00381FB8"/>
    <w:rsid w:val="003825EE"/>
    <w:rsid w:val="003826DC"/>
    <w:rsid w:val="0038456D"/>
    <w:rsid w:val="00385C11"/>
    <w:rsid w:val="00385CF3"/>
    <w:rsid w:val="0038724A"/>
    <w:rsid w:val="00390002"/>
    <w:rsid w:val="00390498"/>
    <w:rsid w:val="003908E0"/>
    <w:rsid w:val="003918BA"/>
    <w:rsid w:val="00392383"/>
    <w:rsid w:val="00395344"/>
    <w:rsid w:val="0039587C"/>
    <w:rsid w:val="00395959"/>
    <w:rsid w:val="003969A1"/>
    <w:rsid w:val="003A0963"/>
    <w:rsid w:val="003A0CD5"/>
    <w:rsid w:val="003A14EE"/>
    <w:rsid w:val="003A2553"/>
    <w:rsid w:val="003A6C1E"/>
    <w:rsid w:val="003B14E5"/>
    <w:rsid w:val="003B18A3"/>
    <w:rsid w:val="003B5715"/>
    <w:rsid w:val="003C00E9"/>
    <w:rsid w:val="003C06AD"/>
    <w:rsid w:val="003C10B7"/>
    <w:rsid w:val="003C16D4"/>
    <w:rsid w:val="003C1BE8"/>
    <w:rsid w:val="003C4C06"/>
    <w:rsid w:val="003C4D7C"/>
    <w:rsid w:val="003C5205"/>
    <w:rsid w:val="003C5886"/>
    <w:rsid w:val="003D096D"/>
    <w:rsid w:val="003D1702"/>
    <w:rsid w:val="003D198F"/>
    <w:rsid w:val="003D29AD"/>
    <w:rsid w:val="003D2CF1"/>
    <w:rsid w:val="003D374A"/>
    <w:rsid w:val="003D397F"/>
    <w:rsid w:val="003D659E"/>
    <w:rsid w:val="003E05C0"/>
    <w:rsid w:val="003E1BD6"/>
    <w:rsid w:val="003E236F"/>
    <w:rsid w:val="003E3554"/>
    <w:rsid w:val="003E3A05"/>
    <w:rsid w:val="003E470A"/>
    <w:rsid w:val="003E6F6A"/>
    <w:rsid w:val="003F123B"/>
    <w:rsid w:val="003F1311"/>
    <w:rsid w:val="003F1D0A"/>
    <w:rsid w:val="003F2D98"/>
    <w:rsid w:val="00402271"/>
    <w:rsid w:val="00402887"/>
    <w:rsid w:val="00404D83"/>
    <w:rsid w:val="00404ECA"/>
    <w:rsid w:val="004074F3"/>
    <w:rsid w:val="00407AC6"/>
    <w:rsid w:val="0041070A"/>
    <w:rsid w:val="00410774"/>
    <w:rsid w:val="00411E1F"/>
    <w:rsid w:val="004129D6"/>
    <w:rsid w:val="004129E7"/>
    <w:rsid w:val="00412FF8"/>
    <w:rsid w:val="00413866"/>
    <w:rsid w:val="00413F84"/>
    <w:rsid w:val="004146E8"/>
    <w:rsid w:val="004175B8"/>
    <w:rsid w:val="00417779"/>
    <w:rsid w:val="00422268"/>
    <w:rsid w:val="00423A20"/>
    <w:rsid w:val="00426127"/>
    <w:rsid w:val="00426748"/>
    <w:rsid w:val="004271C1"/>
    <w:rsid w:val="00427C23"/>
    <w:rsid w:val="00432D5F"/>
    <w:rsid w:val="0043314F"/>
    <w:rsid w:val="00433742"/>
    <w:rsid w:val="00434784"/>
    <w:rsid w:val="00435AC5"/>
    <w:rsid w:val="00436BED"/>
    <w:rsid w:val="00437FB8"/>
    <w:rsid w:val="00440B52"/>
    <w:rsid w:val="00443719"/>
    <w:rsid w:val="0044497A"/>
    <w:rsid w:val="00444D49"/>
    <w:rsid w:val="004476C3"/>
    <w:rsid w:val="00450585"/>
    <w:rsid w:val="004510FD"/>
    <w:rsid w:val="004523F3"/>
    <w:rsid w:val="004523FC"/>
    <w:rsid w:val="00453ADE"/>
    <w:rsid w:val="00453C95"/>
    <w:rsid w:val="00461D1C"/>
    <w:rsid w:val="00462FA5"/>
    <w:rsid w:val="0046473F"/>
    <w:rsid w:val="00465C19"/>
    <w:rsid w:val="00466DF2"/>
    <w:rsid w:val="00467D2C"/>
    <w:rsid w:val="00467E52"/>
    <w:rsid w:val="00470B91"/>
    <w:rsid w:val="00471A62"/>
    <w:rsid w:val="00472049"/>
    <w:rsid w:val="0047289A"/>
    <w:rsid w:val="00477165"/>
    <w:rsid w:val="00477AF9"/>
    <w:rsid w:val="0048055B"/>
    <w:rsid w:val="00481E7E"/>
    <w:rsid w:val="004823D9"/>
    <w:rsid w:val="0048318B"/>
    <w:rsid w:val="00483504"/>
    <w:rsid w:val="00483CF0"/>
    <w:rsid w:val="00485BB1"/>
    <w:rsid w:val="0048703D"/>
    <w:rsid w:val="004874C4"/>
    <w:rsid w:val="0048773F"/>
    <w:rsid w:val="00490778"/>
    <w:rsid w:val="004926A5"/>
    <w:rsid w:val="004949A2"/>
    <w:rsid w:val="0049503D"/>
    <w:rsid w:val="0049577D"/>
    <w:rsid w:val="00495D2F"/>
    <w:rsid w:val="0049737B"/>
    <w:rsid w:val="004A291D"/>
    <w:rsid w:val="004A3E1B"/>
    <w:rsid w:val="004A4193"/>
    <w:rsid w:val="004A4318"/>
    <w:rsid w:val="004A479F"/>
    <w:rsid w:val="004A4888"/>
    <w:rsid w:val="004A4F6D"/>
    <w:rsid w:val="004A5F65"/>
    <w:rsid w:val="004A6C1C"/>
    <w:rsid w:val="004B10FC"/>
    <w:rsid w:val="004B19C1"/>
    <w:rsid w:val="004B3236"/>
    <w:rsid w:val="004B3EA5"/>
    <w:rsid w:val="004B7AF9"/>
    <w:rsid w:val="004C2D17"/>
    <w:rsid w:val="004C30FE"/>
    <w:rsid w:val="004C4863"/>
    <w:rsid w:val="004C64C5"/>
    <w:rsid w:val="004C7E34"/>
    <w:rsid w:val="004D085D"/>
    <w:rsid w:val="004D0BD8"/>
    <w:rsid w:val="004D1876"/>
    <w:rsid w:val="004D7D06"/>
    <w:rsid w:val="004E0C23"/>
    <w:rsid w:val="004E13A4"/>
    <w:rsid w:val="004E3BB5"/>
    <w:rsid w:val="004E61BD"/>
    <w:rsid w:val="004F1874"/>
    <w:rsid w:val="004F724B"/>
    <w:rsid w:val="00500320"/>
    <w:rsid w:val="00500B2B"/>
    <w:rsid w:val="00500B46"/>
    <w:rsid w:val="00501888"/>
    <w:rsid w:val="0050236A"/>
    <w:rsid w:val="00505F3F"/>
    <w:rsid w:val="00510C8D"/>
    <w:rsid w:val="00510F58"/>
    <w:rsid w:val="00511F6B"/>
    <w:rsid w:val="0051207A"/>
    <w:rsid w:val="00513759"/>
    <w:rsid w:val="00515DF0"/>
    <w:rsid w:val="005161DA"/>
    <w:rsid w:val="00516BE6"/>
    <w:rsid w:val="005173E5"/>
    <w:rsid w:val="00520B3F"/>
    <w:rsid w:val="00521B0F"/>
    <w:rsid w:val="00521DA7"/>
    <w:rsid w:val="00521EC1"/>
    <w:rsid w:val="00524529"/>
    <w:rsid w:val="00525299"/>
    <w:rsid w:val="00530E4E"/>
    <w:rsid w:val="005313AF"/>
    <w:rsid w:val="005323EB"/>
    <w:rsid w:val="00533601"/>
    <w:rsid w:val="005340DF"/>
    <w:rsid w:val="005358CC"/>
    <w:rsid w:val="00540E60"/>
    <w:rsid w:val="005413DF"/>
    <w:rsid w:val="00541BC6"/>
    <w:rsid w:val="00542B6F"/>
    <w:rsid w:val="00542B75"/>
    <w:rsid w:val="005433B7"/>
    <w:rsid w:val="00545500"/>
    <w:rsid w:val="00546F11"/>
    <w:rsid w:val="00547A83"/>
    <w:rsid w:val="00550117"/>
    <w:rsid w:val="00550ADD"/>
    <w:rsid w:val="00551D6B"/>
    <w:rsid w:val="0055367B"/>
    <w:rsid w:val="0055383B"/>
    <w:rsid w:val="005545EE"/>
    <w:rsid w:val="005546A2"/>
    <w:rsid w:val="005548B1"/>
    <w:rsid w:val="00557FF5"/>
    <w:rsid w:val="00560CD9"/>
    <w:rsid w:val="005619AF"/>
    <w:rsid w:val="00561BCA"/>
    <w:rsid w:val="00562A1D"/>
    <w:rsid w:val="00562A8E"/>
    <w:rsid w:val="00562CC8"/>
    <w:rsid w:val="00563BDE"/>
    <w:rsid w:val="00565CD9"/>
    <w:rsid w:val="00570920"/>
    <w:rsid w:val="00571F69"/>
    <w:rsid w:val="005733CC"/>
    <w:rsid w:val="00573BB6"/>
    <w:rsid w:val="00577D68"/>
    <w:rsid w:val="00581404"/>
    <w:rsid w:val="00582BB4"/>
    <w:rsid w:val="00582E99"/>
    <w:rsid w:val="00584855"/>
    <w:rsid w:val="00587EA6"/>
    <w:rsid w:val="00587EE0"/>
    <w:rsid w:val="005918B0"/>
    <w:rsid w:val="00591EB4"/>
    <w:rsid w:val="00592E78"/>
    <w:rsid w:val="00593610"/>
    <w:rsid w:val="00597BFC"/>
    <w:rsid w:val="005A41A2"/>
    <w:rsid w:val="005A504C"/>
    <w:rsid w:val="005A560E"/>
    <w:rsid w:val="005A65F6"/>
    <w:rsid w:val="005A74EE"/>
    <w:rsid w:val="005A7C82"/>
    <w:rsid w:val="005B1814"/>
    <w:rsid w:val="005B3FB7"/>
    <w:rsid w:val="005B4733"/>
    <w:rsid w:val="005B4C7A"/>
    <w:rsid w:val="005B62DD"/>
    <w:rsid w:val="005B671A"/>
    <w:rsid w:val="005B6D76"/>
    <w:rsid w:val="005B74DA"/>
    <w:rsid w:val="005B794A"/>
    <w:rsid w:val="005C0218"/>
    <w:rsid w:val="005C0558"/>
    <w:rsid w:val="005C4C35"/>
    <w:rsid w:val="005C556B"/>
    <w:rsid w:val="005C5F58"/>
    <w:rsid w:val="005C6650"/>
    <w:rsid w:val="005D194A"/>
    <w:rsid w:val="005D1E1A"/>
    <w:rsid w:val="005D266E"/>
    <w:rsid w:val="005D2CAC"/>
    <w:rsid w:val="005E0458"/>
    <w:rsid w:val="005E194C"/>
    <w:rsid w:val="005E1FC1"/>
    <w:rsid w:val="005E36AA"/>
    <w:rsid w:val="005E38E7"/>
    <w:rsid w:val="005E4DFF"/>
    <w:rsid w:val="005E7D9E"/>
    <w:rsid w:val="005F1C90"/>
    <w:rsid w:val="005F249F"/>
    <w:rsid w:val="005F2FAC"/>
    <w:rsid w:val="005F3483"/>
    <w:rsid w:val="005F414D"/>
    <w:rsid w:val="005F493A"/>
    <w:rsid w:val="005F5491"/>
    <w:rsid w:val="005F6C3E"/>
    <w:rsid w:val="005F7450"/>
    <w:rsid w:val="00601186"/>
    <w:rsid w:val="00602870"/>
    <w:rsid w:val="006037C3"/>
    <w:rsid w:val="0060453C"/>
    <w:rsid w:val="00605526"/>
    <w:rsid w:val="006113B1"/>
    <w:rsid w:val="006113F3"/>
    <w:rsid w:val="0061162A"/>
    <w:rsid w:val="00611EA3"/>
    <w:rsid w:val="006124D1"/>
    <w:rsid w:val="00612BCD"/>
    <w:rsid w:val="00613377"/>
    <w:rsid w:val="00614B29"/>
    <w:rsid w:val="00614F67"/>
    <w:rsid w:val="00616304"/>
    <w:rsid w:val="00617129"/>
    <w:rsid w:val="00617698"/>
    <w:rsid w:val="00621938"/>
    <w:rsid w:val="00621B34"/>
    <w:rsid w:val="0062244C"/>
    <w:rsid w:val="0062598D"/>
    <w:rsid w:val="0062687A"/>
    <w:rsid w:val="00626E99"/>
    <w:rsid w:val="00627BF8"/>
    <w:rsid w:val="00630E7C"/>
    <w:rsid w:val="00635D38"/>
    <w:rsid w:val="00636253"/>
    <w:rsid w:val="00636D66"/>
    <w:rsid w:val="006414AE"/>
    <w:rsid w:val="0064420B"/>
    <w:rsid w:val="0064491B"/>
    <w:rsid w:val="00644FDD"/>
    <w:rsid w:val="00645836"/>
    <w:rsid w:val="0064585E"/>
    <w:rsid w:val="00645A72"/>
    <w:rsid w:val="0064626F"/>
    <w:rsid w:val="00646708"/>
    <w:rsid w:val="006467B5"/>
    <w:rsid w:val="00647F10"/>
    <w:rsid w:val="00650309"/>
    <w:rsid w:val="00650712"/>
    <w:rsid w:val="00653A76"/>
    <w:rsid w:val="006545C0"/>
    <w:rsid w:val="0065670B"/>
    <w:rsid w:val="00656B36"/>
    <w:rsid w:val="00657177"/>
    <w:rsid w:val="00657611"/>
    <w:rsid w:val="0065791F"/>
    <w:rsid w:val="00657A5B"/>
    <w:rsid w:val="0066141B"/>
    <w:rsid w:val="00662A09"/>
    <w:rsid w:val="00663AB0"/>
    <w:rsid w:val="006640E7"/>
    <w:rsid w:val="006650CA"/>
    <w:rsid w:val="006664B2"/>
    <w:rsid w:val="006722DC"/>
    <w:rsid w:val="0067251F"/>
    <w:rsid w:val="0067474A"/>
    <w:rsid w:val="00674839"/>
    <w:rsid w:val="00675A76"/>
    <w:rsid w:val="00675D04"/>
    <w:rsid w:val="00675DDD"/>
    <w:rsid w:val="00677728"/>
    <w:rsid w:val="00680350"/>
    <w:rsid w:val="00680F4E"/>
    <w:rsid w:val="006818BD"/>
    <w:rsid w:val="006824C6"/>
    <w:rsid w:val="00683AA5"/>
    <w:rsid w:val="0068597D"/>
    <w:rsid w:val="00686812"/>
    <w:rsid w:val="00686E60"/>
    <w:rsid w:val="0069036C"/>
    <w:rsid w:val="00693145"/>
    <w:rsid w:val="00693459"/>
    <w:rsid w:val="00693529"/>
    <w:rsid w:val="006950B7"/>
    <w:rsid w:val="006955D7"/>
    <w:rsid w:val="00696482"/>
    <w:rsid w:val="00697423"/>
    <w:rsid w:val="00697D42"/>
    <w:rsid w:val="006A0F17"/>
    <w:rsid w:val="006A3228"/>
    <w:rsid w:val="006A3B28"/>
    <w:rsid w:val="006A3F29"/>
    <w:rsid w:val="006A4FA1"/>
    <w:rsid w:val="006A54C9"/>
    <w:rsid w:val="006A7D3F"/>
    <w:rsid w:val="006B082B"/>
    <w:rsid w:val="006B1544"/>
    <w:rsid w:val="006B436E"/>
    <w:rsid w:val="006B64B4"/>
    <w:rsid w:val="006B76A5"/>
    <w:rsid w:val="006C021B"/>
    <w:rsid w:val="006C048D"/>
    <w:rsid w:val="006C1B65"/>
    <w:rsid w:val="006C404F"/>
    <w:rsid w:val="006C642E"/>
    <w:rsid w:val="006C7778"/>
    <w:rsid w:val="006D0938"/>
    <w:rsid w:val="006D191B"/>
    <w:rsid w:val="006D35CB"/>
    <w:rsid w:val="006D43D1"/>
    <w:rsid w:val="006D4423"/>
    <w:rsid w:val="006D5812"/>
    <w:rsid w:val="006D5EF6"/>
    <w:rsid w:val="006D64F4"/>
    <w:rsid w:val="006D65FA"/>
    <w:rsid w:val="006E0116"/>
    <w:rsid w:val="006E0299"/>
    <w:rsid w:val="006E1726"/>
    <w:rsid w:val="006E41D9"/>
    <w:rsid w:val="006E4F7E"/>
    <w:rsid w:val="006E5750"/>
    <w:rsid w:val="006E6155"/>
    <w:rsid w:val="006E6FBE"/>
    <w:rsid w:val="006E757B"/>
    <w:rsid w:val="006E7CF4"/>
    <w:rsid w:val="006F103B"/>
    <w:rsid w:val="006F1777"/>
    <w:rsid w:val="006F3183"/>
    <w:rsid w:val="006F3543"/>
    <w:rsid w:val="006F613F"/>
    <w:rsid w:val="006F7158"/>
    <w:rsid w:val="007002F2"/>
    <w:rsid w:val="00700BF4"/>
    <w:rsid w:val="00702AE1"/>
    <w:rsid w:val="00703BCE"/>
    <w:rsid w:val="00703F7C"/>
    <w:rsid w:val="0070435E"/>
    <w:rsid w:val="00704791"/>
    <w:rsid w:val="00705F9B"/>
    <w:rsid w:val="007063C1"/>
    <w:rsid w:val="007119E2"/>
    <w:rsid w:val="00712ED7"/>
    <w:rsid w:val="00713C1C"/>
    <w:rsid w:val="007156E4"/>
    <w:rsid w:val="00715A44"/>
    <w:rsid w:val="00715EFC"/>
    <w:rsid w:val="0071654A"/>
    <w:rsid w:val="007202BC"/>
    <w:rsid w:val="00720A9C"/>
    <w:rsid w:val="0072148E"/>
    <w:rsid w:val="007234D4"/>
    <w:rsid w:val="00724671"/>
    <w:rsid w:val="007260CD"/>
    <w:rsid w:val="0072694C"/>
    <w:rsid w:val="00727262"/>
    <w:rsid w:val="00727416"/>
    <w:rsid w:val="00727F49"/>
    <w:rsid w:val="00731588"/>
    <w:rsid w:val="00732DFB"/>
    <w:rsid w:val="00732E93"/>
    <w:rsid w:val="00734755"/>
    <w:rsid w:val="00734E76"/>
    <w:rsid w:val="00736EF0"/>
    <w:rsid w:val="007372A9"/>
    <w:rsid w:val="007376B3"/>
    <w:rsid w:val="00745995"/>
    <w:rsid w:val="00746D64"/>
    <w:rsid w:val="0074702C"/>
    <w:rsid w:val="00750E4B"/>
    <w:rsid w:val="007512D8"/>
    <w:rsid w:val="00752E20"/>
    <w:rsid w:val="0075343B"/>
    <w:rsid w:val="00753542"/>
    <w:rsid w:val="00753DA5"/>
    <w:rsid w:val="00754687"/>
    <w:rsid w:val="00754989"/>
    <w:rsid w:val="00754D30"/>
    <w:rsid w:val="00754F68"/>
    <w:rsid w:val="007565C9"/>
    <w:rsid w:val="007601B6"/>
    <w:rsid w:val="00761029"/>
    <w:rsid w:val="007628E1"/>
    <w:rsid w:val="0076372B"/>
    <w:rsid w:val="00763828"/>
    <w:rsid w:val="00763C6E"/>
    <w:rsid w:val="007652B2"/>
    <w:rsid w:val="00771E00"/>
    <w:rsid w:val="00771ED0"/>
    <w:rsid w:val="00772AC9"/>
    <w:rsid w:val="00773306"/>
    <w:rsid w:val="00774875"/>
    <w:rsid w:val="00776009"/>
    <w:rsid w:val="007763AE"/>
    <w:rsid w:val="00776743"/>
    <w:rsid w:val="007820EC"/>
    <w:rsid w:val="00782C3F"/>
    <w:rsid w:val="0078493C"/>
    <w:rsid w:val="007873F7"/>
    <w:rsid w:val="00787B36"/>
    <w:rsid w:val="00790B4C"/>
    <w:rsid w:val="00790D17"/>
    <w:rsid w:val="007921B5"/>
    <w:rsid w:val="0079383D"/>
    <w:rsid w:val="00793E49"/>
    <w:rsid w:val="007947F2"/>
    <w:rsid w:val="00797687"/>
    <w:rsid w:val="007A0B58"/>
    <w:rsid w:val="007A11EB"/>
    <w:rsid w:val="007A16B6"/>
    <w:rsid w:val="007A2BFF"/>
    <w:rsid w:val="007A2E7A"/>
    <w:rsid w:val="007A59D2"/>
    <w:rsid w:val="007A6879"/>
    <w:rsid w:val="007A7327"/>
    <w:rsid w:val="007A77EF"/>
    <w:rsid w:val="007A7E9B"/>
    <w:rsid w:val="007B00C9"/>
    <w:rsid w:val="007B0210"/>
    <w:rsid w:val="007B027F"/>
    <w:rsid w:val="007C0D6E"/>
    <w:rsid w:val="007C122A"/>
    <w:rsid w:val="007C1233"/>
    <w:rsid w:val="007C2833"/>
    <w:rsid w:val="007C40C1"/>
    <w:rsid w:val="007C5575"/>
    <w:rsid w:val="007C6124"/>
    <w:rsid w:val="007C6B95"/>
    <w:rsid w:val="007D1FF8"/>
    <w:rsid w:val="007D29A0"/>
    <w:rsid w:val="007D40AE"/>
    <w:rsid w:val="007D5076"/>
    <w:rsid w:val="007D560F"/>
    <w:rsid w:val="007D7080"/>
    <w:rsid w:val="007D738D"/>
    <w:rsid w:val="007E003C"/>
    <w:rsid w:val="007E1C12"/>
    <w:rsid w:val="007E45B4"/>
    <w:rsid w:val="007E6660"/>
    <w:rsid w:val="007E669C"/>
    <w:rsid w:val="007E6D38"/>
    <w:rsid w:val="007F16B1"/>
    <w:rsid w:val="007F24C0"/>
    <w:rsid w:val="007F408D"/>
    <w:rsid w:val="007F51F4"/>
    <w:rsid w:val="007F522C"/>
    <w:rsid w:val="007F542B"/>
    <w:rsid w:val="007F6735"/>
    <w:rsid w:val="0080004B"/>
    <w:rsid w:val="00802426"/>
    <w:rsid w:val="00802DBE"/>
    <w:rsid w:val="008048B0"/>
    <w:rsid w:val="00806486"/>
    <w:rsid w:val="00807B90"/>
    <w:rsid w:val="00807D41"/>
    <w:rsid w:val="008103E4"/>
    <w:rsid w:val="00810A80"/>
    <w:rsid w:val="008115C5"/>
    <w:rsid w:val="00811903"/>
    <w:rsid w:val="0081383D"/>
    <w:rsid w:val="008139CB"/>
    <w:rsid w:val="0081465B"/>
    <w:rsid w:val="008147CB"/>
    <w:rsid w:val="00817E03"/>
    <w:rsid w:val="00820921"/>
    <w:rsid w:val="00822274"/>
    <w:rsid w:val="00822937"/>
    <w:rsid w:val="00822A34"/>
    <w:rsid w:val="00823121"/>
    <w:rsid w:val="0082337A"/>
    <w:rsid w:val="00823C7F"/>
    <w:rsid w:val="008242A4"/>
    <w:rsid w:val="00824F80"/>
    <w:rsid w:val="00825451"/>
    <w:rsid w:val="00825576"/>
    <w:rsid w:val="00825E5D"/>
    <w:rsid w:val="00835DC7"/>
    <w:rsid w:val="00836331"/>
    <w:rsid w:val="0083638C"/>
    <w:rsid w:val="008405E3"/>
    <w:rsid w:val="008409CE"/>
    <w:rsid w:val="00840B5E"/>
    <w:rsid w:val="00842376"/>
    <w:rsid w:val="008435CF"/>
    <w:rsid w:val="008521BB"/>
    <w:rsid w:val="00853BEB"/>
    <w:rsid w:val="00853C7B"/>
    <w:rsid w:val="0085517A"/>
    <w:rsid w:val="008573BF"/>
    <w:rsid w:val="00857FC1"/>
    <w:rsid w:val="00862B14"/>
    <w:rsid w:val="00867300"/>
    <w:rsid w:val="00867D2F"/>
    <w:rsid w:val="008707E0"/>
    <w:rsid w:val="008711CB"/>
    <w:rsid w:val="00872292"/>
    <w:rsid w:val="008729E4"/>
    <w:rsid w:val="0087314C"/>
    <w:rsid w:val="008739A2"/>
    <w:rsid w:val="00873FFB"/>
    <w:rsid w:val="00874CE7"/>
    <w:rsid w:val="0087525C"/>
    <w:rsid w:val="008776BB"/>
    <w:rsid w:val="0088507A"/>
    <w:rsid w:val="00885B8C"/>
    <w:rsid w:val="008911B0"/>
    <w:rsid w:val="00892A9B"/>
    <w:rsid w:val="0089354D"/>
    <w:rsid w:val="008944C5"/>
    <w:rsid w:val="0089527B"/>
    <w:rsid w:val="008A1E81"/>
    <w:rsid w:val="008A28BD"/>
    <w:rsid w:val="008A2958"/>
    <w:rsid w:val="008A2DA5"/>
    <w:rsid w:val="008A2EDD"/>
    <w:rsid w:val="008A419E"/>
    <w:rsid w:val="008A653E"/>
    <w:rsid w:val="008A6955"/>
    <w:rsid w:val="008B2AC9"/>
    <w:rsid w:val="008B387E"/>
    <w:rsid w:val="008B4942"/>
    <w:rsid w:val="008B7BD7"/>
    <w:rsid w:val="008C1057"/>
    <w:rsid w:val="008C1F9A"/>
    <w:rsid w:val="008C3520"/>
    <w:rsid w:val="008C57F8"/>
    <w:rsid w:val="008C6C40"/>
    <w:rsid w:val="008D3C0E"/>
    <w:rsid w:val="008D3F49"/>
    <w:rsid w:val="008D5348"/>
    <w:rsid w:val="008D71C2"/>
    <w:rsid w:val="008D7D99"/>
    <w:rsid w:val="008E05A0"/>
    <w:rsid w:val="008E06F3"/>
    <w:rsid w:val="008E08F2"/>
    <w:rsid w:val="008E0A7E"/>
    <w:rsid w:val="008E0E01"/>
    <w:rsid w:val="008E154F"/>
    <w:rsid w:val="008E2059"/>
    <w:rsid w:val="008E4627"/>
    <w:rsid w:val="008E5D2B"/>
    <w:rsid w:val="008E63CE"/>
    <w:rsid w:val="008E77AC"/>
    <w:rsid w:val="008E7D7E"/>
    <w:rsid w:val="008F037D"/>
    <w:rsid w:val="008F04AA"/>
    <w:rsid w:val="008F11B5"/>
    <w:rsid w:val="008F1C48"/>
    <w:rsid w:val="008F2229"/>
    <w:rsid w:val="008F549B"/>
    <w:rsid w:val="008F6853"/>
    <w:rsid w:val="00901DD8"/>
    <w:rsid w:val="0090280D"/>
    <w:rsid w:val="00902E59"/>
    <w:rsid w:val="00903B98"/>
    <w:rsid w:val="00904490"/>
    <w:rsid w:val="00904BBC"/>
    <w:rsid w:val="00907EE9"/>
    <w:rsid w:val="009118BD"/>
    <w:rsid w:val="009125DC"/>
    <w:rsid w:val="0091378E"/>
    <w:rsid w:val="0091483F"/>
    <w:rsid w:val="00915BA1"/>
    <w:rsid w:val="00915F0A"/>
    <w:rsid w:val="009174A0"/>
    <w:rsid w:val="00917BF5"/>
    <w:rsid w:val="00917C70"/>
    <w:rsid w:val="009202F2"/>
    <w:rsid w:val="009222B2"/>
    <w:rsid w:val="00922FA7"/>
    <w:rsid w:val="00925D88"/>
    <w:rsid w:val="00926163"/>
    <w:rsid w:val="009261AA"/>
    <w:rsid w:val="00926DD9"/>
    <w:rsid w:val="00930B29"/>
    <w:rsid w:val="009319CB"/>
    <w:rsid w:val="00931A6E"/>
    <w:rsid w:val="009354F8"/>
    <w:rsid w:val="009362B2"/>
    <w:rsid w:val="009400D4"/>
    <w:rsid w:val="0094332B"/>
    <w:rsid w:val="009463C7"/>
    <w:rsid w:val="0094667C"/>
    <w:rsid w:val="00946885"/>
    <w:rsid w:val="00946D38"/>
    <w:rsid w:val="009478B7"/>
    <w:rsid w:val="00947996"/>
    <w:rsid w:val="00950553"/>
    <w:rsid w:val="0095059C"/>
    <w:rsid w:val="00950FB0"/>
    <w:rsid w:val="00954F04"/>
    <w:rsid w:val="009567DB"/>
    <w:rsid w:val="00956E73"/>
    <w:rsid w:val="00957076"/>
    <w:rsid w:val="009605E4"/>
    <w:rsid w:val="00960648"/>
    <w:rsid w:val="00963178"/>
    <w:rsid w:val="00963DC5"/>
    <w:rsid w:val="00965519"/>
    <w:rsid w:val="00965638"/>
    <w:rsid w:val="0097038C"/>
    <w:rsid w:val="00970746"/>
    <w:rsid w:val="00971649"/>
    <w:rsid w:val="00971698"/>
    <w:rsid w:val="00971A45"/>
    <w:rsid w:val="00972C55"/>
    <w:rsid w:val="00972E64"/>
    <w:rsid w:val="009730B0"/>
    <w:rsid w:val="0097319E"/>
    <w:rsid w:val="009753FA"/>
    <w:rsid w:val="00975D94"/>
    <w:rsid w:val="0097645D"/>
    <w:rsid w:val="00977639"/>
    <w:rsid w:val="009776DB"/>
    <w:rsid w:val="00980659"/>
    <w:rsid w:val="00982249"/>
    <w:rsid w:val="009828FF"/>
    <w:rsid w:val="009829DB"/>
    <w:rsid w:val="0098374E"/>
    <w:rsid w:val="00986E9E"/>
    <w:rsid w:val="00990278"/>
    <w:rsid w:val="00990633"/>
    <w:rsid w:val="00990948"/>
    <w:rsid w:val="00991852"/>
    <w:rsid w:val="00993890"/>
    <w:rsid w:val="009945A8"/>
    <w:rsid w:val="00995D25"/>
    <w:rsid w:val="009967DA"/>
    <w:rsid w:val="009A09BC"/>
    <w:rsid w:val="009A1721"/>
    <w:rsid w:val="009A2393"/>
    <w:rsid w:val="009A239D"/>
    <w:rsid w:val="009A2D65"/>
    <w:rsid w:val="009A3236"/>
    <w:rsid w:val="009A3E68"/>
    <w:rsid w:val="009A61FA"/>
    <w:rsid w:val="009B28B9"/>
    <w:rsid w:val="009B2CFA"/>
    <w:rsid w:val="009B4712"/>
    <w:rsid w:val="009B788E"/>
    <w:rsid w:val="009C0ACD"/>
    <w:rsid w:val="009C106C"/>
    <w:rsid w:val="009C154A"/>
    <w:rsid w:val="009C168F"/>
    <w:rsid w:val="009C3491"/>
    <w:rsid w:val="009C4DCF"/>
    <w:rsid w:val="009C62FF"/>
    <w:rsid w:val="009C68E3"/>
    <w:rsid w:val="009C68E6"/>
    <w:rsid w:val="009D00FA"/>
    <w:rsid w:val="009D0B1F"/>
    <w:rsid w:val="009D1D29"/>
    <w:rsid w:val="009D29C5"/>
    <w:rsid w:val="009D2A7E"/>
    <w:rsid w:val="009D4712"/>
    <w:rsid w:val="009D4AC4"/>
    <w:rsid w:val="009D6157"/>
    <w:rsid w:val="009D7A39"/>
    <w:rsid w:val="009D7F4F"/>
    <w:rsid w:val="009E196B"/>
    <w:rsid w:val="009E458D"/>
    <w:rsid w:val="009E6743"/>
    <w:rsid w:val="009E696E"/>
    <w:rsid w:val="009F0205"/>
    <w:rsid w:val="009F2521"/>
    <w:rsid w:val="009F4D83"/>
    <w:rsid w:val="009F539F"/>
    <w:rsid w:val="009F5E54"/>
    <w:rsid w:val="009F610C"/>
    <w:rsid w:val="009F67D1"/>
    <w:rsid w:val="009F6C1F"/>
    <w:rsid w:val="00A007AF"/>
    <w:rsid w:val="00A00DBD"/>
    <w:rsid w:val="00A00F60"/>
    <w:rsid w:val="00A01E67"/>
    <w:rsid w:val="00A0367B"/>
    <w:rsid w:val="00A04034"/>
    <w:rsid w:val="00A04606"/>
    <w:rsid w:val="00A05D1B"/>
    <w:rsid w:val="00A10B48"/>
    <w:rsid w:val="00A11EEE"/>
    <w:rsid w:val="00A128B0"/>
    <w:rsid w:val="00A1707E"/>
    <w:rsid w:val="00A214B4"/>
    <w:rsid w:val="00A21E92"/>
    <w:rsid w:val="00A22BB3"/>
    <w:rsid w:val="00A22D6C"/>
    <w:rsid w:val="00A23E8D"/>
    <w:rsid w:val="00A2437A"/>
    <w:rsid w:val="00A245C4"/>
    <w:rsid w:val="00A277F1"/>
    <w:rsid w:val="00A3078D"/>
    <w:rsid w:val="00A30A37"/>
    <w:rsid w:val="00A32061"/>
    <w:rsid w:val="00A33F02"/>
    <w:rsid w:val="00A34D06"/>
    <w:rsid w:val="00A34FFC"/>
    <w:rsid w:val="00A359AA"/>
    <w:rsid w:val="00A35DAC"/>
    <w:rsid w:val="00A371DE"/>
    <w:rsid w:val="00A37394"/>
    <w:rsid w:val="00A4229B"/>
    <w:rsid w:val="00A42996"/>
    <w:rsid w:val="00A43208"/>
    <w:rsid w:val="00A47997"/>
    <w:rsid w:val="00A524FD"/>
    <w:rsid w:val="00A526C3"/>
    <w:rsid w:val="00A536BA"/>
    <w:rsid w:val="00A53AE0"/>
    <w:rsid w:val="00A544B1"/>
    <w:rsid w:val="00A5459E"/>
    <w:rsid w:val="00A54F6C"/>
    <w:rsid w:val="00A55466"/>
    <w:rsid w:val="00A55D33"/>
    <w:rsid w:val="00A563D1"/>
    <w:rsid w:val="00A56CBD"/>
    <w:rsid w:val="00A56DAD"/>
    <w:rsid w:val="00A6338F"/>
    <w:rsid w:val="00A65FF4"/>
    <w:rsid w:val="00A678C7"/>
    <w:rsid w:val="00A67C12"/>
    <w:rsid w:val="00A70FF7"/>
    <w:rsid w:val="00A7517E"/>
    <w:rsid w:val="00A76067"/>
    <w:rsid w:val="00A80441"/>
    <w:rsid w:val="00A84D12"/>
    <w:rsid w:val="00A86EF6"/>
    <w:rsid w:val="00A908D4"/>
    <w:rsid w:val="00A9187D"/>
    <w:rsid w:val="00A9321C"/>
    <w:rsid w:val="00A93608"/>
    <w:rsid w:val="00A966F2"/>
    <w:rsid w:val="00A96AF7"/>
    <w:rsid w:val="00A973D0"/>
    <w:rsid w:val="00A97902"/>
    <w:rsid w:val="00A97C78"/>
    <w:rsid w:val="00AA08F6"/>
    <w:rsid w:val="00AA33BB"/>
    <w:rsid w:val="00AA3D46"/>
    <w:rsid w:val="00AA4F5B"/>
    <w:rsid w:val="00AA5BC2"/>
    <w:rsid w:val="00AA64BE"/>
    <w:rsid w:val="00AA657D"/>
    <w:rsid w:val="00AA688B"/>
    <w:rsid w:val="00AA6D0D"/>
    <w:rsid w:val="00AB02AD"/>
    <w:rsid w:val="00AB0A98"/>
    <w:rsid w:val="00AB0DD8"/>
    <w:rsid w:val="00AB0F3F"/>
    <w:rsid w:val="00AB22BD"/>
    <w:rsid w:val="00AB2BA9"/>
    <w:rsid w:val="00AC05C4"/>
    <w:rsid w:val="00AC11CE"/>
    <w:rsid w:val="00AC29F4"/>
    <w:rsid w:val="00AC394E"/>
    <w:rsid w:val="00AC3B9C"/>
    <w:rsid w:val="00AC6BF5"/>
    <w:rsid w:val="00AC7976"/>
    <w:rsid w:val="00AD2466"/>
    <w:rsid w:val="00AD2884"/>
    <w:rsid w:val="00AD455B"/>
    <w:rsid w:val="00AD5257"/>
    <w:rsid w:val="00AD555A"/>
    <w:rsid w:val="00AD64C9"/>
    <w:rsid w:val="00AD738E"/>
    <w:rsid w:val="00AD7FCC"/>
    <w:rsid w:val="00AE1E9C"/>
    <w:rsid w:val="00AE2503"/>
    <w:rsid w:val="00AE4A34"/>
    <w:rsid w:val="00AF07A5"/>
    <w:rsid w:val="00AF08C9"/>
    <w:rsid w:val="00AF0ED6"/>
    <w:rsid w:val="00AF287C"/>
    <w:rsid w:val="00AF58A3"/>
    <w:rsid w:val="00AF5FAB"/>
    <w:rsid w:val="00B00F8F"/>
    <w:rsid w:val="00B01963"/>
    <w:rsid w:val="00B0244E"/>
    <w:rsid w:val="00B03A9A"/>
    <w:rsid w:val="00B03C69"/>
    <w:rsid w:val="00B055F4"/>
    <w:rsid w:val="00B05FA2"/>
    <w:rsid w:val="00B06B9C"/>
    <w:rsid w:val="00B077AF"/>
    <w:rsid w:val="00B07E27"/>
    <w:rsid w:val="00B111F7"/>
    <w:rsid w:val="00B13121"/>
    <w:rsid w:val="00B13857"/>
    <w:rsid w:val="00B14005"/>
    <w:rsid w:val="00B15651"/>
    <w:rsid w:val="00B166F0"/>
    <w:rsid w:val="00B17863"/>
    <w:rsid w:val="00B202D6"/>
    <w:rsid w:val="00B2049C"/>
    <w:rsid w:val="00B20D5C"/>
    <w:rsid w:val="00B216BF"/>
    <w:rsid w:val="00B21C1D"/>
    <w:rsid w:val="00B21CAB"/>
    <w:rsid w:val="00B23B35"/>
    <w:rsid w:val="00B24056"/>
    <w:rsid w:val="00B2604B"/>
    <w:rsid w:val="00B267E1"/>
    <w:rsid w:val="00B30A22"/>
    <w:rsid w:val="00B311D0"/>
    <w:rsid w:val="00B32C84"/>
    <w:rsid w:val="00B32D0A"/>
    <w:rsid w:val="00B3305A"/>
    <w:rsid w:val="00B3337E"/>
    <w:rsid w:val="00B33AF4"/>
    <w:rsid w:val="00B33B2E"/>
    <w:rsid w:val="00B3415B"/>
    <w:rsid w:val="00B3495C"/>
    <w:rsid w:val="00B34AC6"/>
    <w:rsid w:val="00B34BAC"/>
    <w:rsid w:val="00B363EF"/>
    <w:rsid w:val="00B37DCC"/>
    <w:rsid w:val="00B405F4"/>
    <w:rsid w:val="00B40A02"/>
    <w:rsid w:val="00B41783"/>
    <w:rsid w:val="00B4183B"/>
    <w:rsid w:val="00B4200C"/>
    <w:rsid w:val="00B462E6"/>
    <w:rsid w:val="00B47798"/>
    <w:rsid w:val="00B5074F"/>
    <w:rsid w:val="00B50CBA"/>
    <w:rsid w:val="00B53667"/>
    <w:rsid w:val="00B54734"/>
    <w:rsid w:val="00B54DD3"/>
    <w:rsid w:val="00B55953"/>
    <w:rsid w:val="00B55BC5"/>
    <w:rsid w:val="00B57246"/>
    <w:rsid w:val="00B572F6"/>
    <w:rsid w:val="00B6042A"/>
    <w:rsid w:val="00B6134A"/>
    <w:rsid w:val="00B61383"/>
    <w:rsid w:val="00B618AF"/>
    <w:rsid w:val="00B656B5"/>
    <w:rsid w:val="00B658F2"/>
    <w:rsid w:val="00B6626B"/>
    <w:rsid w:val="00B67659"/>
    <w:rsid w:val="00B67F0A"/>
    <w:rsid w:val="00B7079A"/>
    <w:rsid w:val="00B70E1E"/>
    <w:rsid w:val="00B713A7"/>
    <w:rsid w:val="00B72587"/>
    <w:rsid w:val="00B7341A"/>
    <w:rsid w:val="00B73513"/>
    <w:rsid w:val="00B7415A"/>
    <w:rsid w:val="00B74604"/>
    <w:rsid w:val="00B766CD"/>
    <w:rsid w:val="00B76712"/>
    <w:rsid w:val="00B7746D"/>
    <w:rsid w:val="00B8088D"/>
    <w:rsid w:val="00B84B36"/>
    <w:rsid w:val="00B84B87"/>
    <w:rsid w:val="00B84E45"/>
    <w:rsid w:val="00B87E31"/>
    <w:rsid w:val="00B910D8"/>
    <w:rsid w:val="00B9507E"/>
    <w:rsid w:val="00B9797A"/>
    <w:rsid w:val="00BA0211"/>
    <w:rsid w:val="00BA1C35"/>
    <w:rsid w:val="00BA279E"/>
    <w:rsid w:val="00BA2E7B"/>
    <w:rsid w:val="00BA32BE"/>
    <w:rsid w:val="00BA32FF"/>
    <w:rsid w:val="00BA4550"/>
    <w:rsid w:val="00BA4F47"/>
    <w:rsid w:val="00BA69BB"/>
    <w:rsid w:val="00BA6D74"/>
    <w:rsid w:val="00BA765A"/>
    <w:rsid w:val="00BA7FAE"/>
    <w:rsid w:val="00BB1392"/>
    <w:rsid w:val="00BB2BC3"/>
    <w:rsid w:val="00BB2D70"/>
    <w:rsid w:val="00BB2FBB"/>
    <w:rsid w:val="00BB53A0"/>
    <w:rsid w:val="00BB6347"/>
    <w:rsid w:val="00BB7549"/>
    <w:rsid w:val="00BB7D55"/>
    <w:rsid w:val="00BC0671"/>
    <w:rsid w:val="00BC19E8"/>
    <w:rsid w:val="00BC643E"/>
    <w:rsid w:val="00BC6EF8"/>
    <w:rsid w:val="00BD045E"/>
    <w:rsid w:val="00BD4CA4"/>
    <w:rsid w:val="00BD54EB"/>
    <w:rsid w:val="00BD6EC5"/>
    <w:rsid w:val="00BD79F7"/>
    <w:rsid w:val="00BD7E3F"/>
    <w:rsid w:val="00BE15E7"/>
    <w:rsid w:val="00BE4A59"/>
    <w:rsid w:val="00BE5C90"/>
    <w:rsid w:val="00BE5F40"/>
    <w:rsid w:val="00BE6B60"/>
    <w:rsid w:val="00BE6C75"/>
    <w:rsid w:val="00BF01F0"/>
    <w:rsid w:val="00BF0564"/>
    <w:rsid w:val="00BF0F9D"/>
    <w:rsid w:val="00BF15DF"/>
    <w:rsid w:val="00BF399B"/>
    <w:rsid w:val="00BF4124"/>
    <w:rsid w:val="00BF4C5E"/>
    <w:rsid w:val="00BF4E13"/>
    <w:rsid w:val="00BF549F"/>
    <w:rsid w:val="00BF6DDF"/>
    <w:rsid w:val="00C00625"/>
    <w:rsid w:val="00C01EB5"/>
    <w:rsid w:val="00C0237A"/>
    <w:rsid w:val="00C038FB"/>
    <w:rsid w:val="00C03938"/>
    <w:rsid w:val="00C03DC3"/>
    <w:rsid w:val="00C0404C"/>
    <w:rsid w:val="00C048DD"/>
    <w:rsid w:val="00C079A4"/>
    <w:rsid w:val="00C10A97"/>
    <w:rsid w:val="00C11127"/>
    <w:rsid w:val="00C14874"/>
    <w:rsid w:val="00C1698F"/>
    <w:rsid w:val="00C174A8"/>
    <w:rsid w:val="00C17EE5"/>
    <w:rsid w:val="00C17FA7"/>
    <w:rsid w:val="00C17FCE"/>
    <w:rsid w:val="00C21922"/>
    <w:rsid w:val="00C22522"/>
    <w:rsid w:val="00C23246"/>
    <w:rsid w:val="00C24215"/>
    <w:rsid w:val="00C242D5"/>
    <w:rsid w:val="00C245B3"/>
    <w:rsid w:val="00C266E6"/>
    <w:rsid w:val="00C274CF"/>
    <w:rsid w:val="00C30FEB"/>
    <w:rsid w:val="00C33C1C"/>
    <w:rsid w:val="00C34C36"/>
    <w:rsid w:val="00C34E1D"/>
    <w:rsid w:val="00C36553"/>
    <w:rsid w:val="00C36CD8"/>
    <w:rsid w:val="00C43B15"/>
    <w:rsid w:val="00C43E0F"/>
    <w:rsid w:val="00C50240"/>
    <w:rsid w:val="00C523CC"/>
    <w:rsid w:val="00C529C1"/>
    <w:rsid w:val="00C52FE1"/>
    <w:rsid w:val="00C600D8"/>
    <w:rsid w:val="00C603FF"/>
    <w:rsid w:val="00C62403"/>
    <w:rsid w:val="00C66815"/>
    <w:rsid w:val="00C71675"/>
    <w:rsid w:val="00C725D7"/>
    <w:rsid w:val="00C72DEF"/>
    <w:rsid w:val="00C7328E"/>
    <w:rsid w:val="00C735B7"/>
    <w:rsid w:val="00C7368E"/>
    <w:rsid w:val="00C74F18"/>
    <w:rsid w:val="00C754B0"/>
    <w:rsid w:val="00C76A62"/>
    <w:rsid w:val="00C76BB3"/>
    <w:rsid w:val="00C77659"/>
    <w:rsid w:val="00C77FEE"/>
    <w:rsid w:val="00C8040C"/>
    <w:rsid w:val="00C819DD"/>
    <w:rsid w:val="00C82C89"/>
    <w:rsid w:val="00C83557"/>
    <w:rsid w:val="00C83B52"/>
    <w:rsid w:val="00C841EA"/>
    <w:rsid w:val="00C84689"/>
    <w:rsid w:val="00C8589D"/>
    <w:rsid w:val="00C90018"/>
    <w:rsid w:val="00C904B2"/>
    <w:rsid w:val="00C91506"/>
    <w:rsid w:val="00C92C02"/>
    <w:rsid w:val="00C97DC7"/>
    <w:rsid w:val="00CA224C"/>
    <w:rsid w:val="00CA3F5D"/>
    <w:rsid w:val="00CA5235"/>
    <w:rsid w:val="00CA5462"/>
    <w:rsid w:val="00CA572B"/>
    <w:rsid w:val="00CA7502"/>
    <w:rsid w:val="00CB02C7"/>
    <w:rsid w:val="00CB2BC4"/>
    <w:rsid w:val="00CB309D"/>
    <w:rsid w:val="00CB3509"/>
    <w:rsid w:val="00CB4BFA"/>
    <w:rsid w:val="00CB4D90"/>
    <w:rsid w:val="00CB5B30"/>
    <w:rsid w:val="00CB68E8"/>
    <w:rsid w:val="00CC06DA"/>
    <w:rsid w:val="00CC1EC0"/>
    <w:rsid w:val="00CC1F53"/>
    <w:rsid w:val="00CC36AB"/>
    <w:rsid w:val="00CC39A6"/>
    <w:rsid w:val="00CC4676"/>
    <w:rsid w:val="00CC585D"/>
    <w:rsid w:val="00CC6504"/>
    <w:rsid w:val="00CD4283"/>
    <w:rsid w:val="00CD5F57"/>
    <w:rsid w:val="00CD787B"/>
    <w:rsid w:val="00CE1487"/>
    <w:rsid w:val="00CE3219"/>
    <w:rsid w:val="00CE6BA9"/>
    <w:rsid w:val="00CE76EA"/>
    <w:rsid w:val="00CE7C3B"/>
    <w:rsid w:val="00CF0C20"/>
    <w:rsid w:val="00CF1465"/>
    <w:rsid w:val="00CF289D"/>
    <w:rsid w:val="00CF3F8B"/>
    <w:rsid w:val="00CF5220"/>
    <w:rsid w:val="00CF5ABC"/>
    <w:rsid w:val="00CF7307"/>
    <w:rsid w:val="00CF75B5"/>
    <w:rsid w:val="00D002D2"/>
    <w:rsid w:val="00D00B4E"/>
    <w:rsid w:val="00D0140C"/>
    <w:rsid w:val="00D02B36"/>
    <w:rsid w:val="00D0389D"/>
    <w:rsid w:val="00D0458A"/>
    <w:rsid w:val="00D0482A"/>
    <w:rsid w:val="00D05F16"/>
    <w:rsid w:val="00D0662F"/>
    <w:rsid w:val="00D1144D"/>
    <w:rsid w:val="00D12925"/>
    <w:rsid w:val="00D14090"/>
    <w:rsid w:val="00D14B24"/>
    <w:rsid w:val="00D14D1F"/>
    <w:rsid w:val="00D15A77"/>
    <w:rsid w:val="00D20CF1"/>
    <w:rsid w:val="00D21793"/>
    <w:rsid w:val="00D21C00"/>
    <w:rsid w:val="00D2244F"/>
    <w:rsid w:val="00D23C21"/>
    <w:rsid w:val="00D26DC9"/>
    <w:rsid w:val="00D30003"/>
    <w:rsid w:val="00D31F02"/>
    <w:rsid w:val="00D331C4"/>
    <w:rsid w:val="00D3514A"/>
    <w:rsid w:val="00D3744C"/>
    <w:rsid w:val="00D41820"/>
    <w:rsid w:val="00D418F7"/>
    <w:rsid w:val="00D42EE8"/>
    <w:rsid w:val="00D45099"/>
    <w:rsid w:val="00D453D1"/>
    <w:rsid w:val="00D4615B"/>
    <w:rsid w:val="00D475DE"/>
    <w:rsid w:val="00D47DAC"/>
    <w:rsid w:val="00D50A8D"/>
    <w:rsid w:val="00D5158D"/>
    <w:rsid w:val="00D52BB5"/>
    <w:rsid w:val="00D52C7C"/>
    <w:rsid w:val="00D5554C"/>
    <w:rsid w:val="00D56026"/>
    <w:rsid w:val="00D5645E"/>
    <w:rsid w:val="00D570C7"/>
    <w:rsid w:val="00D6029A"/>
    <w:rsid w:val="00D60351"/>
    <w:rsid w:val="00D6066D"/>
    <w:rsid w:val="00D62BDD"/>
    <w:rsid w:val="00D630CA"/>
    <w:rsid w:val="00D63871"/>
    <w:rsid w:val="00D63FCD"/>
    <w:rsid w:val="00D644C6"/>
    <w:rsid w:val="00D65283"/>
    <w:rsid w:val="00D652DC"/>
    <w:rsid w:val="00D679C3"/>
    <w:rsid w:val="00D704ED"/>
    <w:rsid w:val="00D70D3E"/>
    <w:rsid w:val="00D718DF"/>
    <w:rsid w:val="00D72B76"/>
    <w:rsid w:val="00D747DF"/>
    <w:rsid w:val="00D75137"/>
    <w:rsid w:val="00D7616F"/>
    <w:rsid w:val="00D7627D"/>
    <w:rsid w:val="00D7692E"/>
    <w:rsid w:val="00D76A84"/>
    <w:rsid w:val="00D7734C"/>
    <w:rsid w:val="00D77B9B"/>
    <w:rsid w:val="00D80D43"/>
    <w:rsid w:val="00D8291B"/>
    <w:rsid w:val="00D82F64"/>
    <w:rsid w:val="00D84443"/>
    <w:rsid w:val="00D873E9"/>
    <w:rsid w:val="00D87DF0"/>
    <w:rsid w:val="00D9056B"/>
    <w:rsid w:val="00D93567"/>
    <w:rsid w:val="00D94697"/>
    <w:rsid w:val="00D97050"/>
    <w:rsid w:val="00DA12C7"/>
    <w:rsid w:val="00DA2402"/>
    <w:rsid w:val="00DA250F"/>
    <w:rsid w:val="00DA26E2"/>
    <w:rsid w:val="00DA3692"/>
    <w:rsid w:val="00DA3FA7"/>
    <w:rsid w:val="00DA4FDD"/>
    <w:rsid w:val="00DA53A7"/>
    <w:rsid w:val="00DA5555"/>
    <w:rsid w:val="00DA55CB"/>
    <w:rsid w:val="00DA5C52"/>
    <w:rsid w:val="00DA7721"/>
    <w:rsid w:val="00DB1AA5"/>
    <w:rsid w:val="00DB274F"/>
    <w:rsid w:val="00DB36DB"/>
    <w:rsid w:val="00DB3CC4"/>
    <w:rsid w:val="00DB42B3"/>
    <w:rsid w:val="00DB5343"/>
    <w:rsid w:val="00DB53D4"/>
    <w:rsid w:val="00DB59B7"/>
    <w:rsid w:val="00DB79CF"/>
    <w:rsid w:val="00DC07F2"/>
    <w:rsid w:val="00DC1758"/>
    <w:rsid w:val="00DC28D8"/>
    <w:rsid w:val="00DC34E2"/>
    <w:rsid w:val="00DC3B9B"/>
    <w:rsid w:val="00DC47FC"/>
    <w:rsid w:val="00DC54EA"/>
    <w:rsid w:val="00DC5947"/>
    <w:rsid w:val="00DC5DE1"/>
    <w:rsid w:val="00DC6EC1"/>
    <w:rsid w:val="00DD00D6"/>
    <w:rsid w:val="00DD07F6"/>
    <w:rsid w:val="00DD11FC"/>
    <w:rsid w:val="00DD1303"/>
    <w:rsid w:val="00DD2072"/>
    <w:rsid w:val="00DD229C"/>
    <w:rsid w:val="00DD3452"/>
    <w:rsid w:val="00DD5437"/>
    <w:rsid w:val="00DD6DE3"/>
    <w:rsid w:val="00DD7A5E"/>
    <w:rsid w:val="00DD7F1D"/>
    <w:rsid w:val="00DE0E0D"/>
    <w:rsid w:val="00DE0EEA"/>
    <w:rsid w:val="00DE129F"/>
    <w:rsid w:val="00DE1DEC"/>
    <w:rsid w:val="00DE262F"/>
    <w:rsid w:val="00DE35E8"/>
    <w:rsid w:val="00DE4AC9"/>
    <w:rsid w:val="00DE4DBD"/>
    <w:rsid w:val="00DE640C"/>
    <w:rsid w:val="00DF1800"/>
    <w:rsid w:val="00DF19D2"/>
    <w:rsid w:val="00DF2401"/>
    <w:rsid w:val="00DF25D2"/>
    <w:rsid w:val="00DF7B6F"/>
    <w:rsid w:val="00E00389"/>
    <w:rsid w:val="00E0139F"/>
    <w:rsid w:val="00E01C7F"/>
    <w:rsid w:val="00E02F40"/>
    <w:rsid w:val="00E034ED"/>
    <w:rsid w:val="00E05531"/>
    <w:rsid w:val="00E063E1"/>
    <w:rsid w:val="00E1064A"/>
    <w:rsid w:val="00E10663"/>
    <w:rsid w:val="00E10F9F"/>
    <w:rsid w:val="00E1218B"/>
    <w:rsid w:val="00E12399"/>
    <w:rsid w:val="00E13246"/>
    <w:rsid w:val="00E1327E"/>
    <w:rsid w:val="00E137EF"/>
    <w:rsid w:val="00E13DCF"/>
    <w:rsid w:val="00E14D34"/>
    <w:rsid w:val="00E15B61"/>
    <w:rsid w:val="00E2042B"/>
    <w:rsid w:val="00E224FB"/>
    <w:rsid w:val="00E2253A"/>
    <w:rsid w:val="00E23EE8"/>
    <w:rsid w:val="00E25821"/>
    <w:rsid w:val="00E26203"/>
    <w:rsid w:val="00E26A1B"/>
    <w:rsid w:val="00E270E2"/>
    <w:rsid w:val="00E31FFF"/>
    <w:rsid w:val="00E343CE"/>
    <w:rsid w:val="00E34B70"/>
    <w:rsid w:val="00E36268"/>
    <w:rsid w:val="00E36CF1"/>
    <w:rsid w:val="00E37C84"/>
    <w:rsid w:val="00E403EE"/>
    <w:rsid w:val="00E42B2C"/>
    <w:rsid w:val="00E43464"/>
    <w:rsid w:val="00E439EF"/>
    <w:rsid w:val="00E51841"/>
    <w:rsid w:val="00E5396B"/>
    <w:rsid w:val="00E55D01"/>
    <w:rsid w:val="00E57FD7"/>
    <w:rsid w:val="00E616C7"/>
    <w:rsid w:val="00E6175A"/>
    <w:rsid w:val="00E620D3"/>
    <w:rsid w:val="00E62576"/>
    <w:rsid w:val="00E6291A"/>
    <w:rsid w:val="00E63B5A"/>
    <w:rsid w:val="00E640E9"/>
    <w:rsid w:val="00E64C1F"/>
    <w:rsid w:val="00E6556E"/>
    <w:rsid w:val="00E67169"/>
    <w:rsid w:val="00E7153C"/>
    <w:rsid w:val="00E71642"/>
    <w:rsid w:val="00E717E7"/>
    <w:rsid w:val="00E72552"/>
    <w:rsid w:val="00E734AE"/>
    <w:rsid w:val="00E73810"/>
    <w:rsid w:val="00E75779"/>
    <w:rsid w:val="00E76D8D"/>
    <w:rsid w:val="00E77B34"/>
    <w:rsid w:val="00E80F46"/>
    <w:rsid w:val="00E815A5"/>
    <w:rsid w:val="00E82422"/>
    <w:rsid w:val="00E82971"/>
    <w:rsid w:val="00E82CF0"/>
    <w:rsid w:val="00E840E6"/>
    <w:rsid w:val="00E86ECB"/>
    <w:rsid w:val="00E9024F"/>
    <w:rsid w:val="00E90B8A"/>
    <w:rsid w:val="00E91ECC"/>
    <w:rsid w:val="00E92AF5"/>
    <w:rsid w:val="00E944C6"/>
    <w:rsid w:val="00E961CB"/>
    <w:rsid w:val="00E96C6D"/>
    <w:rsid w:val="00E97B1A"/>
    <w:rsid w:val="00E97BD1"/>
    <w:rsid w:val="00EA040D"/>
    <w:rsid w:val="00EA0A2C"/>
    <w:rsid w:val="00EA0B84"/>
    <w:rsid w:val="00EA2433"/>
    <w:rsid w:val="00EA39BD"/>
    <w:rsid w:val="00EA3E0E"/>
    <w:rsid w:val="00EA7181"/>
    <w:rsid w:val="00EB0EFF"/>
    <w:rsid w:val="00EB16E2"/>
    <w:rsid w:val="00EB25DA"/>
    <w:rsid w:val="00EB2686"/>
    <w:rsid w:val="00EB2CF1"/>
    <w:rsid w:val="00EB3127"/>
    <w:rsid w:val="00EB41C6"/>
    <w:rsid w:val="00EB5225"/>
    <w:rsid w:val="00EC4640"/>
    <w:rsid w:val="00EC4978"/>
    <w:rsid w:val="00EC59C0"/>
    <w:rsid w:val="00EC6C3A"/>
    <w:rsid w:val="00EC7159"/>
    <w:rsid w:val="00EC76BD"/>
    <w:rsid w:val="00ED6041"/>
    <w:rsid w:val="00EE0530"/>
    <w:rsid w:val="00EF0B50"/>
    <w:rsid w:val="00EF2413"/>
    <w:rsid w:val="00EF3036"/>
    <w:rsid w:val="00EF30BF"/>
    <w:rsid w:val="00EF32C3"/>
    <w:rsid w:val="00EF59C8"/>
    <w:rsid w:val="00EF6291"/>
    <w:rsid w:val="00EF66CE"/>
    <w:rsid w:val="00F00175"/>
    <w:rsid w:val="00F025F9"/>
    <w:rsid w:val="00F04149"/>
    <w:rsid w:val="00F04526"/>
    <w:rsid w:val="00F05407"/>
    <w:rsid w:val="00F0709D"/>
    <w:rsid w:val="00F12178"/>
    <w:rsid w:val="00F13500"/>
    <w:rsid w:val="00F14085"/>
    <w:rsid w:val="00F14377"/>
    <w:rsid w:val="00F15823"/>
    <w:rsid w:val="00F166B2"/>
    <w:rsid w:val="00F16A31"/>
    <w:rsid w:val="00F17364"/>
    <w:rsid w:val="00F20807"/>
    <w:rsid w:val="00F22C30"/>
    <w:rsid w:val="00F238B9"/>
    <w:rsid w:val="00F24244"/>
    <w:rsid w:val="00F245B3"/>
    <w:rsid w:val="00F25CFD"/>
    <w:rsid w:val="00F2786F"/>
    <w:rsid w:val="00F30EB2"/>
    <w:rsid w:val="00F320D2"/>
    <w:rsid w:val="00F32A9E"/>
    <w:rsid w:val="00F32AC3"/>
    <w:rsid w:val="00F33347"/>
    <w:rsid w:val="00F33929"/>
    <w:rsid w:val="00F34FBD"/>
    <w:rsid w:val="00F35E93"/>
    <w:rsid w:val="00F379C6"/>
    <w:rsid w:val="00F400E1"/>
    <w:rsid w:val="00F40657"/>
    <w:rsid w:val="00F41768"/>
    <w:rsid w:val="00F429AB"/>
    <w:rsid w:val="00F43331"/>
    <w:rsid w:val="00F436AF"/>
    <w:rsid w:val="00F443DE"/>
    <w:rsid w:val="00F45195"/>
    <w:rsid w:val="00F45681"/>
    <w:rsid w:val="00F460ED"/>
    <w:rsid w:val="00F4676F"/>
    <w:rsid w:val="00F51019"/>
    <w:rsid w:val="00F52203"/>
    <w:rsid w:val="00F5242A"/>
    <w:rsid w:val="00F52AC0"/>
    <w:rsid w:val="00F545B9"/>
    <w:rsid w:val="00F565D7"/>
    <w:rsid w:val="00F60F0C"/>
    <w:rsid w:val="00F61720"/>
    <w:rsid w:val="00F628C6"/>
    <w:rsid w:val="00F63327"/>
    <w:rsid w:val="00F647BE"/>
    <w:rsid w:val="00F65827"/>
    <w:rsid w:val="00F66D25"/>
    <w:rsid w:val="00F70BBB"/>
    <w:rsid w:val="00F719CC"/>
    <w:rsid w:val="00F72960"/>
    <w:rsid w:val="00F74B0E"/>
    <w:rsid w:val="00F76620"/>
    <w:rsid w:val="00F76889"/>
    <w:rsid w:val="00F76A41"/>
    <w:rsid w:val="00F82855"/>
    <w:rsid w:val="00F84211"/>
    <w:rsid w:val="00F845EB"/>
    <w:rsid w:val="00F86165"/>
    <w:rsid w:val="00F86875"/>
    <w:rsid w:val="00F868A9"/>
    <w:rsid w:val="00F9024F"/>
    <w:rsid w:val="00F90262"/>
    <w:rsid w:val="00F90B4B"/>
    <w:rsid w:val="00F9100C"/>
    <w:rsid w:val="00FA02A6"/>
    <w:rsid w:val="00FA0761"/>
    <w:rsid w:val="00FA0941"/>
    <w:rsid w:val="00FA1273"/>
    <w:rsid w:val="00FA2D4E"/>
    <w:rsid w:val="00FA4E31"/>
    <w:rsid w:val="00FB2048"/>
    <w:rsid w:val="00FB2537"/>
    <w:rsid w:val="00FB468B"/>
    <w:rsid w:val="00FB6FAD"/>
    <w:rsid w:val="00FB79B8"/>
    <w:rsid w:val="00FB7DCD"/>
    <w:rsid w:val="00FC1ADB"/>
    <w:rsid w:val="00FC28A6"/>
    <w:rsid w:val="00FC5029"/>
    <w:rsid w:val="00FC50D4"/>
    <w:rsid w:val="00FC7E2A"/>
    <w:rsid w:val="00FD27AC"/>
    <w:rsid w:val="00FE5805"/>
    <w:rsid w:val="00FE642A"/>
    <w:rsid w:val="00FF0E1C"/>
    <w:rsid w:val="00FF0EC1"/>
    <w:rsid w:val="00FF16D9"/>
    <w:rsid w:val="00FF212F"/>
    <w:rsid w:val="00FF24B0"/>
    <w:rsid w:val="00FF30E2"/>
    <w:rsid w:val="00FF4430"/>
    <w:rsid w:val="00FF4998"/>
    <w:rsid w:val="00FF7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F63C"/>
  <w15:docId w15:val="{8C8C1D8F-A2FC-4C83-B733-78122AF0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5235"/>
  </w:style>
  <w:style w:type="paragraph" w:styleId="1">
    <w:name w:val="heading 1"/>
    <w:basedOn w:val="a0"/>
    <w:next w:val="a0"/>
    <w:link w:val="1Char"/>
    <w:qFormat/>
    <w:rsid w:val="002B7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unhideWhenUsed/>
    <w:qFormat/>
    <w:rsid w:val="00D12925"/>
    <w:pPr>
      <w:keepNext/>
      <w:keepLines/>
      <w:spacing w:before="200" w:after="0" w:line="240" w:lineRule="auto"/>
      <w:outlineLvl w:val="1"/>
    </w:pPr>
    <w:rPr>
      <w:rFonts w:ascii="Cambria" w:eastAsia="Times New Roman" w:hAnsi="Cambria" w:cs="Times New Roman"/>
      <w:b/>
      <w:bCs/>
      <w:color w:val="4F81BD"/>
      <w:sz w:val="26"/>
      <w:szCs w:val="26"/>
      <w:lang w:eastAsia="el-GR"/>
    </w:rPr>
  </w:style>
  <w:style w:type="paragraph" w:styleId="3">
    <w:name w:val="heading 3"/>
    <w:basedOn w:val="a0"/>
    <w:next w:val="a0"/>
    <w:link w:val="3Char"/>
    <w:unhideWhenUsed/>
    <w:qFormat/>
    <w:rsid w:val="009806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unhideWhenUsed/>
    <w:qFormat/>
    <w:rsid w:val="009A3236"/>
    <w:pPr>
      <w:keepNext/>
      <w:keepLines/>
      <w:spacing w:before="200" w:after="0" w:line="240" w:lineRule="auto"/>
      <w:outlineLvl w:val="3"/>
    </w:pPr>
    <w:rPr>
      <w:rFonts w:ascii="Cambria" w:eastAsia="Times New Roman" w:hAnsi="Cambria" w:cs="Times New Roman"/>
      <w:b/>
      <w:bCs/>
      <w:i/>
      <w:iCs/>
      <w:color w:val="4F81BD"/>
      <w:sz w:val="24"/>
      <w:szCs w:val="20"/>
      <w:lang w:eastAsia="el-GR"/>
    </w:rPr>
  </w:style>
  <w:style w:type="paragraph" w:styleId="5">
    <w:name w:val="heading 5"/>
    <w:basedOn w:val="a0"/>
    <w:next w:val="a0"/>
    <w:link w:val="5Char"/>
    <w:qFormat/>
    <w:rsid w:val="009A3236"/>
    <w:pPr>
      <w:numPr>
        <w:ilvl w:val="4"/>
        <w:numId w:val="5"/>
      </w:numPr>
      <w:suppressAutoHyphens/>
      <w:spacing w:before="200" w:line="280" w:lineRule="exact"/>
      <w:jc w:val="both"/>
      <w:outlineLvl w:val="4"/>
    </w:pPr>
    <w:rPr>
      <w:rFonts w:ascii="Lucida Sans" w:eastAsia="Times New Roman" w:hAnsi="Lucida Sans" w:cs="Times New Roman"/>
      <w:b/>
      <w:sz w:val="20"/>
      <w:szCs w:val="20"/>
      <w:lang w:val="en-US" w:eastAsia="zh-CN"/>
    </w:rPr>
  </w:style>
  <w:style w:type="paragraph" w:styleId="8">
    <w:name w:val="heading 8"/>
    <w:basedOn w:val="a0"/>
    <w:next w:val="a0"/>
    <w:link w:val="8Char"/>
    <w:uiPriority w:val="9"/>
    <w:semiHidden/>
    <w:unhideWhenUsed/>
    <w:qFormat/>
    <w:rsid w:val="009A3236"/>
    <w:pPr>
      <w:keepNext/>
      <w:keepLines/>
      <w:spacing w:before="200" w:after="0" w:line="240" w:lineRule="auto"/>
      <w:outlineLvl w:val="7"/>
    </w:pPr>
    <w:rPr>
      <w:rFonts w:ascii="Cambria" w:eastAsia="Times New Roman" w:hAnsi="Cambria" w:cs="Times New Roman"/>
      <w:color w:val="404040"/>
      <w:sz w:val="20"/>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2B7BC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1"/>
    <w:link w:val="2"/>
    <w:uiPriority w:val="9"/>
    <w:rsid w:val="00D12925"/>
    <w:rPr>
      <w:rFonts w:ascii="Cambria" w:eastAsia="Times New Roman" w:hAnsi="Cambria" w:cs="Times New Roman"/>
      <w:b/>
      <w:bCs/>
      <w:color w:val="4F81BD"/>
      <w:sz w:val="26"/>
      <w:szCs w:val="26"/>
      <w:lang w:eastAsia="el-GR"/>
    </w:rPr>
  </w:style>
  <w:style w:type="character" w:customStyle="1" w:styleId="3Char">
    <w:name w:val="Επικεφαλίδα 3 Char"/>
    <w:basedOn w:val="a1"/>
    <w:link w:val="3"/>
    <w:rsid w:val="00980659"/>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9A3236"/>
    <w:rPr>
      <w:rFonts w:ascii="Cambria" w:eastAsia="Times New Roman" w:hAnsi="Cambria" w:cs="Times New Roman"/>
      <w:b/>
      <w:bCs/>
      <w:i/>
      <w:iCs/>
      <w:color w:val="4F81BD"/>
      <w:sz w:val="24"/>
      <w:szCs w:val="20"/>
      <w:lang w:eastAsia="el-GR"/>
    </w:rPr>
  </w:style>
  <w:style w:type="character" w:customStyle="1" w:styleId="5Char">
    <w:name w:val="Επικεφαλίδα 5 Char"/>
    <w:basedOn w:val="a1"/>
    <w:link w:val="5"/>
    <w:rsid w:val="009A3236"/>
    <w:rPr>
      <w:rFonts w:ascii="Lucida Sans" w:eastAsia="Times New Roman" w:hAnsi="Lucida Sans" w:cs="Times New Roman"/>
      <w:b/>
      <w:sz w:val="20"/>
      <w:szCs w:val="20"/>
      <w:lang w:val="en-US" w:eastAsia="zh-CN"/>
    </w:rPr>
  </w:style>
  <w:style w:type="character" w:customStyle="1" w:styleId="8Char">
    <w:name w:val="Επικεφαλίδα 8 Char"/>
    <w:basedOn w:val="a1"/>
    <w:link w:val="8"/>
    <w:uiPriority w:val="9"/>
    <w:semiHidden/>
    <w:rsid w:val="009A3236"/>
    <w:rPr>
      <w:rFonts w:ascii="Cambria" w:eastAsia="Times New Roman" w:hAnsi="Cambria" w:cs="Times New Roman"/>
      <w:color w:val="404040"/>
      <w:sz w:val="20"/>
      <w:szCs w:val="20"/>
      <w:lang w:eastAsia="el-GR"/>
    </w:rPr>
  </w:style>
  <w:style w:type="paragraph" w:styleId="a4">
    <w:name w:val="Balloon Text"/>
    <w:basedOn w:val="a0"/>
    <w:link w:val="Char"/>
    <w:unhideWhenUsed/>
    <w:rsid w:val="00AF08C9"/>
    <w:pPr>
      <w:spacing w:after="0" w:line="240" w:lineRule="auto"/>
    </w:pPr>
    <w:rPr>
      <w:rFonts w:ascii="Tahoma" w:hAnsi="Tahoma" w:cs="Tahoma"/>
      <w:sz w:val="16"/>
      <w:szCs w:val="16"/>
    </w:rPr>
  </w:style>
  <w:style w:type="character" w:customStyle="1" w:styleId="Char">
    <w:name w:val="Κείμενο πλαισίου Char"/>
    <w:basedOn w:val="a1"/>
    <w:link w:val="a4"/>
    <w:rsid w:val="00AF08C9"/>
    <w:rPr>
      <w:rFonts w:ascii="Tahoma" w:hAnsi="Tahoma" w:cs="Tahoma"/>
      <w:sz w:val="16"/>
      <w:szCs w:val="16"/>
    </w:rPr>
  </w:style>
  <w:style w:type="paragraph" w:styleId="a5">
    <w:name w:val="No Spacing"/>
    <w:link w:val="Char0"/>
    <w:uiPriority w:val="1"/>
    <w:qFormat/>
    <w:rsid w:val="00AF08C9"/>
    <w:pPr>
      <w:spacing w:after="0" w:line="240" w:lineRule="auto"/>
    </w:pPr>
  </w:style>
  <w:style w:type="character" w:customStyle="1" w:styleId="Char0">
    <w:name w:val="Χωρίς διάστιχο Char"/>
    <w:basedOn w:val="a1"/>
    <w:link w:val="a5"/>
    <w:uiPriority w:val="1"/>
    <w:rsid w:val="00163B6E"/>
  </w:style>
  <w:style w:type="character" w:styleId="-">
    <w:name w:val="Hyperlink"/>
    <w:basedOn w:val="a1"/>
    <w:uiPriority w:val="99"/>
    <w:unhideWhenUsed/>
    <w:rsid w:val="00AF08C9"/>
    <w:rPr>
      <w:color w:val="0000FF" w:themeColor="hyperlink"/>
      <w:u w:val="single"/>
    </w:rPr>
  </w:style>
  <w:style w:type="paragraph" w:styleId="a6">
    <w:name w:val="header"/>
    <w:basedOn w:val="a0"/>
    <w:link w:val="Char1"/>
    <w:unhideWhenUsed/>
    <w:rsid w:val="00AF08C9"/>
    <w:pPr>
      <w:tabs>
        <w:tab w:val="center" w:pos="4153"/>
        <w:tab w:val="right" w:pos="8306"/>
      </w:tabs>
      <w:spacing w:after="0" w:line="240" w:lineRule="auto"/>
    </w:pPr>
  </w:style>
  <w:style w:type="character" w:customStyle="1" w:styleId="Char1">
    <w:name w:val="Κεφαλίδα Char"/>
    <w:basedOn w:val="a1"/>
    <w:link w:val="a6"/>
    <w:rsid w:val="00AF08C9"/>
  </w:style>
  <w:style w:type="paragraph" w:styleId="a7">
    <w:name w:val="footer"/>
    <w:basedOn w:val="a0"/>
    <w:link w:val="Char2"/>
    <w:unhideWhenUsed/>
    <w:rsid w:val="00AF08C9"/>
    <w:pPr>
      <w:tabs>
        <w:tab w:val="center" w:pos="4153"/>
        <w:tab w:val="right" w:pos="8306"/>
      </w:tabs>
      <w:spacing w:after="0" w:line="240" w:lineRule="auto"/>
    </w:pPr>
  </w:style>
  <w:style w:type="character" w:customStyle="1" w:styleId="Char2">
    <w:name w:val="Υποσέλιδο Char"/>
    <w:basedOn w:val="a1"/>
    <w:link w:val="a7"/>
    <w:rsid w:val="00AF08C9"/>
  </w:style>
  <w:style w:type="table" w:styleId="a8">
    <w:name w:val="Table Grid"/>
    <w:basedOn w:val="a2"/>
    <w:rsid w:val="00AF08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w:basedOn w:val="a0"/>
    <w:link w:val="Char3"/>
    <w:uiPriority w:val="1"/>
    <w:qFormat/>
    <w:rsid w:val="00D6066D"/>
    <w:pPr>
      <w:suppressAutoHyphens/>
      <w:spacing w:after="240" w:line="240" w:lineRule="auto"/>
      <w:jc w:val="both"/>
    </w:pPr>
    <w:rPr>
      <w:rFonts w:ascii="Calibri" w:eastAsia="Times New Roman" w:hAnsi="Calibri" w:cs="Times New Roman"/>
      <w:sz w:val="20"/>
      <w:szCs w:val="24"/>
      <w:lang w:val="en-GB" w:eastAsia="zh-CN"/>
    </w:rPr>
  </w:style>
  <w:style w:type="character" w:customStyle="1" w:styleId="Char3">
    <w:name w:val="Σώμα κειμένου Char"/>
    <w:basedOn w:val="a1"/>
    <w:link w:val="a9"/>
    <w:uiPriority w:val="1"/>
    <w:rsid w:val="00D6066D"/>
    <w:rPr>
      <w:rFonts w:ascii="Calibri" w:eastAsia="Times New Roman" w:hAnsi="Calibri" w:cs="Times New Roman"/>
      <w:sz w:val="20"/>
      <w:szCs w:val="24"/>
      <w:lang w:val="en-GB" w:eastAsia="zh-CN"/>
    </w:rPr>
  </w:style>
  <w:style w:type="paragraph" w:styleId="aa">
    <w:name w:val="footnote text"/>
    <w:basedOn w:val="a0"/>
    <w:link w:val="Char4"/>
    <w:rsid w:val="00D6066D"/>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4">
    <w:name w:val="Κείμενο υποσημείωσης Char"/>
    <w:basedOn w:val="a1"/>
    <w:link w:val="aa"/>
    <w:rsid w:val="00D6066D"/>
    <w:rPr>
      <w:rFonts w:ascii="Calibri" w:eastAsia="Times New Roman" w:hAnsi="Calibri" w:cs="Times New Roman"/>
      <w:sz w:val="18"/>
      <w:szCs w:val="20"/>
      <w:lang w:val="en-IE" w:eastAsia="zh-CN"/>
    </w:rPr>
  </w:style>
  <w:style w:type="paragraph" w:styleId="ab">
    <w:name w:val="List Paragraph"/>
    <w:basedOn w:val="a0"/>
    <w:uiPriority w:val="34"/>
    <w:qFormat/>
    <w:rsid w:val="00D6066D"/>
    <w:pPr>
      <w:spacing w:after="0" w:line="240" w:lineRule="auto"/>
      <w:ind w:left="720"/>
      <w:contextualSpacing/>
    </w:pPr>
    <w:rPr>
      <w:rFonts w:ascii="Arial" w:eastAsia="Times New Roman" w:hAnsi="Arial" w:cs="Times New Roman"/>
      <w:sz w:val="24"/>
      <w:szCs w:val="20"/>
      <w:lang w:eastAsia="el-GR"/>
    </w:rPr>
  </w:style>
  <w:style w:type="paragraph" w:customStyle="1" w:styleId="normalwithoutspacing">
    <w:name w:val="normal_without_spacing"/>
    <w:basedOn w:val="a0"/>
    <w:rsid w:val="005F3483"/>
    <w:pPr>
      <w:suppressAutoHyphens/>
      <w:spacing w:after="60" w:line="240" w:lineRule="auto"/>
      <w:jc w:val="both"/>
    </w:pPr>
    <w:rPr>
      <w:rFonts w:ascii="Calibri" w:eastAsia="Times New Roman" w:hAnsi="Calibri" w:cs="Calibri"/>
      <w:szCs w:val="24"/>
      <w:lang w:eastAsia="zh-CN"/>
    </w:rPr>
  </w:style>
  <w:style w:type="paragraph" w:styleId="10">
    <w:name w:val="toc 1"/>
    <w:basedOn w:val="a0"/>
    <w:next w:val="a0"/>
    <w:uiPriority w:val="39"/>
    <w:rsid w:val="002B7BC2"/>
    <w:pPr>
      <w:suppressAutoHyphens/>
      <w:spacing w:before="120" w:after="120" w:line="240" w:lineRule="auto"/>
    </w:pPr>
    <w:rPr>
      <w:rFonts w:ascii="Calibri" w:eastAsia="Times New Roman" w:hAnsi="Calibri" w:cs="Calibri"/>
      <w:b/>
      <w:bCs/>
      <w:caps/>
      <w:sz w:val="20"/>
      <w:szCs w:val="20"/>
      <w:lang w:val="en-GB" w:eastAsia="zh-CN"/>
    </w:rPr>
  </w:style>
  <w:style w:type="paragraph" w:styleId="20">
    <w:name w:val="toc 2"/>
    <w:basedOn w:val="a0"/>
    <w:next w:val="a0"/>
    <w:uiPriority w:val="39"/>
    <w:rsid w:val="002B7BC2"/>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0"/>
    <w:next w:val="a0"/>
    <w:uiPriority w:val="39"/>
    <w:rsid w:val="002B7BC2"/>
    <w:pPr>
      <w:suppressAutoHyphens/>
      <w:spacing w:after="0" w:line="240" w:lineRule="auto"/>
      <w:ind w:left="440"/>
    </w:pPr>
    <w:rPr>
      <w:rFonts w:ascii="Calibri" w:eastAsia="Times New Roman" w:hAnsi="Calibri" w:cs="Calibri"/>
      <w:i/>
      <w:iCs/>
      <w:sz w:val="20"/>
      <w:szCs w:val="20"/>
      <w:lang w:val="en-GB" w:eastAsia="zh-CN"/>
    </w:rPr>
  </w:style>
  <w:style w:type="paragraph" w:customStyle="1" w:styleId="Contents">
    <w:name w:val="Contents"/>
    <w:basedOn w:val="1"/>
    <w:rsid w:val="002B7BC2"/>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color w:val="333399"/>
      <w:szCs w:val="32"/>
      <w:lang w:eastAsia="zh-CN"/>
    </w:rPr>
  </w:style>
  <w:style w:type="paragraph" w:styleId="ac">
    <w:name w:val="TOC Heading"/>
    <w:basedOn w:val="1"/>
    <w:next w:val="a0"/>
    <w:uiPriority w:val="39"/>
    <w:unhideWhenUsed/>
    <w:qFormat/>
    <w:rsid w:val="002B7BC2"/>
    <w:pPr>
      <w:spacing w:before="240" w:line="259" w:lineRule="auto"/>
      <w:outlineLvl w:val="9"/>
    </w:pPr>
    <w:rPr>
      <w:rFonts w:ascii="Calibri Light" w:eastAsia="Times New Roman" w:hAnsi="Calibri Light" w:cs="Times New Roman"/>
      <w:b w:val="0"/>
      <w:bCs w:val="0"/>
      <w:color w:val="2E74B5"/>
      <w:sz w:val="32"/>
      <w:szCs w:val="32"/>
      <w:lang w:eastAsia="el-GR"/>
    </w:rPr>
  </w:style>
  <w:style w:type="character" w:customStyle="1" w:styleId="ad">
    <w:name w:val="Χαρακτήρες υποσημείωσης"/>
    <w:rsid w:val="00045799"/>
    <w:rPr>
      <w:rFonts w:cs="Times New Roman"/>
      <w:vertAlign w:val="superscript"/>
    </w:rPr>
  </w:style>
  <w:style w:type="character" w:styleId="ae">
    <w:name w:val="footnote reference"/>
    <w:uiPriority w:val="99"/>
    <w:rsid w:val="00045799"/>
    <w:rPr>
      <w:vertAlign w:val="superscript"/>
    </w:rPr>
  </w:style>
  <w:style w:type="character" w:customStyle="1" w:styleId="6">
    <w:name w:val="Σώμα κειμένου (6)_"/>
    <w:link w:val="60"/>
    <w:rsid w:val="00980659"/>
    <w:rPr>
      <w:sz w:val="21"/>
      <w:szCs w:val="21"/>
      <w:shd w:val="clear" w:color="auto" w:fill="FFFFFF"/>
    </w:rPr>
  </w:style>
  <w:style w:type="paragraph" w:customStyle="1" w:styleId="60">
    <w:name w:val="Σώμα κειμένου (6)"/>
    <w:basedOn w:val="a0"/>
    <w:link w:val="6"/>
    <w:rsid w:val="00980659"/>
    <w:pPr>
      <w:shd w:val="clear" w:color="auto" w:fill="FFFFFF"/>
      <w:spacing w:before="540" w:after="0" w:line="0" w:lineRule="atLeast"/>
      <w:ind w:hanging="1040"/>
    </w:pPr>
    <w:rPr>
      <w:sz w:val="21"/>
      <w:szCs w:val="21"/>
    </w:rPr>
  </w:style>
  <w:style w:type="paragraph" w:styleId="40">
    <w:name w:val="toc 4"/>
    <w:basedOn w:val="a0"/>
    <w:next w:val="a0"/>
    <w:uiPriority w:val="39"/>
    <w:rsid w:val="009A3236"/>
    <w:pPr>
      <w:suppressAutoHyphens/>
      <w:spacing w:after="0" w:line="240" w:lineRule="auto"/>
      <w:ind w:left="660"/>
    </w:pPr>
    <w:rPr>
      <w:rFonts w:ascii="Calibri" w:eastAsia="Times New Roman" w:hAnsi="Calibri" w:cs="Calibri"/>
      <w:sz w:val="18"/>
      <w:szCs w:val="18"/>
      <w:lang w:val="en-GB" w:eastAsia="zh-CN"/>
    </w:rPr>
  </w:style>
  <w:style w:type="character" w:customStyle="1" w:styleId="WW8Num1z0">
    <w:name w:val="WW8Num1z0"/>
    <w:rsid w:val="009A3236"/>
  </w:style>
  <w:style w:type="character" w:customStyle="1" w:styleId="WW8Num1z1">
    <w:name w:val="WW8Num1z1"/>
    <w:rsid w:val="009A3236"/>
  </w:style>
  <w:style w:type="character" w:customStyle="1" w:styleId="WW8Num1z2">
    <w:name w:val="WW8Num1z2"/>
    <w:rsid w:val="009A3236"/>
  </w:style>
  <w:style w:type="character" w:customStyle="1" w:styleId="WW8Num1z3">
    <w:name w:val="WW8Num1z3"/>
    <w:rsid w:val="009A3236"/>
  </w:style>
  <w:style w:type="character" w:customStyle="1" w:styleId="WW8Num1z4">
    <w:name w:val="WW8Num1z4"/>
    <w:rsid w:val="009A3236"/>
    <w:rPr>
      <w:rFonts w:ascii="Arial" w:hAnsi="Arial" w:cs="Times New Roman"/>
      <w:b w:val="0"/>
      <w:i w:val="0"/>
      <w:sz w:val="20"/>
      <w:szCs w:val="20"/>
    </w:rPr>
  </w:style>
  <w:style w:type="character" w:customStyle="1" w:styleId="WW8Num1z5">
    <w:name w:val="WW8Num1z5"/>
    <w:rsid w:val="009A3236"/>
  </w:style>
  <w:style w:type="character" w:customStyle="1" w:styleId="WW8Num1z6">
    <w:name w:val="WW8Num1z6"/>
    <w:rsid w:val="009A3236"/>
  </w:style>
  <w:style w:type="character" w:customStyle="1" w:styleId="WW8Num1z7">
    <w:name w:val="WW8Num1z7"/>
    <w:rsid w:val="009A3236"/>
  </w:style>
  <w:style w:type="character" w:customStyle="1" w:styleId="WW8Num1z8">
    <w:name w:val="WW8Num1z8"/>
    <w:rsid w:val="009A3236"/>
  </w:style>
  <w:style w:type="character" w:customStyle="1" w:styleId="WW8Num2z0">
    <w:name w:val="WW8Num2z0"/>
    <w:rsid w:val="009A3236"/>
  </w:style>
  <w:style w:type="character" w:customStyle="1" w:styleId="WW8Num2z1">
    <w:name w:val="WW8Num2z1"/>
    <w:rsid w:val="009A3236"/>
  </w:style>
  <w:style w:type="character" w:customStyle="1" w:styleId="WW8Num2z2">
    <w:name w:val="WW8Num2z2"/>
    <w:rsid w:val="009A3236"/>
  </w:style>
  <w:style w:type="character" w:customStyle="1" w:styleId="WW8Num2z3">
    <w:name w:val="WW8Num2z3"/>
    <w:rsid w:val="009A3236"/>
  </w:style>
  <w:style w:type="character" w:customStyle="1" w:styleId="WW8Num2z4">
    <w:name w:val="WW8Num2z4"/>
    <w:rsid w:val="009A3236"/>
    <w:rPr>
      <w:rFonts w:ascii="Arial" w:hAnsi="Arial" w:cs="Times New Roman"/>
      <w:b w:val="0"/>
      <w:i w:val="0"/>
      <w:sz w:val="20"/>
      <w:szCs w:val="20"/>
    </w:rPr>
  </w:style>
  <w:style w:type="character" w:customStyle="1" w:styleId="WW8Num2z5">
    <w:name w:val="WW8Num2z5"/>
    <w:rsid w:val="009A3236"/>
  </w:style>
  <w:style w:type="character" w:customStyle="1" w:styleId="WW8Num2z6">
    <w:name w:val="WW8Num2z6"/>
    <w:rsid w:val="009A3236"/>
  </w:style>
  <w:style w:type="character" w:customStyle="1" w:styleId="WW8Num2z7">
    <w:name w:val="WW8Num2z7"/>
    <w:rsid w:val="009A3236"/>
  </w:style>
  <w:style w:type="character" w:customStyle="1" w:styleId="WW8Num2z8">
    <w:name w:val="WW8Num2z8"/>
    <w:rsid w:val="009A3236"/>
  </w:style>
  <w:style w:type="character" w:customStyle="1" w:styleId="WW8Num3z0">
    <w:name w:val="WW8Num3z0"/>
    <w:rsid w:val="009A3236"/>
    <w:rPr>
      <w:rFonts w:ascii="Symbol" w:hAnsi="Symbol" w:cs="Symbol"/>
      <w:lang w:val="el-GR"/>
    </w:rPr>
  </w:style>
  <w:style w:type="character" w:customStyle="1" w:styleId="WW8Num4z0">
    <w:name w:val="WW8Num4z0"/>
    <w:rsid w:val="009A3236"/>
    <w:rPr>
      <w:lang w:val="el-GR"/>
    </w:rPr>
  </w:style>
  <w:style w:type="character" w:customStyle="1" w:styleId="WW8Num5z0">
    <w:name w:val="WW8Num5z0"/>
    <w:rsid w:val="009A3236"/>
    <w:rPr>
      <w:rFonts w:ascii="Webdings" w:hAnsi="Webdings" w:cs="Webdings"/>
      <w:color w:val="333399"/>
      <w:sz w:val="16"/>
    </w:rPr>
  </w:style>
  <w:style w:type="character" w:customStyle="1" w:styleId="WW8Num6z0">
    <w:name w:val="WW8Num6z0"/>
    <w:rsid w:val="009A3236"/>
    <w:rPr>
      <w:rFonts w:ascii="Symbol" w:hAnsi="Symbol" w:cs="Symbol"/>
      <w:strike/>
      <w:color w:val="0070C0"/>
      <w:kern w:val="1"/>
      <w:position w:val="0"/>
      <w:sz w:val="24"/>
      <w:vertAlign w:val="baseline"/>
      <w:lang w:val="el-GR"/>
    </w:rPr>
  </w:style>
  <w:style w:type="character" w:customStyle="1" w:styleId="WW8Num7z0">
    <w:name w:val="WW8Num7z0"/>
    <w:rsid w:val="009A3236"/>
    <w:rPr>
      <w:rFonts w:ascii="Symbol" w:hAnsi="Symbol" w:cs="Symbol"/>
      <w:shd w:val="clear" w:color="auto" w:fill="C0C0C0"/>
      <w:lang w:val="el-GR"/>
    </w:rPr>
  </w:style>
  <w:style w:type="character" w:customStyle="1" w:styleId="WW8Num8z0">
    <w:name w:val="WW8Num8z0"/>
    <w:rsid w:val="009A3236"/>
    <w:rPr>
      <w:b/>
      <w:bCs/>
      <w:szCs w:val="22"/>
      <w:lang w:val="el-GR"/>
    </w:rPr>
  </w:style>
  <w:style w:type="character" w:customStyle="1" w:styleId="WW8Num8z1">
    <w:name w:val="WW8Num8z1"/>
    <w:rsid w:val="009A3236"/>
  </w:style>
  <w:style w:type="character" w:customStyle="1" w:styleId="WW8Num8z2">
    <w:name w:val="WW8Num8z2"/>
    <w:rsid w:val="009A3236"/>
  </w:style>
  <w:style w:type="character" w:customStyle="1" w:styleId="WW8Num8z3">
    <w:name w:val="WW8Num8z3"/>
    <w:rsid w:val="009A3236"/>
  </w:style>
  <w:style w:type="character" w:customStyle="1" w:styleId="WW8Num8z4">
    <w:name w:val="WW8Num8z4"/>
    <w:rsid w:val="009A3236"/>
  </w:style>
  <w:style w:type="character" w:customStyle="1" w:styleId="WW8Num8z5">
    <w:name w:val="WW8Num8z5"/>
    <w:rsid w:val="009A3236"/>
  </w:style>
  <w:style w:type="character" w:customStyle="1" w:styleId="WW8Num8z6">
    <w:name w:val="WW8Num8z6"/>
    <w:rsid w:val="009A3236"/>
  </w:style>
  <w:style w:type="character" w:customStyle="1" w:styleId="WW8Num8z7">
    <w:name w:val="WW8Num8z7"/>
    <w:rsid w:val="009A3236"/>
  </w:style>
  <w:style w:type="character" w:customStyle="1" w:styleId="WW8Num8z8">
    <w:name w:val="WW8Num8z8"/>
    <w:rsid w:val="009A3236"/>
  </w:style>
  <w:style w:type="character" w:customStyle="1" w:styleId="WW8Num9z0">
    <w:name w:val="WW8Num9z0"/>
    <w:rsid w:val="009A3236"/>
    <w:rPr>
      <w:b/>
      <w:bCs/>
      <w:szCs w:val="22"/>
      <w:lang w:val="el-GR"/>
    </w:rPr>
  </w:style>
  <w:style w:type="character" w:customStyle="1" w:styleId="WW8Num9z1">
    <w:name w:val="WW8Num9z1"/>
    <w:rsid w:val="009A3236"/>
    <w:rPr>
      <w:rFonts w:eastAsia="Calibri"/>
      <w:lang w:val="el-GR"/>
    </w:rPr>
  </w:style>
  <w:style w:type="character" w:customStyle="1" w:styleId="WW8Num9z2">
    <w:name w:val="WW8Num9z2"/>
    <w:rsid w:val="009A3236"/>
  </w:style>
  <w:style w:type="character" w:customStyle="1" w:styleId="WW8Num9z3">
    <w:name w:val="WW8Num9z3"/>
    <w:rsid w:val="009A3236"/>
  </w:style>
  <w:style w:type="character" w:customStyle="1" w:styleId="WW8Num9z4">
    <w:name w:val="WW8Num9z4"/>
    <w:rsid w:val="009A3236"/>
  </w:style>
  <w:style w:type="character" w:customStyle="1" w:styleId="WW8Num9z5">
    <w:name w:val="WW8Num9z5"/>
    <w:rsid w:val="009A3236"/>
  </w:style>
  <w:style w:type="character" w:customStyle="1" w:styleId="WW8Num9z6">
    <w:name w:val="WW8Num9z6"/>
    <w:rsid w:val="009A3236"/>
  </w:style>
  <w:style w:type="character" w:customStyle="1" w:styleId="WW8Num9z7">
    <w:name w:val="WW8Num9z7"/>
    <w:rsid w:val="009A3236"/>
  </w:style>
  <w:style w:type="character" w:customStyle="1" w:styleId="WW8Num9z8">
    <w:name w:val="WW8Num9z8"/>
    <w:rsid w:val="009A3236"/>
  </w:style>
  <w:style w:type="character" w:customStyle="1" w:styleId="WW8Num10z0">
    <w:name w:val="WW8Num10z0"/>
    <w:rsid w:val="009A3236"/>
    <w:rPr>
      <w:rFonts w:ascii="Symbol" w:hAnsi="Symbol" w:cs="OpenSymbol"/>
      <w:color w:val="5B9BD5"/>
    </w:rPr>
  </w:style>
  <w:style w:type="character" w:customStyle="1" w:styleId="WW8Num7z1">
    <w:name w:val="WW8Num7z1"/>
    <w:rsid w:val="009A3236"/>
  </w:style>
  <w:style w:type="character" w:customStyle="1" w:styleId="WW8Num7z2">
    <w:name w:val="WW8Num7z2"/>
    <w:rsid w:val="009A3236"/>
  </w:style>
  <w:style w:type="character" w:customStyle="1" w:styleId="WW8Num7z3">
    <w:name w:val="WW8Num7z3"/>
    <w:rsid w:val="009A3236"/>
  </w:style>
  <w:style w:type="character" w:customStyle="1" w:styleId="WW8Num7z4">
    <w:name w:val="WW8Num7z4"/>
    <w:rsid w:val="009A3236"/>
  </w:style>
  <w:style w:type="character" w:customStyle="1" w:styleId="WW8Num7z5">
    <w:name w:val="WW8Num7z5"/>
    <w:rsid w:val="009A3236"/>
  </w:style>
  <w:style w:type="character" w:customStyle="1" w:styleId="WW8Num7z6">
    <w:name w:val="WW8Num7z6"/>
    <w:rsid w:val="009A3236"/>
  </w:style>
  <w:style w:type="character" w:customStyle="1" w:styleId="WW8Num7z7">
    <w:name w:val="WW8Num7z7"/>
    <w:rsid w:val="009A3236"/>
  </w:style>
  <w:style w:type="character" w:customStyle="1" w:styleId="WW8Num7z8">
    <w:name w:val="WW8Num7z8"/>
    <w:rsid w:val="009A3236"/>
  </w:style>
  <w:style w:type="character" w:customStyle="1" w:styleId="11">
    <w:name w:val="Προεπιλεγμένη γραμματοσειρά1"/>
    <w:rsid w:val="009A3236"/>
  </w:style>
  <w:style w:type="character" w:customStyle="1" w:styleId="WW-DefaultParagraphFont">
    <w:name w:val="WW-Default Paragraph Font"/>
    <w:rsid w:val="009A3236"/>
  </w:style>
  <w:style w:type="character" w:customStyle="1" w:styleId="31">
    <w:name w:val="Προεπιλεγμένη γραμματοσειρά3"/>
    <w:rsid w:val="009A3236"/>
  </w:style>
  <w:style w:type="character" w:customStyle="1" w:styleId="WW-DefaultParagraphFont1">
    <w:name w:val="WW-Default Paragraph Font1"/>
    <w:rsid w:val="009A3236"/>
  </w:style>
  <w:style w:type="character" w:customStyle="1" w:styleId="WW8Num10z1">
    <w:name w:val="WW8Num10z1"/>
    <w:rsid w:val="009A3236"/>
    <w:rPr>
      <w:rFonts w:eastAsia="Calibri"/>
      <w:lang w:val="el-GR"/>
    </w:rPr>
  </w:style>
  <w:style w:type="character" w:customStyle="1" w:styleId="WW8Num10z2">
    <w:name w:val="WW8Num10z2"/>
    <w:rsid w:val="009A3236"/>
  </w:style>
  <w:style w:type="character" w:customStyle="1" w:styleId="WW8Num10z3">
    <w:name w:val="WW8Num10z3"/>
    <w:rsid w:val="009A3236"/>
  </w:style>
  <w:style w:type="character" w:customStyle="1" w:styleId="WW8Num10z4">
    <w:name w:val="WW8Num10z4"/>
    <w:rsid w:val="009A3236"/>
  </w:style>
  <w:style w:type="character" w:customStyle="1" w:styleId="WW8Num10z5">
    <w:name w:val="WW8Num10z5"/>
    <w:rsid w:val="009A3236"/>
  </w:style>
  <w:style w:type="character" w:customStyle="1" w:styleId="WW8Num10z6">
    <w:name w:val="WW8Num10z6"/>
    <w:rsid w:val="009A3236"/>
  </w:style>
  <w:style w:type="character" w:customStyle="1" w:styleId="WW8Num10z7">
    <w:name w:val="WW8Num10z7"/>
    <w:rsid w:val="009A3236"/>
  </w:style>
  <w:style w:type="character" w:customStyle="1" w:styleId="WW8Num10z8">
    <w:name w:val="WW8Num10z8"/>
    <w:rsid w:val="009A3236"/>
  </w:style>
  <w:style w:type="character" w:customStyle="1" w:styleId="WW8Num11z0">
    <w:name w:val="WW8Num11z0"/>
    <w:rsid w:val="009A3236"/>
    <w:rPr>
      <w:rFonts w:ascii="Symbol" w:hAnsi="Symbol" w:cs="OpenSymbol"/>
    </w:rPr>
  </w:style>
  <w:style w:type="character" w:customStyle="1" w:styleId="DefaultParagraphFont2">
    <w:name w:val="Default Paragraph Font2"/>
    <w:rsid w:val="009A3236"/>
  </w:style>
  <w:style w:type="character" w:customStyle="1" w:styleId="WW8Num11z1">
    <w:name w:val="WW8Num11z1"/>
    <w:rsid w:val="009A3236"/>
  </w:style>
  <w:style w:type="character" w:customStyle="1" w:styleId="WW8Num11z2">
    <w:name w:val="WW8Num11z2"/>
    <w:rsid w:val="009A3236"/>
  </w:style>
  <w:style w:type="character" w:customStyle="1" w:styleId="WW8Num11z3">
    <w:name w:val="WW8Num11z3"/>
    <w:rsid w:val="009A3236"/>
  </w:style>
  <w:style w:type="character" w:customStyle="1" w:styleId="WW8Num11z4">
    <w:name w:val="WW8Num11z4"/>
    <w:rsid w:val="009A3236"/>
  </w:style>
  <w:style w:type="character" w:customStyle="1" w:styleId="WW8Num11z5">
    <w:name w:val="WW8Num11z5"/>
    <w:rsid w:val="009A3236"/>
  </w:style>
  <w:style w:type="character" w:customStyle="1" w:styleId="WW8Num11z6">
    <w:name w:val="WW8Num11z6"/>
    <w:rsid w:val="009A3236"/>
  </w:style>
  <w:style w:type="character" w:customStyle="1" w:styleId="WW8Num11z7">
    <w:name w:val="WW8Num11z7"/>
    <w:rsid w:val="009A3236"/>
  </w:style>
  <w:style w:type="character" w:customStyle="1" w:styleId="WW8Num11z8">
    <w:name w:val="WW8Num11z8"/>
    <w:rsid w:val="009A3236"/>
  </w:style>
  <w:style w:type="character" w:customStyle="1" w:styleId="WW8Num12z0">
    <w:name w:val="WW8Num12z0"/>
    <w:rsid w:val="009A3236"/>
    <w:rPr>
      <w:b/>
      <w:bCs/>
      <w:szCs w:val="22"/>
      <w:lang w:val="el-GR"/>
    </w:rPr>
  </w:style>
  <w:style w:type="character" w:customStyle="1" w:styleId="WW8Num12z1">
    <w:name w:val="WW8Num12z1"/>
    <w:rsid w:val="009A3236"/>
    <w:rPr>
      <w:rFonts w:eastAsia="Calibri"/>
      <w:lang w:val="el-GR"/>
    </w:rPr>
  </w:style>
  <w:style w:type="character" w:customStyle="1" w:styleId="WW8Num12z2">
    <w:name w:val="WW8Num12z2"/>
    <w:rsid w:val="009A3236"/>
  </w:style>
  <w:style w:type="character" w:customStyle="1" w:styleId="WW8Num12z3">
    <w:name w:val="WW8Num12z3"/>
    <w:rsid w:val="009A3236"/>
  </w:style>
  <w:style w:type="character" w:customStyle="1" w:styleId="WW8Num12z4">
    <w:name w:val="WW8Num12z4"/>
    <w:rsid w:val="009A3236"/>
  </w:style>
  <w:style w:type="character" w:customStyle="1" w:styleId="WW8Num12z5">
    <w:name w:val="WW8Num12z5"/>
    <w:rsid w:val="009A3236"/>
  </w:style>
  <w:style w:type="character" w:customStyle="1" w:styleId="WW8Num12z6">
    <w:name w:val="WW8Num12z6"/>
    <w:rsid w:val="009A3236"/>
  </w:style>
  <w:style w:type="character" w:customStyle="1" w:styleId="WW8Num12z7">
    <w:name w:val="WW8Num12z7"/>
    <w:rsid w:val="009A3236"/>
  </w:style>
  <w:style w:type="character" w:customStyle="1" w:styleId="WW8Num12z8">
    <w:name w:val="WW8Num12z8"/>
    <w:rsid w:val="009A3236"/>
  </w:style>
  <w:style w:type="character" w:customStyle="1" w:styleId="WW8Num13z0">
    <w:name w:val="WW8Num13z0"/>
    <w:rsid w:val="009A3236"/>
    <w:rPr>
      <w:rFonts w:ascii="Symbol" w:hAnsi="Symbol" w:cs="OpenSymbol"/>
    </w:rPr>
  </w:style>
  <w:style w:type="character" w:customStyle="1" w:styleId="WW-DefaultParagraphFont11">
    <w:name w:val="WW-Default Paragraph Font11"/>
    <w:rsid w:val="009A3236"/>
  </w:style>
  <w:style w:type="character" w:customStyle="1" w:styleId="WW8Num13z1">
    <w:name w:val="WW8Num13z1"/>
    <w:rsid w:val="009A3236"/>
    <w:rPr>
      <w:rFonts w:eastAsia="Calibri"/>
      <w:lang w:val="el-GR"/>
    </w:rPr>
  </w:style>
  <w:style w:type="character" w:customStyle="1" w:styleId="WW8Num13z2">
    <w:name w:val="WW8Num13z2"/>
    <w:rsid w:val="009A3236"/>
  </w:style>
  <w:style w:type="character" w:customStyle="1" w:styleId="WW8Num13z3">
    <w:name w:val="WW8Num13z3"/>
    <w:rsid w:val="009A3236"/>
  </w:style>
  <w:style w:type="character" w:customStyle="1" w:styleId="WW8Num13z4">
    <w:name w:val="WW8Num13z4"/>
    <w:rsid w:val="009A3236"/>
  </w:style>
  <w:style w:type="character" w:customStyle="1" w:styleId="WW8Num13z5">
    <w:name w:val="WW8Num13z5"/>
    <w:rsid w:val="009A3236"/>
  </w:style>
  <w:style w:type="character" w:customStyle="1" w:styleId="WW8Num13z6">
    <w:name w:val="WW8Num13z6"/>
    <w:rsid w:val="009A3236"/>
  </w:style>
  <w:style w:type="character" w:customStyle="1" w:styleId="WW8Num13z7">
    <w:name w:val="WW8Num13z7"/>
    <w:rsid w:val="009A3236"/>
  </w:style>
  <w:style w:type="character" w:customStyle="1" w:styleId="WW8Num13z8">
    <w:name w:val="WW8Num13z8"/>
    <w:rsid w:val="009A3236"/>
  </w:style>
  <w:style w:type="character" w:customStyle="1" w:styleId="WW8Num14z0">
    <w:name w:val="WW8Num14z0"/>
    <w:rsid w:val="009A3236"/>
    <w:rPr>
      <w:rFonts w:ascii="Symbol" w:hAnsi="Symbol" w:cs="OpenSymbol"/>
    </w:rPr>
  </w:style>
  <w:style w:type="character" w:customStyle="1" w:styleId="WW8Num14z1">
    <w:name w:val="WW8Num14z1"/>
    <w:rsid w:val="009A3236"/>
  </w:style>
  <w:style w:type="character" w:customStyle="1" w:styleId="WW8Num14z2">
    <w:name w:val="WW8Num14z2"/>
    <w:rsid w:val="009A3236"/>
  </w:style>
  <w:style w:type="character" w:customStyle="1" w:styleId="WW8Num14z3">
    <w:name w:val="WW8Num14z3"/>
    <w:rsid w:val="009A3236"/>
  </w:style>
  <w:style w:type="character" w:customStyle="1" w:styleId="WW8Num14z4">
    <w:name w:val="WW8Num14z4"/>
    <w:rsid w:val="009A3236"/>
  </w:style>
  <w:style w:type="character" w:customStyle="1" w:styleId="WW8Num14z5">
    <w:name w:val="WW8Num14z5"/>
    <w:rsid w:val="009A3236"/>
  </w:style>
  <w:style w:type="character" w:customStyle="1" w:styleId="WW8Num14z6">
    <w:name w:val="WW8Num14z6"/>
    <w:rsid w:val="009A3236"/>
  </w:style>
  <w:style w:type="character" w:customStyle="1" w:styleId="WW8Num14z7">
    <w:name w:val="WW8Num14z7"/>
    <w:rsid w:val="009A3236"/>
  </w:style>
  <w:style w:type="character" w:customStyle="1" w:styleId="WW8Num14z8">
    <w:name w:val="WW8Num14z8"/>
    <w:rsid w:val="009A3236"/>
  </w:style>
  <w:style w:type="character" w:customStyle="1" w:styleId="WW8Num15z0">
    <w:name w:val="WW8Num15z0"/>
    <w:rsid w:val="009A3236"/>
  </w:style>
  <w:style w:type="character" w:customStyle="1" w:styleId="WW8Num15z1">
    <w:name w:val="WW8Num15z1"/>
    <w:rsid w:val="009A3236"/>
  </w:style>
  <w:style w:type="character" w:customStyle="1" w:styleId="WW8Num15z2">
    <w:name w:val="WW8Num15z2"/>
    <w:rsid w:val="009A3236"/>
  </w:style>
  <w:style w:type="character" w:customStyle="1" w:styleId="WW8Num15z3">
    <w:name w:val="WW8Num15z3"/>
    <w:rsid w:val="009A3236"/>
  </w:style>
  <w:style w:type="character" w:customStyle="1" w:styleId="WW8Num15z4">
    <w:name w:val="WW8Num15z4"/>
    <w:rsid w:val="009A3236"/>
  </w:style>
  <w:style w:type="character" w:customStyle="1" w:styleId="WW8Num15z5">
    <w:name w:val="WW8Num15z5"/>
    <w:rsid w:val="009A3236"/>
  </w:style>
  <w:style w:type="character" w:customStyle="1" w:styleId="WW8Num15z6">
    <w:name w:val="WW8Num15z6"/>
    <w:rsid w:val="009A3236"/>
  </w:style>
  <w:style w:type="character" w:customStyle="1" w:styleId="WW8Num15z7">
    <w:name w:val="WW8Num15z7"/>
    <w:rsid w:val="009A3236"/>
  </w:style>
  <w:style w:type="character" w:customStyle="1" w:styleId="WW8Num15z8">
    <w:name w:val="WW8Num15z8"/>
    <w:rsid w:val="009A3236"/>
  </w:style>
  <w:style w:type="character" w:customStyle="1" w:styleId="WW8Num16z0">
    <w:name w:val="WW8Num16z0"/>
    <w:rsid w:val="009A3236"/>
  </w:style>
  <w:style w:type="character" w:customStyle="1" w:styleId="WW8Num16z1">
    <w:name w:val="WW8Num16z1"/>
    <w:rsid w:val="009A3236"/>
  </w:style>
  <w:style w:type="character" w:customStyle="1" w:styleId="WW8Num16z2">
    <w:name w:val="WW8Num16z2"/>
    <w:rsid w:val="009A3236"/>
  </w:style>
  <w:style w:type="character" w:customStyle="1" w:styleId="WW8Num16z3">
    <w:name w:val="WW8Num16z3"/>
    <w:rsid w:val="009A3236"/>
  </w:style>
  <w:style w:type="character" w:customStyle="1" w:styleId="WW8Num16z4">
    <w:name w:val="WW8Num16z4"/>
    <w:rsid w:val="009A3236"/>
  </w:style>
  <w:style w:type="character" w:customStyle="1" w:styleId="WW8Num16z5">
    <w:name w:val="WW8Num16z5"/>
    <w:rsid w:val="009A3236"/>
  </w:style>
  <w:style w:type="character" w:customStyle="1" w:styleId="WW8Num16z6">
    <w:name w:val="WW8Num16z6"/>
    <w:rsid w:val="009A3236"/>
  </w:style>
  <w:style w:type="character" w:customStyle="1" w:styleId="WW8Num16z7">
    <w:name w:val="WW8Num16z7"/>
    <w:rsid w:val="009A3236"/>
  </w:style>
  <w:style w:type="character" w:customStyle="1" w:styleId="WW8Num16z8">
    <w:name w:val="WW8Num16z8"/>
    <w:rsid w:val="009A3236"/>
  </w:style>
  <w:style w:type="character" w:customStyle="1" w:styleId="WW-DefaultParagraphFont111">
    <w:name w:val="WW-Default Paragraph Font111"/>
    <w:rsid w:val="009A3236"/>
  </w:style>
  <w:style w:type="character" w:customStyle="1" w:styleId="WW-DefaultParagraphFont1111">
    <w:name w:val="WW-Default Paragraph Font1111"/>
    <w:rsid w:val="009A3236"/>
  </w:style>
  <w:style w:type="character" w:customStyle="1" w:styleId="WW-DefaultParagraphFont11111">
    <w:name w:val="WW-Default Paragraph Font11111"/>
    <w:rsid w:val="009A3236"/>
  </w:style>
  <w:style w:type="character" w:customStyle="1" w:styleId="WW-DefaultParagraphFont111111">
    <w:name w:val="WW-Default Paragraph Font111111"/>
    <w:rsid w:val="009A3236"/>
  </w:style>
  <w:style w:type="character" w:customStyle="1" w:styleId="WW-DefaultParagraphFont1111111">
    <w:name w:val="WW-Default Paragraph Font1111111"/>
    <w:rsid w:val="009A3236"/>
  </w:style>
  <w:style w:type="character" w:customStyle="1" w:styleId="WW8Num17z0">
    <w:name w:val="WW8Num17z0"/>
    <w:rsid w:val="009A3236"/>
  </w:style>
  <w:style w:type="character" w:customStyle="1" w:styleId="WW8Num17z1">
    <w:name w:val="WW8Num17z1"/>
    <w:rsid w:val="009A3236"/>
  </w:style>
  <w:style w:type="character" w:customStyle="1" w:styleId="WW8Num17z2">
    <w:name w:val="WW8Num17z2"/>
    <w:rsid w:val="009A3236"/>
  </w:style>
  <w:style w:type="character" w:customStyle="1" w:styleId="WW8Num17z3">
    <w:name w:val="WW8Num17z3"/>
    <w:rsid w:val="009A3236"/>
  </w:style>
  <w:style w:type="character" w:customStyle="1" w:styleId="WW8Num17z4">
    <w:name w:val="WW8Num17z4"/>
    <w:rsid w:val="009A3236"/>
  </w:style>
  <w:style w:type="character" w:customStyle="1" w:styleId="WW8Num17z5">
    <w:name w:val="WW8Num17z5"/>
    <w:rsid w:val="009A3236"/>
  </w:style>
  <w:style w:type="character" w:customStyle="1" w:styleId="WW8Num17z6">
    <w:name w:val="WW8Num17z6"/>
    <w:rsid w:val="009A3236"/>
  </w:style>
  <w:style w:type="character" w:customStyle="1" w:styleId="WW8Num17z7">
    <w:name w:val="WW8Num17z7"/>
    <w:rsid w:val="009A3236"/>
  </w:style>
  <w:style w:type="character" w:customStyle="1" w:styleId="WW8Num17z8">
    <w:name w:val="WW8Num17z8"/>
    <w:rsid w:val="009A3236"/>
  </w:style>
  <w:style w:type="character" w:customStyle="1" w:styleId="WW8Num18z0">
    <w:name w:val="WW8Num18z0"/>
    <w:rsid w:val="009A3236"/>
  </w:style>
  <w:style w:type="character" w:customStyle="1" w:styleId="WW8Num18z1">
    <w:name w:val="WW8Num18z1"/>
    <w:rsid w:val="009A3236"/>
  </w:style>
  <w:style w:type="character" w:customStyle="1" w:styleId="WW8Num18z2">
    <w:name w:val="WW8Num18z2"/>
    <w:rsid w:val="009A3236"/>
  </w:style>
  <w:style w:type="character" w:customStyle="1" w:styleId="WW8Num18z3">
    <w:name w:val="WW8Num18z3"/>
    <w:rsid w:val="009A3236"/>
  </w:style>
  <w:style w:type="character" w:customStyle="1" w:styleId="WW8Num18z4">
    <w:name w:val="WW8Num18z4"/>
    <w:rsid w:val="009A3236"/>
  </w:style>
  <w:style w:type="character" w:customStyle="1" w:styleId="WW8Num18z5">
    <w:name w:val="WW8Num18z5"/>
    <w:rsid w:val="009A3236"/>
  </w:style>
  <w:style w:type="character" w:customStyle="1" w:styleId="WW8Num18z6">
    <w:name w:val="WW8Num18z6"/>
    <w:rsid w:val="009A3236"/>
  </w:style>
  <w:style w:type="character" w:customStyle="1" w:styleId="WW8Num18z7">
    <w:name w:val="WW8Num18z7"/>
    <w:rsid w:val="009A3236"/>
  </w:style>
  <w:style w:type="character" w:customStyle="1" w:styleId="WW8Num18z8">
    <w:name w:val="WW8Num18z8"/>
    <w:rsid w:val="009A3236"/>
  </w:style>
  <w:style w:type="character" w:customStyle="1" w:styleId="WW8Num3z1">
    <w:name w:val="WW8Num3z1"/>
    <w:rsid w:val="009A3236"/>
  </w:style>
  <w:style w:type="character" w:customStyle="1" w:styleId="WW8Num3z2">
    <w:name w:val="WW8Num3z2"/>
    <w:rsid w:val="009A3236"/>
  </w:style>
  <w:style w:type="character" w:customStyle="1" w:styleId="WW8Num3z3">
    <w:name w:val="WW8Num3z3"/>
    <w:rsid w:val="009A3236"/>
  </w:style>
  <w:style w:type="character" w:customStyle="1" w:styleId="WW8Num3z4">
    <w:name w:val="WW8Num3z4"/>
    <w:rsid w:val="009A3236"/>
    <w:rPr>
      <w:rFonts w:ascii="Arial" w:hAnsi="Arial" w:cs="Times New Roman"/>
      <w:b w:val="0"/>
      <w:i w:val="0"/>
      <w:sz w:val="20"/>
      <w:szCs w:val="20"/>
    </w:rPr>
  </w:style>
  <w:style w:type="character" w:customStyle="1" w:styleId="WW8Num3z5">
    <w:name w:val="WW8Num3z5"/>
    <w:rsid w:val="009A3236"/>
  </w:style>
  <w:style w:type="character" w:customStyle="1" w:styleId="WW8Num3z6">
    <w:name w:val="WW8Num3z6"/>
    <w:rsid w:val="009A3236"/>
  </w:style>
  <w:style w:type="character" w:customStyle="1" w:styleId="WW8Num3z7">
    <w:name w:val="WW8Num3z7"/>
    <w:rsid w:val="009A3236"/>
  </w:style>
  <w:style w:type="character" w:customStyle="1" w:styleId="WW8Num3z8">
    <w:name w:val="WW8Num3z8"/>
    <w:rsid w:val="009A3236"/>
  </w:style>
  <w:style w:type="character" w:customStyle="1" w:styleId="WW-DefaultParagraphFont11111111">
    <w:name w:val="WW-Default Paragraph Font11111111"/>
    <w:rsid w:val="009A3236"/>
  </w:style>
  <w:style w:type="character" w:customStyle="1" w:styleId="WW-DefaultParagraphFont111111111">
    <w:name w:val="WW-Default Paragraph Font111111111"/>
    <w:rsid w:val="009A3236"/>
  </w:style>
  <w:style w:type="character" w:customStyle="1" w:styleId="WW-DefaultParagraphFont1111111111">
    <w:name w:val="WW-Default Paragraph Font1111111111"/>
    <w:rsid w:val="009A3236"/>
  </w:style>
  <w:style w:type="character" w:customStyle="1" w:styleId="WW-DefaultParagraphFont11111111111">
    <w:name w:val="WW-Default Paragraph Font11111111111"/>
    <w:rsid w:val="009A3236"/>
  </w:style>
  <w:style w:type="character" w:customStyle="1" w:styleId="22">
    <w:name w:val="Προεπιλεγμένη γραμματοσειρά2"/>
    <w:rsid w:val="009A3236"/>
  </w:style>
  <w:style w:type="character" w:customStyle="1" w:styleId="WW8Num19z0">
    <w:name w:val="WW8Num19z0"/>
    <w:rsid w:val="009A3236"/>
    <w:rPr>
      <w:rFonts w:ascii="Calibri" w:hAnsi="Calibri" w:cs="Calibri"/>
    </w:rPr>
  </w:style>
  <w:style w:type="character" w:customStyle="1" w:styleId="WW8Num19z1">
    <w:name w:val="WW8Num19z1"/>
    <w:rsid w:val="009A3236"/>
  </w:style>
  <w:style w:type="character" w:customStyle="1" w:styleId="WW8Num20z0">
    <w:name w:val="WW8Num20z0"/>
    <w:rsid w:val="009A3236"/>
    <w:rPr>
      <w:rFonts w:ascii="Calibri" w:eastAsia="Calibri" w:hAnsi="Calibri" w:cs="Times New Roman"/>
    </w:rPr>
  </w:style>
  <w:style w:type="character" w:customStyle="1" w:styleId="WW8Num20z1">
    <w:name w:val="WW8Num20z1"/>
    <w:rsid w:val="009A3236"/>
    <w:rPr>
      <w:rFonts w:ascii="Courier New" w:hAnsi="Courier New" w:cs="Courier New"/>
    </w:rPr>
  </w:style>
  <w:style w:type="character" w:customStyle="1" w:styleId="WW8Num20z2">
    <w:name w:val="WW8Num20z2"/>
    <w:rsid w:val="009A3236"/>
    <w:rPr>
      <w:rFonts w:ascii="Wingdings" w:hAnsi="Wingdings" w:cs="Wingdings"/>
    </w:rPr>
  </w:style>
  <w:style w:type="character" w:customStyle="1" w:styleId="WW8Num20z3">
    <w:name w:val="WW8Num20z3"/>
    <w:rsid w:val="009A3236"/>
    <w:rPr>
      <w:rFonts w:ascii="Symbol" w:hAnsi="Symbol" w:cs="Symbol"/>
    </w:rPr>
  </w:style>
  <w:style w:type="character" w:customStyle="1" w:styleId="WW-DefaultParagraphFont111111111111">
    <w:name w:val="WW-Default Paragraph Font111111111111"/>
    <w:rsid w:val="009A3236"/>
  </w:style>
  <w:style w:type="character" w:customStyle="1" w:styleId="WW8Num19z2">
    <w:name w:val="WW8Num19z2"/>
    <w:rsid w:val="009A3236"/>
  </w:style>
  <w:style w:type="character" w:customStyle="1" w:styleId="WW8Num19z3">
    <w:name w:val="WW8Num19z3"/>
    <w:rsid w:val="009A3236"/>
  </w:style>
  <w:style w:type="character" w:customStyle="1" w:styleId="WW8Num19z4">
    <w:name w:val="WW8Num19z4"/>
    <w:rsid w:val="009A3236"/>
  </w:style>
  <w:style w:type="character" w:customStyle="1" w:styleId="WW8Num19z5">
    <w:name w:val="WW8Num19z5"/>
    <w:rsid w:val="009A3236"/>
  </w:style>
  <w:style w:type="character" w:customStyle="1" w:styleId="WW8Num19z6">
    <w:name w:val="WW8Num19z6"/>
    <w:rsid w:val="009A3236"/>
  </w:style>
  <w:style w:type="character" w:customStyle="1" w:styleId="WW8Num19z7">
    <w:name w:val="WW8Num19z7"/>
    <w:rsid w:val="009A3236"/>
  </w:style>
  <w:style w:type="character" w:customStyle="1" w:styleId="WW8Num19z8">
    <w:name w:val="WW8Num19z8"/>
    <w:rsid w:val="009A3236"/>
  </w:style>
  <w:style w:type="character" w:customStyle="1" w:styleId="WW8Num20z4">
    <w:name w:val="WW8Num20z4"/>
    <w:rsid w:val="009A3236"/>
  </w:style>
  <w:style w:type="character" w:customStyle="1" w:styleId="WW8Num20z5">
    <w:name w:val="WW8Num20z5"/>
    <w:rsid w:val="009A3236"/>
  </w:style>
  <w:style w:type="character" w:customStyle="1" w:styleId="WW8Num20z6">
    <w:name w:val="WW8Num20z6"/>
    <w:rsid w:val="009A3236"/>
  </w:style>
  <w:style w:type="character" w:customStyle="1" w:styleId="WW8Num20z7">
    <w:name w:val="WW8Num20z7"/>
    <w:rsid w:val="009A3236"/>
  </w:style>
  <w:style w:type="character" w:customStyle="1" w:styleId="WW8Num20z8">
    <w:name w:val="WW8Num20z8"/>
    <w:rsid w:val="009A3236"/>
  </w:style>
  <w:style w:type="character" w:customStyle="1" w:styleId="WW-DefaultParagraphFont1111111111111">
    <w:name w:val="WW-Default Paragraph Font1111111111111"/>
    <w:rsid w:val="009A3236"/>
  </w:style>
  <w:style w:type="character" w:customStyle="1" w:styleId="WW-DefaultParagraphFont11111111111111">
    <w:name w:val="WW-Default Paragraph Font11111111111111"/>
    <w:rsid w:val="009A3236"/>
  </w:style>
  <w:style w:type="character" w:customStyle="1" w:styleId="WW8Num21z0">
    <w:name w:val="WW8Num21z0"/>
    <w:rsid w:val="009A3236"/>
    <w:rPr>
      <w:rFonts w:ascii="Calibri" w:eastAsia="Times New Roman" w:hAnsi="Calibri" w:cs="Calibri"/>
    </w:rPr>
  </w:style>
  <w:style w:type="character" w:customStyle="1" w:styleId="WW8Num21z1">
    <w:name w:val="WW8Num21z1"/>
    <w:rsid w:val="009A3236"/>
    <w:rPr>
      <w:rFonts w:ascii="Courier New" w:hAnsi="Courier New" w:cs="Courier New"/>
    </w:rPr>
  </w:style>
  <w:style w:type="character" w:customStyle="1" w:styleId="WW8Num21z2">
    <w:name w:val="WW8Num21z2"/>
    <w:rsid w:val="009A3236"/>
    <w:rPr>
      <w:rFonts w:ascii="Wingdings" w:hAnsi="Wingdings" w:cs="Wingdings"/>
    </w:rPr>
  </w:style>
  <w:style w:type="character" w:customStyle="1" w:styleId="WW8Num21z3">
    <w:name w:val="WW8Num21z3"/>
    <w:rsid w:val="009A3236"/>
    <w:rPr>
      <w:rFonts w:ascii="Symbol" w:hAnsi="Symbol" w:cs="Symbol"/>
    </w:rPr>
  </w:style>
  <w:style w:type="character" w:customStyle="1" w:styleId="WW8Num22z0">
    <w:name w:val="WW8Num22z0"/>
    <w:rsid w:val="009A3236"/>
    <w:rPr>
      <w:rFonts w:ascii="Symbol" w:hAnsi="Symbol" w:cs="Symbol"/>
    </w:rPr>
  </w:style>
  <w:style w:type="character" w:customStyle="1" w:styleId="WW8Num22z1">
    <w:name w:val="WW8Num22z1"/>
    <w:rsid w:val="009A3236"/>
    <w:rPr>
      <w:rFonts w:ascii="Courier New" w:hAnsi="Courier New" w:cs="Courier New"/>
    </w:rPr>
  </w:style>
  <w:style w:type="character" w:customStyle="1" w:styleId="WW8Num22z2">
    <w:name w:val="WW8Num22z2"/>
    <w:rsid w:val="009A3236"/>
    <w:rPr>
      <w:rFonts w:ascii="Wingdings" w:hAnsi="Wingdings" w:cs="Wingdings"/>
    </w:rPr>
  </w:style>
  <w:style w:type="character" w:customStyle="1" w:styleId="WW8Num23z0">
    <w:name w:val="WW8Num23z0"/>
    <w:rsid w:val="009A3236"/>
    <w:rPr>
      <w:rFonts w:ascii="Calibri" w:eastAsia="Times New Roman" w:hAnsi="Calibri" w:cs="Calibri"/>
    </w:rPr>
  </w:style>
  <w:style w:type="character" w:customStyle="1" w:styleId="WW8Num23z1">
    <w:name w:val="WW8Num23z1"/>
    <w:rsid w:val="009A3236"/>
    <w:rPr>
      <w:rFonts w:ascii="Courier New" w:hAnsi="Courier New" w:cs="Courier New"/>
    </w:rPr>
  </w:style>
  <w:style w:type="character" w:customStyle="1" w:styleId="WW8Num23z2">
    <w:name w:val="WW8Num23z2"/>
    <w:rsid w:val="009A3236"/>
    <w:rPr>
      <w:rFonts w:ascii="Wingdings" w:hAnsi="Wingdings" w:cs="Wingdings"/>
    </w:rPr>
  </w:style>
  <w:style w:type="character" w:customStyle="1" w:styleId="WW8Num23z3">
    <w:name w:val="WW8Num23z3"/>
    <w:rsid w:val="009A3236"/>
    <w:rPr>
      <w:rFonts w:ascii="Symbol" w:hAnsi="Symbol" w:cs="Symbol"/>
    </w:rPr>
  </w:style>
  <w:style w:type="character" w:customStyle="1" w:styleId="WW8Num24z0">
    <w:name w:val="WW8Num24z0"/>
    <w:rsid w:val="009A3236"/>
    <w:rPr>
      <w:rFonts w:ascii="Symbol" w:hAnsi="Symbol" w:cs="Symbol"/>
      <w:strike/>
      <w:color w:val="0070C0"/>
      <w:position w:val="0"/>
      <w:sz w:val="24"/>
      <w:vertAlign w:val="baseline"/>
      <w:lang w:val="el-GR"/>
    </w:rPr>
  </w:style>
  <w:style w:type="character" w:customStyle="1" w:styleId="WW8Num24z1">
    <w:name w:val="WW8Num24z1"/>
    <w:rsid w:val="009A3236"/>
    <w:rPr>
      <w:rFonts w:ascii="Courier New" w:hAnsi="Courier New" w:cs="Courier New"/>
    </w:rPr>
  </w:style>
  <w:style w:type="character" w:customStyle="1" w:styleId="WW8Num24z2">
    <w:name w:val="WW8Num24z2"/>
    <w:rsid w:val="009A3236"/>
    <w:rPr>
      <w:rFonts w:ascii="Wingdings" w:hAnsi="Wingdings" w:cs="Wingdings"/>
    </w:rPr>
  </w:style>
  <w:style w:type="character" w:customStyle="1" w:styleId="WW8Num25z0">
    <w:name w:val="WW8Num25z0"/>
    <w:rsid w:val="009A3236"/>
    <w:rPr>
      <w:rFonts w:ascii="Symbol" w:hAnsi="Symbol" w:cs="Symbol"/>
    </w:rPr>
  </w:style>
  <w:style w:type="character" w:customStyle="1" w:styleId="WW8Num25z1">
    <w:name w:val="WW8Num25z1"/>
    <w:rsid w:val="009A3236"/>
    <w:rPr>
      <w:rFonts w:ascii="Courier New" w:hAnsi="Courier New" w:cs="Courier New"/>
    </w:rPr>
  </w:style>
  <w:style w:type="character" w:customStyle="1" w:styleId="WW8Num25z2">
    <w:name w:val="WW8Num25z2"/>
    <w:rsid w:val="009A3236"/>
    <w:rPr>
      <w:rFonts w:ascii="Wingdings" w:hAnsi="Wingdings" w:cs="Wingdings"/>
    </w:rPr>
  </w:style>
  <w:style w:type="character" w:customStyle="1" w:styleId="WW8Num26z0">
    <w:name w:val="WW8Num26z0"/>
    <w:rsid w:val="009A3236"/>
    <w:rPr>
      <w:rFonts w:ascii="Symbol" w:hAnsi="Symbol" w:cs="Symbol"/>
    </w:rPr>
  </w:style>
  <w:style w:type="character" w:customStyle="1" w:styleId="WW8Num26z1">
    <w:name w:val="WW8Num26z1"/>
    <w:rsid w:val="009A3236"/>
    <w:rPr>
      <w:rFonts w:ascii="Courier New" w:hAnsi="Courier New" w:cs="Courier New"/>
    </w:rPr>
  </w:style>
  <w:style w:type="character" w:customStyle="1" w:styleId="WW8Num26z2">
    <w:name w:val="WW8Num26z2"/>
    <w:rsid w:val="009A3236"/>
    <w:rPr>
      <w:rFonts w:ascii="Wingdings" w:hAnsi="Wingdings" w:cs="Wingdings"/>
    </w:rPr>
  </w:style>
  <w:style w:type="character" w:customStyle="1" w:styleId="WW8Num27z0">
    <w:name w:val="WW8Num27z0"/>
    <w:rsid w:val="009A3236"/>
    <w:rPr>
      <w:rFonts w:ascii="Calibri" w:eastAsia="Times New Roman" w:hAnsi="Calibri" w:cs="Calibri"/>
    </w:rPr>
  </w:style>
  <w:style w:type="character" w:customStyle="1" w:styleId="WW8Num27z1">
    <w:name w:val="WW8Num27z1"/>
    <w:rsid w:val="009A3236"/>
    <w:rPr>
      <w:rFonts w:ascii="Courier New" w:hAnsi="Courier New" w:cs="Courier New"/>
    </w:rPr>
  </w:style>
  <w:style w:type="character" w:customStyle="1" w:styleId="WW8Num27z2">
    <w:name w:val="WW8Num27z2"/>
    <w:rsid w:val="009A3236"/>
    <w:rPr>
      <w:rFonts w:ascii="Wingdings" w:hAnsi="Wingdings" w:cs="Wingdings"/>
    </w:rPr>
  </w:style>
  <w:style w:type="character" w:customStyle="1" w:styleId="WW8Num27z3">
    <w:name w:val="WW8Num27z3"/>
    <w:rsid w:val="009A3236"/>
    <w:rPr>
      <w:rFonts w:ascii="Symbol" w:hAnsi="Symbol" w:cs="Symbol"/>
    </w:rPr>
  </w:style>
  <w:style w:type="character" w:customStyle="1" w:styleId="WW8Num28z0">
    <w:name w:val="WW8Num28z0"/>
    <w:rsid w:val="009A3236"/>
    <w:rPr>
      <w:rFonts w:ascii="Symbol" w:hAnsi="Symbol" w:cs="Symbol"/>
    </w:rPr>
  </w:style>
  <w:style w:type="character" w:customStyle="1" w:styleId="WW8Num28z1">
    <w:name w:val="WW8Num28z1"/>
    <w:rsid w:val="009A3236"/>
    <w:rPr>
      <w:rFonts w:ascii="Courier New" w:hAnsi="Courier New" w:cs="Courier New"/>
    </w:rPr>
  </w:style>
  <w:style w:type="character" w:customStyle="1" w:styleId="WW8Num28z2">
    <w:name w:val="WW8Num28z2"/>
    <w:rsid w:val="009A3236"/>
    <w:rPr>
      <w:rFonts w:ascii="Wingdings" w:hAnsi="Wingdings" w:cs="Wingdings"/>
    </w:rPr>
  </w:style>
  <w:style w:type="character" w:customStyle="1" w:styleId="WW8Num29z0">
    <w:name w:val="WW8Num29z0"/>
    <w:rsid w:val="009A3236"/>
    <w:rPr>
      <w:rFonts w:ascii="Calibri" w:eastAsia="Times New Roman" w:hAnsi="Calibri" w:cs="Calibri"/>
    </w:rPr>
  </w:style>
  <w:style w:type="character" w:customStyle="1" w:styleId="WW8Num29z1">
    <w:name w:val="WW8Num29z1"/>
    <w:rsid w:val="009A3236"/>
    <w:rPr>
      <w:rFonts w:ascii="Courier New" w:hAnsi="Courier New" w:cs="Courier New"/>
    </w:rPr>
  </w:style>
  <w:style w:type="character" w:customStyle="1" w:styleId="WW8Num29z2">
    <w:name w:val="WW8Num29z2"/>
    <w:rsid w:val="009A3236"/>
    <w:rPr>
      <w:rFonts w:ascii="Wingdings" w:hAnsi="Wingdings" w:cs="Wingdings"/>
    </w:rPr>
  </w:style>
  <w:style w:type="character" w:customStyle="1" w:styleId="WW8Num29z3">
    <w:name w:val="WW8Num29z3"/>
    <w:rsid w:val="009A3236"/>
    <w:rPr>
      <w:rFonts w:ascii="Symbol" w:hAnsi="Symbol" w:cs="Symbol"/>
    </w:rPr>
  </w:style>
  <w:style w:type="character" w:customStyle="1" w:styleId="WW8Num30z0">
    <w:name w:val="WW8Num30z0"/>
    <w:rsid w:val="009A3236"/>
    <w:rPr>
      <w:rFonts w:ascii="Symbol" w:hAnsi="Symbol" w:cs="Symbol"/>
      <w:shd w:val="clear" w:color="auto" w:fill="FFFF00"/>
    </w:rPr>
  </w:style>
  <w:style w:type="character" w:customStyle="1" w:styleId="WW8Num30z1">
    <w:name w:val="WW8Num30z1"/>
    <w:rsid w:val="009A3236"/>
    <w:rPr>
      <w:rFonts w:ascii="Courier New" w:hAnsi="Courier New" w:cs="Courier New"/>
    </w:rPr>
  </w:style>
  <w:style w:type="character" w:customStyle="1" w:styleId="WW8Num30z2">
    <w:name w:val="WW8Num30z2"/>
    <w:rsid w:val="009A3236"/>
    <w:rPr>
      <w:rFonts w:ascii="Wingdings" w:hAnsi="Wingdings" w:cs="Wingdings"/>
    </w:rPr>
  </w:style>
  <w:style w:type="character" w:customStyle="1" w:styleId="WW8Num31z0">
    <w:name w:val="WW8Num31z0"/>
    <w:rsid w:val="009A3236"/>
    <w:rPr>
      <w:rFonts w:cs="Times New Roman"/>
    </w:rPr>
  </w:style>
  <w:style w:type="character" w:customStyle="1" w:styleId="WW8Num32z0">
    <w:name w:val="WW8Num32z0"/>
    <w:rsid w:val="009A3236"/>
  </w:style>
  <w:style w:type="character" w:customStyle="1" w:styleId="WW8Num32z1">
    <w:name w:val="WW8Num32z1"/>
    <w:rsid w:val="009A3236"/>
  </w:style>
  <w:style w:type="character" w:customStyle="1" w:styleId="WW8Num32z2">
    <w:name w:val="WW8Num32z2"/>
    <w:rsid w:val="009A3236"/>
  </w:style>
  <w:style w:type="character" w:customStyle="1" w:styleId="WW8Num32z3">
    <w:name w:val="WW8Num32z3"/>
    <w:rsid w:val="009A3236"/>
  </w:style>
  <w:style w:type="character" w:customStyle="1" w:styleId="WW8Num32z4">
    <w:name w:val="WW8Num32z4"/>
    <w:rsid w:val="009A3236"/>
  </w:style>
  <w:style w:type="character" w:customStyle="1" w:styleId="WW8Num32z5">
    <w:name w:val="WW8Num32z5"/>
    <w:rsid w:val="009A3236"/>
  </w:style>
  <w:style w:type="character" w:customStyle="1" w:styleId="WW8Num32z6">
    <w:name w:val="WW8Num32z6"/>
    <w:rsid w:val="009A3236"/>
  </w:style>
  <w:style w:type="character" w:customStyle="1" w:styleId="WW8Num32z7">
    <w:name w:val="WW8Num32z7"/>
    <w:rsid w:val="009A3236"/>
  </w:style>
  <w:style w:type="character" w:customStyle="1" w:styleId="WW8Num32z8">
    <w:name w:val="WW8Num32z8"/>
    <w:rsid w:val="009A3236"/>
  </w:style>
  <w:style w:type="character" w:customStyle="1" w:styleId="WW8Num33z0">
    <w:name w:val="WW8Num33z0"/>
    <w:rsid w:val="009A3236"/>
    <w:rPr>
      <w:rFonts w:ascii="Symbol" w:eastAsia="Calibri" w:hAnsi="Symbol" w:cs="Symbol"/>
    </w:rPr>
  </w:style>
  <w:style w:type="character" w:customStyle="1" w:styleId="WW8Num33z1">
    <w:name w:val="WW8Num33z1"/>
    <w:rsid w:val="009A3236"/>
    <w:rPr>
      <w:rFonts w:ascii="Courier New" w:hAnsi="Courier New" w:cs="Courier New"/>
    </w:rPr>
  </w:style>
  <w:style w:type="character" w:customStyle="1" w:styleId="WW8Num33z2">
    <w:name w:val="WW8Num33z2"/>
    <w:rsid w:val="009A3236"/>
    <w:rPr>
      <w:rFonts w:ascii="Wingdings" w:hAnsi="Wingdings" w:cs="Wingdings"/>
    </w:rPr>
  </w:style>
  <w:style w:type="character" w:customStyle="1" w:styleId="WW8Num34z0">
    <w:name w:val="WW8Num34z0"/>
    <w:rsid w:val="009A3236"/>
    <w:rPr>
      <w:rFonts w:ascii="Symbol" w:hAnsi="Symbol" w:cs="Symbol"/>
    </w:rPr>
  </w:style>
  <w:style w:type="character" w:customStyle="1" w:styleId="WW8Num34z1">
    <w:name w:val="WW8Num34z1"/>
    <w:rsid w:val="009A3236"/>
    <w:rPr>
      <w:rFonts w:ascii="Courier New" w:hAnsi="Courier New" w:cs="Courier New"/>
    </w:rPr>
  </w:style>
  <w:style w:type="character" w:customStyle="1" w:styleId="WW8Num34z2">
    <w:name w:val="WW8Num34z2"/>
    <w:rsid w:val="009A3236"/>
    <w:rPr>
      <w:rFonts w:ascii="Wingdings" w:hAnsi="Wingdings" w:cs="Wingdings"/>
    </w:rPr>
  </w:style>
  <w:style w:type="character" w:customStyle="1" w:styleId="WW8Num35z0">
    <w:name w:val="WW8Num35z0"/>
    <w:rsid w:val="009A3236"/>
    <w:rPr>
      <w:rFonts w:ascii="Calibri" w:eastAsia="Times New Roman" w:hAnsi="Calibri" w:cs="Calibri"/>
    </w:rPr>
  </w:style>
  <w:style w:type="character" w:customStyle="1" w:styleId="WW8Num35z1">
    <w:name w:val="WW8Num35z1"/>
    <w:rsid w:val="009A3236"/>
    <w:rPr>
      <w:rFonts w:ascii="Courier New" w:hAnsi="Courier New" w:cs="Courier New"/>
    </w:rPr>
  </w:style>
  <w:style w:type="character" w:customStyle="1" w:styleId="WW8Num35z2">
    <w:name w:val="WW8Num35z2"/>
    <w:rsid w:val="009A3236"/>
    <w:rPr>
      <w:rFonts w:ascii="Wingdings" w:hAnsi="Wingdings" w:cs="Wingdings"/>
    </w:rPr>
  </w:style>
  <w:style w:type="character" w:customStyle="1" w:styleId="WW8Num35z3">
    <w:name w:val="WW8Num35z3"/>
    <w:rsid w:val="009A3236"/>
    <w:rPr>
      <w:rFonts w:ascii="Symbol" w:hAnsi="Symbol" w:cs="Symbol"/>
    </w:rPr>
  </w:style>
  <w:style w:type="character" w:customStyle="1" w:styleId="WW8Num36z0">
    <w:name w:val="WW8Num36z0"/>
    <w:rsid w:val="009A3236"/>
    <w:rPr>
      <w:lang w:val="el-GR"/>
    </w:rPr>
  </w:style>
  <w:style w:type="character" w:customStyle="1" w:styleId="WW8Num36z1">
    <w:name w:val="WW8Num36z1"/>
    <w:rsid w:val="009A3236"/>
  </w:style>
  <w:style w:type="character" w:customStyle="1" w:styleId="WW8Num36z2">
    <w:name w:val="WW8Num36z2"/>
    <w:rsid w:val="009A3236"/>
  </w:style>
  <w:style w:type="character" w:customStyle="1" w:styleId="WW8Num36z3">
    <w:name w:val="WW8Num36z3"/>
    <w:rsid w:val="009A3236"/>
  </w:style>
  <w:style w:type="character" w:customStyle="1" w:styleId="WW8Num36z4">
    <w:name w:val="WW8Num36z4"/>
    <w:rsid w:val="009A3236"/>
  </w:style>
  <w:style w:type="character" w:customStyle="1" w:styleId="WW8Num36z5">
    <w:name w:val="WW8Num36z5"/>
    <w:rsid w:val="009A3236"/>
  </w:style>
  <w:style w:type="character" w:customStyle="1" w:styleId="WW8Num36z6">
    <w:name w:val="WW8Num36z6"/>
    <w:rsid w:val="009A3236"/>
  </w:style>
  <w:style w:type="character" w:customStyle="1" w:styleId="WW8Num36z7">
    <w:name w:val="WW8Num36z7"/>
    <w:rsid w:val="009A3236"/>
  </w:style>
  <w:style w:type="character" w:customStyle="1" w:styleId="WW8Num36z8">
    <w:name w:val="WW8Num36z8"/>
    <w:rsid w:val="009A3236"/>
  </w:style>
  <w:style w:type="character" w:customStyle="1" w:styleId="WW8Num37z0">
    <w:name w:val="WW8Num37z0"/>
    <w:rsid w:val="009A3236"/>
    <w:rPr>
      <w:rFonts w:ascii="Calibri" w:eastAsia="Times New Roman" w:hAnsi="Calibri" w:cs="Calibri"/>
    </w:rPr>
  </w:style>
  <w:style w:type="character" w:customStyle="1" w:styleId="WW8Num37z1">
    <w:name w:val="WW8Num37z1"/>
    <w:rsid w:val="009A3236"/>
    <w:rPr>
      <w:rFonts w:ascii="Courier New" w:hAnsi="Courier New" w:cs="Courier New"/>
    </w:rPr>
  </w:style>
  <w:style w:type="character" w:customStyle="1" w:styleId="WW8Num37z2">
    <w:name w:val="WW8Num37z2"/>
    <w:rsid w:val="009A3236"/>
    <w:rPr>
      <w:rFonts w:ascii="Wingdings" w:hAnsi="Wingdings" w:cs="Wingdings"/>
    </w:rPr>
  </w:style>
  <w:style w:type="character" w:customStyle="1" w:styleId="WW8Num37z3">
    <w:name w:val="WW8Num37z3"/>
    <w:rsid w:val="009A3236"/>
    <w:rPr>
      <w:rFonts w:ascii="Symbol" w:hAnsi="Symbol" w:cs="Symbol"/>
    </w:rPr>
  </w:style>
  <w:style w:type="character" w:customStyle="1" w:styleId="WW8Num38z0">
    <w:name w:val="WW8Num38z0"/>
    <w:rsid w:val="009A3236"/>
  </w:style>
  <w:style w:type="character" w:customStyle="1" w:styleId="WW8Num38z1">
    <w:name w:val="WW8Num38z1"/>
    <w:rsid w:val="009A3236"/>
  </w:style>
  <w:style w:type="character" w:customStyle="1" w:styleId="WW8Num38z2">
    <w:name w:val="WW8Num38z2"/>
    <w:rsid w:val="009A3236"/>
  </w:style>
  <w:style w:type="character" w:customStyle="1" w:styleId="WW8Num38z3">
    <w:name w:val="WW8Num38z3"/>
    <w:rsid w:val="009A3236"/>
  </w:style>
  <w:style w:type="character" w:customStyle="1" w:styleId="WW8Num38z4">
    <w:name w:val="WW8Num38z4"/>
    <w:rsid w:val="009A3236"/>
  </w:style>
  <w:style w:type="character" w:customStyle="1" w:styleId="WW8Num38z5">
    <w:name w:val="WW8Num38z5"/>
    <w:rsid w:val="009A3236"/>
  </w:style>
  <w:style w:type="character" w:customStyle="1" w:styleId="WW8Num38z6">
    <w:name w:val="WW8Num38z6"/>
    <w:rsid w:val="009A3236"/>
  </w:style>
  <w:style w:type="character" w:customStyle="1" w:styleId="WW8Num38z7">
    <w:name w:val="WW8Num38z7"/>
    <w:rsid w:val="009A3236"/>
  </w:style>
  <w:style w:type="character" w:customStyle="1" w:styleId="WW8Num38z8">
    <w:name w:val="WW8Num38z8"/>
    <w:rsid w:val="009A3236"/>
  </w:style>
  <w:style w:type="character" w:customStyle="1" w:styleId="WW-DefaultParagraphFont111111111111111">
    <w:name w:val="WW-Default Paragraph Font111111111111111"/>
    <w:rsid w:val="009A3236"/>
  </w:style>
  <w:style w:type="character" w:customStyle="1" w:styleId="WW8Num4z1">
    <w:name w:val="WW8Num4z1"/>
    <w:rsid w:val="009A3236"/>
    <w:rPr>
      <w:rFonts w:cs="Times New Roman"/>
    </w:rPr>
  </w:style>
  <w:style w:type="character" w:customStyle="1" w:styleId="WW8Num5z1">
    <w:name w:val="WW8Num5z1"/>
    <w:rsid w:val="009A3236"/>
    <w:rPr>
      <w:rFonts w:cs="Times New Roman"/>
    </w:rPr>
  </w:style>
  <w:style w:type="character" w:customStyle="1" w:styleId="WW8Num6z1">
    <w:name w:val="WW8Num6z1"/>
    <w:rsid w:val="009A323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A3236"/>
  </w:style>
  <w:style w:type="character" w:customStyle="1" w:styleId="WW8Num29z5">
    <w:name w:val="WW8Num29z5"/>
    <w:rsid w:val="009A3236"/>
  </w:style>
  <w:style w:type="character" w:customStyle="1" w:styleId="WW8Num29z6">
    <w:name w:val="WW8Num29z6"/>
    <w:rsid w:val="009A3236"/>
  </w:style>
  <w:style w:type="character" w:customStyle="1" w:styleId="WW8Num29z7">
    <w:name w:val="WW8Num29z7"/>
    <w:rsid w:val="009A3236"/>
  </w:style>
  <w:style w:type="character" w:customStyle="1" w:styleId="WW8Num29z8">
    <w:name w:val="WW8Num29z8"/>
    <w:rsid w:val="009A3236"/>
  </w:style>
  <w:style w:type="character" w:customStyle="1" w:styleId="WW8Num30z3">
    <w:name w:val="WW8Num30z3"/>
    <w:rsid w:val="009A3236"/>
    <w:rPr>
      <w:rFonts w:ascii="Symbol" w:hAnsi="Symbol" w:cs="Symbol"/>
    </w:rPr>
  </w:style>
  <w:style w:type="character" w:customStyle="1" w:styleId="WW8Num31z1">
    <w:name w:val="WW8Num31z1"/>
    <w:rsid w:val="009A3236"/>
  </w:style>
  <w:style w:type="character" w:customStyle="1" w:styleId="WW8Num31z2">
    <w:name w:val="WW8Num31z2"/>
    <w:rsid w:val="009A3236"/>
  </w:style>
  <w:style w:type="character" w:customStyle="1" w:styleId="WW8Num31z3">
    <w:name w:val="WW8Num31z3"/>
    <w:rsid w:val="009A3236"/>
  </w:style>
  <w:style w:type="character" w:customStyle="1" w:styleId="WW8Num31z4">
    <w:name w:val="WW8Num31z4"/>
    <w:rsid w:val="009A3236"/>
  </w:style>
  <w:style w:type="character" w:customStyle="1" w:styleId="WW8Num31z5">
    <w:name w:val="WW8Num31z5"/>
    <w:rsid w:val="009A3236"/>
  </w:style>
  <w:style w:type="character" w:customStyle="1" w:styleId="WW8Num31z6">
    <w:name w:val="WW8Num31z6"/>
    <w:rsid w:val="009A3236"/>
  </w:style>
  <w:style w:type="character" w:customStyle="1" w:styleId="WW8Num31z7">
    <w:name w:val="WW8Num31z7"/>
    <w:rsid w:val="009A3236"/>
  </w:style>
  <w:style w:type="character" w:customStyle="1" w:styleId="WW8Num31z8">
    <w:name w:val="WW8Num31z8"/>
    <w:rsid w:val="009A3236"/>
  </w:style>
  <w:style w:type="character" w:customStyle="1" w:styleId="WW8Num39z0">
    <w:name w:val="WW8Num39z0"/>
    <w:rsid w:val="009A3236"/>
    <w:rPr>
      <w:rFonts w:ascii="Calibri" w:eastAsia="Times New Roman" w:hAnsi="Calibri" w:cs="Calibri"/>
    </w:rPr>
  </w:style>
  <w:style w:type="character" w:customStyle="1" w:styleId="WW8Num39z1">
    <w:name w:val="WW8Num39z1"/>
    <w:rsid w:val="009A3236"/>
    <w:rPr>
      <w:rFonts w:ascii="Courier New" w:hAnsi="Courier New" w:cs="Courier New"/>
    </w:rPr>
  </w:style>
  <w:style w:type="character" w:customStyle="1" w:styleId="WW8Num39z2">
    <w:name w:val="WW8Num39z2"/>
    <w:rsid w:val="009A3236"/>
    <w:rPr>
      <w:rFonts w:ascii="Wingdings" w:hAnsi="Wingdings" w:cs="Wingdings"/>
    </w:rPr>
  </w:style>
  <w:style w:type="character" w:customStyle="1" w:styleId="WW8Num39z3">
    <w:name w:val="WW8Num39z3"/>
    <w:rsid w:val="009A3236"/>
    <w:rPr>
      <w:rFonts w:ascii="Symbol" w:hAnsi="Symbol" w:cs="Symbol"/>
    </w:rPr>
  </w:style>
  <w:style w:type="character" w:customStyle="1" w:styleId="WW8Num40z0">
    <w:name w:val="WW8Num40z0"/>
    <w:rsid w:val="009A3236"/>
    <w:rPr>
      <w:rFonts w:ascii="Symbol" w:hAnsi="Symbol" w:cs="Symbol"/>
    </w:rPr>
  </w:style>
  <w:style w:type="character" w:customStyle="1" w:styleId="WW8Num40z1">
    <w:name w:val="WW8Num40z1"/>
    <w:rsid w:val="009A3236"/>
    <w:rPr>
      <w:rFonts w:ascii="Courier New" w:hAnsi="Courier New" w:cs="Courier New"/>
    </w:rPr>
  </w:style>
  <w:style w:type="character" w:customStyle="1" w:styleId="WW8Num40z2">
    <w:name w:val="WW8Num40z2"/>
    <w:rsid w:val="009A3236"/>
    <w:rPr>
      <w:rFonts w:ascii="Wingdings" w:hAnsi="Wingdings" w:cs="Wingdings"/>
    </w:rPr>
  </w:style>
  <w:style w:type="character" w:customStyle="1" w:styleId="WW8Num41z0">
    <w:name w:val="WW8Num41z0"/>
    <w:rsid w:val="009A3236"/>
    <w:rPr>
      <w:rFonts w:ascii="Arial" w:hAnsi="Arial" w:cs="Times New Roman"/>
      <w:b/>
      <w:i w:val="0"/>
      <w:sz w:val="20"/>
      <w:szCs w:val="20"/>
    </w:rPr>
  </w:style>
  <w:style w:type="character" w:customStyle="1" w:styleId="WW8Num41z1">
    <w:name w:val="WW8Num41z1"/>
    <w:rsid w:val="009A3236"/>
    <w:rPr>
      <w:rFonts w:cs="Times New Roman"/>
    </w:rPr>
  </w:style>
  <w:style w:type="character" w:customStyle="1" w:styleId="WW8Num41z2">
    <w:name w:val="WW8Num41z2"/>
    <w:rsid w:val="009A3236"/>
    <w:rPr>
      <w:rFonts w:ascii="Arial" w:hAnsi="Arial" w:cs="Times New Roman"/>
      <w:b w:val="0"/>
      <w:i w:val="0"/>
    </w:rPr>
  </w:style>
  <w:style w:type="character" w:customStyle="1" w:styleId="WW8Num41z3">
    <w:name w:val="WW8Num41z3"/>
    <w:rsid w:val="009A3236"/>
    <w:rPr>
      <w:rFonts w:ascii="Arial" w:hAnsi="Arial" w:cs="Times New Roman"/>
      <w:b w:val="0"/>
      <w:i w:val="0"/>
      <w:sz w:val="20"/>
      <w:szCs w:val="20"/>
    </w:rPr>
  </w:style>
  <w:style w:type="character" w:customStyle="1" w:styleId="DefaultParagraphFont1">
    <w:name w:val="Default Paragraph Font1"/>
    <w:rsid w:val="009A3236"/>
  </w:style>
  <w:style w:type="character" w:customStyle="1" w:styleId="Heading1Char">
    <w:name w:val="Heading 1 Char"/>
    <w:rsid w:val="009A3236"/>
    <w:rPr>
      <w:rFonts w:ascii="Arial" w:hAnsi="Arial" w:cs="Arial"/>
      <w:b/>
      <w:bCs/>
      <w:color w:val="333399"/>
      <w:sz w:val="28"/>
      <w:szCs w:val="32"/>
      <w:lang w:val="en-US"/>
    </w:rPr>
  </w:style>
  <w:style w:type="character" w:customStyle="1" w:styleId="Heading2Char">
    <w:name w:val="Heading 2 Char"/>
    <w:rsid w:val="009A3236"/>
    <w:rPr>
      <w:rFonts w:ascii="Arial" w:hAnsi="Arial" w:cs="Arial"/>
      <w:b/>
      <w:color w:val="002060"/>
      <w:sz w:val="24"/>
      <w:szCs w:val="22"/>
      <w:lang w:val="en-GB"/>
    </w:rPr>
  </w:style>
  <w:style w:type="character" w:customStyle="1" w:styleId="Heading5Char">
    <w:name w:val="Heading 5 Char"/>
    <w:rsid w:val="009A3236"/>
    <w:rPr>
      <w:rFonts w:ascii="Calibri" w:eastAsia="Times New Roman" w:hAnsi="Calibri" w:cs="Times New Roman"/>
      <w:b/>
      <w:bCs/>
      <w:i/>
      <w:iCs/>
      <w:sz w:val="26"/>
      <w:szCs w:val="26"/>
      <w:lang w:val="en-GB"/>
    </w:rPr>
  </w:style>
  <w:style w:type="character" w:customStyle="1" w:styleId="DateChar">
    <w:name w:val="Date Char"/>
    <w:rsid w:val="009A3236"/>
    <w:rPr>
      <w:sz w:val="24"/>
      <w:szCs w:val="24"/>
      <w:lang w:val="en-GB"/>
    </w:rPr>
  </w:style>
  <w:style w:type="character" w:customStyle="1" w:styleId="FooterChar">
    <w:name w:val="Footer Char"/>
    <w:rsid w:val="009A3236"/>
    <w:rPr>
      <w:rFonts w:eastAsia="MS Mincho" w:cs="Times New Roman"/>
      <w:sz w:val="24"/>
      <w:szCs w:val="24"/>
      <w:lang w:val="en-US" w:eastAsia="ja-JP"/>
    </w:rPr>
  </w:style>
  <w:style w:type="character" w:customStyle="1" w:styleId="CommentReference1">
    <w:name w:val="Comment Reference1"/>
    <w:rsid w:val="009A3236"/>
    <w:rPr>
      <w:sz w:val="16"/>
    </w:rPr>
  </w:style>
  <w:style w:type="character" w:customStyle="1" w:styleId="HeaderChar">
    <w:name w:val="Header Char"/>
    <w:rsid w:val="009A3236"/>
    <w:rPr>
      <w:rFonts w:cs="Times New Roman"/>
      <w:sz w:val="24"/>
      <w:szCs w:val="24"/>
      <w:lang w:val="en-GB"/>
    </w:rPr>
  </w:style>
  <w:style w:type="character" w:styleId="af">
    <w:name w:val="page number"/>
    <w:rsid w:val="009A3236"/>
    <w:rPr>
      <w:rFonts w:cs="Times New Roman"/>
    </w:rPr>
  </w:style>
  <w:style w:type="character" w:customStyle="1" w:styleId="BalloonTextChar">
    <w:name w:val="Balloon Text Char"/>
    <w:rsid w:val="009A3236"/>
    <w:rPr>
      <w:rFonts w:ascii="Tahoma" w:hAnsi="Tahoma" w:cs="Tahoma"/>
      <w:sz w:val="16"/>
      <w:szCs w:val="16"/>
      <w:lang w:val="en-GB"/>
    </w:rPr>
  </w:style>
  <w:style w:type="character" w:customStyle="1" w:styleId="CommentTextChar">
    <w:name w:val="Comment Text Char"/>
    <w:rsid w:val="009A3236"/>
    <w:rPr>
      <w:rFonts w:cs="Times New Roman"/>
      <w:lang w:val="en-GB"/>
    </w:rPr>
  </w:style>
  <w:style w:type="character" w:customStyle="1" w:styleId="CommentSubjectChar">
    <w:name w:val="Comment Subject Char"/>
    <w:rsid w:val="009A3236"/>
    <w:rPr>
      <w:rFonts w:cs="Times New Roman"/>
      <w:b/>
      <w:bCs/>
      <w:lang w:val="en-GB"/>
    </w:rPr>
  </w:style>
  <w:style w:type="character" w:customStyle="1" w:styleId="BodyTextChar">
    <w:name w:val="Body Text Char"/>
    <w:rsid w:val="009A3236"/>
    <w:rPr>
      <w:rFonts w:cs="Times New Roman"/>
      <w:sz w:val="24"/>
      <w:szCs w:val="24"/>
      <w:lang w:val="en-GB"/>
    </w:rPr>
  </w:style>
  <w:style w:type="character" w:customStyle="1" w:styleId="12">
    <w:name w:val="Κείμενο κράτησης θέσης1"/>
    <w:rsid w:val="009A3236"/>
    <w:rPr>
      <w:rFonts w:cs="Times New Roman"/>
      <w:color w:val="808080"/>
    </w:rPr>
  </w:style>
  <w:style w:type="character" w:customStyle="1" w:styleId="FootnoteTextChar">
    <w:name w:val="Footnote Text Char"/>
    <w:rsid w:val="009A3236"/>
    <w:rPr>
      <w:rFonts w:ascii="Calibri" w:hAnsi="Calibri" w:cs="Times New Roman"/>
    </w:rPr>
  </w:style>
  <w:style w:type="character" w:customStyle="1" w:styleId="Heading3Char">
    <w:name w:val="Heading 3 Char"/>
    <w:rsid w:val="009A3236"/>
    <w:rPr>
      <w:rFonts w:ascii="Arial" w:hAnsi="Arial" w:cs="Arial"/>
      <w:b/>
      <w:bCs/>
      <w:sz w:val="22"/>
      <w:szCs w:val="26"/>
      <w:lang w:val="en-GB"/>
    </w:rPr>
  </w:style>
  <w:style w:type="character" w:customStyle="1" w:styleId="Heading4Char">
    <w:name w:val="Heading 4 Char"/>
    <w:rsid w:val="009A3236"/>
    <w:rPr>
      <w:rFonts w:ascii="Arial" w:eastAsia="Times New Roman" w:hAnsi="Arial" w:cs="Times New Roman"/>
      <w:b/>
      <w:bCs/>
      <w:sz w:val="22"/>
      <w:szCs w:val="28"/>
      <w:lang w:val="en-GB"/>
    </w:rPr>
  </w:style>
  <w:style w:type="character" w:customStyle="1" w:styleId="DocTitleChar">
    <w:name w:val="Doc Title Char"/>
    <w:basedOn w:val="Heading1Char"/>
    <w:rsid w:val="009A3236"/>
    <w:rPr>
      <w:rFonts w:ascii="Arial" w:hAnsi="Arial" w:cs="Arial"/>
      <w:b/>
      <w:bCs/>
      <w:color w:val="333399"/>
      <w:sz w:val="28"/>
      <w:szCs w:val="32"/>
      <w:lang w:val="en-US"/>
    </w:rPr>
  </w:style>
  <w:style w:type="character" w:customStyle="1" w:styleId="Style1Char">
    <w:name w:val="Style1 Char"/>
    <w:rsid w:val="009A3236"/>
    <w:rPr>
      <w:rFonts w:ascii="Calibri" w:hAnsi="Calibri" w:cs="Calibri"/>
      <w:b/>
      <w:bCs/>
      <w:color w:val="333399"/>
      <w:sz w:val="40"/>
      <w:szCs w:val="40"/>
      <w:lang w:val="en-US"/>
    </w:rPr>
  </w:style>
  <w:style w:type="character" w:customStyle="1" w:styleId="ContentsChar">
    <w:name w:val="Contents Char"/>
    <w:rsid w:val="009A3236"/>
    <w:rPr>
      <w:rFonts w:ascii="Calibri" w:hAnsi="Calibri" w:cs="Calibri"/>
      <w:b/>
      <w:bCs/>
      <w:color w:val="333399"/>
      <w:sz w:val="28"/>
      <w:szCs w:val="32"/>
      <w:lang w:val="en-US"/>
    </w:rPr>
  </w:style>
  <w:style w:type="character" w:customStyle="1" w:styleId="EndnoteTextChar">
    <w:name w:val="Endnote Text Char"/>
    <w:rsid w:val="009A3236"/>
    <w:rPr>
      <w:rFonts w:ascii="Calibri" w:hAnsi="Calibri" w:cs="Calibri"/>
      <w:lang w:val="en-GB"/>
    </w:rPr>
  </w:style>
  <w:style w:type="character" w:customStyle="1" w:styleId="af0">
    <w:name w:val="Χαρακτήρες σημείωσης τέλους"/>
    <w:rsid w:val="009A3236"/>
    <w:rPr>
      <w:vertAlign w:val="superscript"/>
    </w:rPr>
  </w:style>
  <w:style w:type="character" w:customStyle="1" w:styleId="FootnoteReference2">
    <w:name w:val="Footnote Reference2"/>
    <w:rsid w:val="009A3236"/>
    <w:rPr>
      <w:vertAlign w:val="superscript"/>
    </w:rPr>
  </w:style>
  <w:style w:type="character" w:customStyle="1" w:styleId="EndnoteReference1">
    <w:name w:val="Endnote Reference1"/>
    <w:rsid w:val="009A3236"/>
    <w:rPr>
      <w:vertAlign w:val="superscript"/>
    </w:rPr>
  </w:style>
  <w:style w:type="character" w:customStyle="1" w:styleId="af1">
    <w:name w:val="Κουκκίδες"/>
    <w:rsid w:val="009A3236"/>
    <w:rPr>
      <w:rFonts w:ascii="OpenSymbol" w:eastAsia="OpenSymbol" w:hAnsi="OpenSymbol" w:cs="OpenSymbol"/>
    </w:rPr>
  </w:style>
  <w:style w:type="character" w:styleId="af2">
    <w:name w:val="Strong"/>
    <w:uiPriority w:val="22"/>
    <w:qFormat/>
    <w:rsid w:val="009A3236"/>
    <w:rPr>
      <w:b/>
      <w:bCs/>
    </w:rPr>
  </w:style>
  <w:style w:type="character" w:customStyle="1" w:styleId="af3">
    <w:name w:val="Σύμβολο υποσημείωσης"/>
    <w:rsid w:val="009A3236"/>
    <w:rPr>
      <w:vertAlign w:val="superscript"/>
    </w:rPr>
  </w:style>
  <w:style w:type="character" w:styleId="af4">
    <w:name w:val="Emphasis"/>
    <w:qFormat/>
    <w:rsid w:val="009A3236"/>
    <w:rPr>
      <w:i/>
      <w:iCs/>
    </w:rPr>
  </w:style>
  <w:style w:type="character" w:customStyle="1" w:styleId="af5">
    <w:name w:val="Χαρακτήρες αρίθμησης"/>
    <w:rsid w:val="009A3236"/>
  </w:style>
  <w:style w:type="character" w:customStyle="1" w:styleId="normalwithoutspacingChar">
    <w:name w:val="normal_without_spacing Char"/>
    <w:rsid w:val="009A3236"/>
    <w:rPr>
      <w:rFonts w:ascii="Calibri" w:hAnsi="Calibri" w:cs="Calibri"/>
      <w:sz w:val="22"/>
      <w:szCs w:val="24"/>
    </w:rPr>
  </w:style>
  <w:style w:type="character" w:customStyle="1" w:styleId="FootnoteTextChar1">
    <w:name w:val="Footnote Text Char1"/>
    <w:rsid w:val="009A3236"/>
    <w:rPr>
      <w:rFonts w:ascii="Calibri" w:hAnsi="Calibri" w:cs="Calibri"/>
      <w:lang w:val="en-IE" w:eastAsia="zh-CN"/>
    </w:rPr>
  </w:style>
  <w:style w:type="character" w:customStyle="1" w:styleId="foothangingChar">
    <w:name w:val="foot_hanging Char"/>
    <w:rsid w:val="009A3236"/>
    <w:rPr>
      <w:rFonts w:ascii="Calibri" w:hAnsi="Calibri" w:cs="Calibri"/>
      <w:sz w:val="18"/>
      <w:szCs w:val="18"/>
      <w:lang w:val="en-IE" w:eastAsia="zh-CN"/>
    </w:rPr>
  </w:style>
  <w:style w:type="character" w:customStyle="1" w:styleId="HTMLPreformattedChar">
    <w:name w:val="HTML Preformatted Char"/>
    <w:rsid w:val="009A3236"/>
    <w:rPr>
      <w:rFonts w:ascii="Courier New" w:hAnsi="Courier New" w:cs="Courier New"/>
    </w:rPr>
  </w:style>
  <w:style w:type="character" w:customStyle="1" w:styleId="apple-converted-space">
    <w:name w:val="apple-converted-space"/>
    <w:basedOn w:val="WW-DefaultParagraphFont111111111111111"/>
    <w:rsid w:val="009A3236"/>
  </w:style>
  <w:style w:type="character" w:customStyle="1" w:styleId="BodyTextIndent3Char">
    <w:name w:val="Body Text Indent 3 Char"/>
    <w:rsid w:val="009A3236"/>
    <w:rPr>
      <w:rFonts w:ascii="Calibri" w:hAnsi="Calibri" w:cs="Calibri"/>
      <w:sz w:val="16"/>
      <w:szCs w:val="16"/>
      <w:lang w:val="en-GB"/>
    </w:rPr>
  </w:style>
  <w:style w:type="character" w:customStyle="1" w:styleId="WW-FootnoteReference">
    <w:name w:val="WW-Footnote Reference"/>
    <w:rsid w:val="009A3236"/>
    <w:rPr>
      <w:vertAlign w:val="superscript"/>
    </w:rPr>
  </w:style>
  <w:style w:type="character" w:customStyle="1" w:styleId="WW-EndnoteReference">
    <w:name w:val="WW-Endnote Reference"/>
    <w:rsid w:val="009A3236"/>
    <w:rPr>
      <w:vertAlign w:val="superscript"/>
    </w:rPr>
  </w:style>
  <w:style w:type="character" w:customStyle="1" w:styleId="FootnoteReference1">
    <w:name w:val="Footnote Reference1"/>
    <w:rsid w:val="009A3236"/>
    <w:rPr>
      <w:vertAlign w:val="superscript"/>
    </w:rPr>
  </w:style>
  <w:style w:type="character" w:customStyle="1" w:styleId="FootnoteTextChar2">
    <w:name w:val="Footnote Text Char2"/>
    <w:rsid w:val="009A3236"/>
    <w:rPr>
      <w:rFonts w:ascii="Calibri" w:hAnsi="Calibri" w:cs="Calibri"/>
      <w:sz w:val="18"/>
      <w:lang w:val="en-IE" w:eastAsia="zh-CN"/>
    </w:rPr>
  </w:style>
  <w:style w:type="character" w:customStyle="1" w:styleId="foothangingChar1">
    <w:name w:val="foot_hanging Char1"/>
    <w:rsid w:val="009A3236"/>
    <w:rPr>
      <w:rFonts w:ascii="Calibri" w:hAnsi="Calibri" w:cs="Calibri"/>
      <w:sz w:val="18"/>
      <w:szCs w:val="18"/>
      <w:lang w:val="en-IE" w:eastAsia="zh-CN"/>
    </w:rPr>
  </w:style>
  <w:style w:type="character" w:customStyle="1" w:styleId="footersChar">
    <w:name w:val="footers Char"/>
    <w:basedOn w:val="foothangingChar1"/>
    <w:rsid w:val="009A3236"/>
    <w:rPr>
      <w:rFonts w:ascii="Calibri" w:hAnsi="Calibri" w:cs="Calibri"/>
      <w:sz w:val="18"/>
      <w:szCs w:val="18"/>
      <w:lang w:val="en-IE" w:eastAsia="zh-CN"/>
    </w:rPr>
  </w:style>
  <w:style w:type="character" w:customStyle="1" w:styleId="CommentTextChar1">
    <w:name w:val="Comment Text Char1"/>
    <w:rsid w:val="009A3236"/>
    <w:rPr>
      <w:rFonts w:ascii="Calibri" w:hAnsi="Calibri" w:cs="Calibri"/>
      <w:lang w:val="en-GB" w:eastAsia="zh-CN"/>
    </w:rPr>
  </w:style>
  <w:style w:type="character" w:customStyle="1" w:styleId="HTMLPreformattedChar1">
    <w:name w:val="HTML Preformatted Char1"/>
    <w:rsid w:val="009A3236"/>
    <w:rPr>
      <w:rFonts w:ascii="Courier New" w:hAnsi="Courier New" w:cs="Courier New"/>
      <w:lang w:eastAsia="zh-CN"/>
    </w:rPr>
  </w:style>
  <w:style w:type="character" w:customStyle="1" w:styleId="BodyText3Char">
    <w:name w:val="Body Text 3 Char"/>
    <w:rsid w:val="009A3236"/>
    <w:rPr>
      <w:rFonts w:ascii="Calibri" w:hAnsi="Calibri" w:cs="Calibri"/>
      <w:sz w:val="16"/>
      <w:szCs w:val="16"/>
      <w:lang w:val="en-GB" w:eastAsia="zh-CN"/>
    </w:rPr>
  </w:style>
  <w:style w:type="character" w:customStyle="1" w:styleId="WW-FootnoteReference1">
    <w:name w:val="WW-Footnote Reference1"/>
    <w:rsid w:val="009A3236"/>
    <w:rPr>
      <w:vertAlign w:val="superscript"/>
    </w:rPr>
  </w:style>
  <w:style w:type="character" w:customStyle="1" w:styleId="WW-EndnoteReference1">
    <w:name w:val="WW-Endnote Reference1"/>
    <w:rsid w:val="009A3236"/>
    <w:rPr>
      <w:vertAlign w:val="superscript"/>
    </w:rPr>
  </w:style>
  <w:style w:type="character" w:customStyle="1" w:styleId="WW-FootnoteReference2">
    <w:name w:val="WW-Footnote Reference2"/>
    <w:rsid w:val="009A3236"/>
    <w:rPr>
      <w:vertAlign w:val="superscript"/>
    </w:rPr>
  </w:style>
  <w:style w:type="character" w:customStyle="1" w:styleId="WW-EndnoteReference2">
    <w:name w:val="WW-Endnote Reference2"/>
    <w:rsid w:val="009A3236"/>
    <w:rPr>
      <w:vertAlign w:val="superscript"/>
    </w:rPr>
  </w:style>
  <w:style w:type="character" w:customStyle="1" w:styleId="FootnoteTextChar3">
    <w:name w:val="Footnote Text Char3"/>
    <w:rsid w:val="009A3236"/>
    <w:rPr>
      <w:rFonts w:ascii="Calibri" w:hAnsi="Calibri" w:cs="Calibri"/>
      <w:sz w:val="18"/>
      <w:lang w:val="en-IE" w:eastAsia="zh-CN"/>
    </w:rPr>
  </w:style>
  <w:style w:type="character" w:customStyle="1" w:styleId="foothangingChar2">
    <w:name w:val="foot_hanging Char2"/>
    <w:rsid w:val="009A3236"/>
    <w:rPr>
      <w:rFonts w:ascii="Calibri" w:hAnsi="Calibri" w:cs="Calibri"/>
      <w:sz w:val="18"/>
      <w:szCs w:val="18"/>
      <w:lang w:val="en-IE" w:eastAsia="zh-CN"/>
    </w:rPr>
  </w:style>
  <w:style w:type="character" w:customStyle="1" w:styleId="footersChar1">
    <w:name w:val="footers Char1"/>
    <w:basedOn w:val="foothangingChar2"/>
    <w:rsid w:val="009A3236"/>
    <w:rPr>
      <w:rFonts w:ascii="Calibri" w:hAnsi="Calibri" w:cs="Calibri"/>
      <w:sz w:val="18"/>
      <w:szCs w:val="18"/>
      <w:lang w:val="en-IE" w:eastAsia="zh-CN"/>
    </w:rPr>
  </w:style>
  <w:style w:type="character" w:customStyle="1" w:styleId="foootChar">
    <w:name w:val="fooot Char"/>
    <w:basedOn w:val="footersChar1"/>
    <w:rsid w:val="009A3236"/>
    <w:rPr>
      <w:rFonts w:ascii="Calibri" w:hAnsi="Calibri" w:cs="Calibri"/>
      <w:sz w:val="18"/>
      <w:szCs w:val="18"/>
      <w:lang w:val="en-IE" w:eastAsia="zh-CN"/>
    </w:rPr>
  </w:style>
  <w:style w:type="character" w:customStyle="1" w:styleId="13">
    <w:name w:val="Παραπομπή υποσημείωσης1"/>
    <w:rsid w:val="009A3236"/>
    <w:rPr>
      <w:vertAlign w:val="superscript"/>
    </w:rPr>
  </w:style>
  <w:style w:type="character" w:customStyle="1" w:styleId="14">
    <w:name w:val="Παραπομπή σημείωσης τέλους1"/>
    <w:rsid w:val="009A3236"/>
    <w:rPr>
      <w:vertAlign w:val="superscript"/>
    </w:rPr>
  </w:style>
  <w:style w:type="character" w:customStyle="1" w:styleId="15">
    <w:name w:val="Παραπομπή σχολίου1"/>
    <w:rsid w:val="009A3236"/>
    <w:rPr>
      <w:sz w:val="16"/>
      <w:szCs w:val="16"/>
    </w:rPr>
  </w:style>
  <w:style w:type="character" w:customStyle="1" w:styleId="Char5">
    <w:name w:val="Κείμενο σχολίου Char"/>
    <w:uiPriority w:val="99"/>
    <w:rsid w:val="009A3236"/>
    <w:rPr>
      <w:rFonts w:ascii="Calibri" w:hAnsi="Calibri" w:cs="Calibri"/>
      <w:lang w:val="en-GB"/>
    </w:rPr>
  </w:style>
  <w:style w:type="character" w:customStyle="1" w:styleId="Char6">
    <w:name w:val="Θέμα σχολίου Char"/>
    <w:rsid w:val="009A3236"/>
    <w:rPr>
      <w:rFonts w:ascii="Calibri" w:hAnsi="Calibri" w:cs="Calibri"/>
      <w:b/>
      <w:bCs/>
      <w:lang w:val="en-GB"/>
    </w:rPr>
  </w:style>
  <w:style w:type="character" w:customStyle="1" w:styleId="-HTMLChar">
    <w:name w:val="Προ-διαμορφωμένο HTML Char"/>
    <w:uiPriority w:val="99"/>
    <w:rsid w:val="009A3236"/>
    <w:rPr>
      <w:rFonts w:ascii="Courier New" w:eastAsia="Times New Roman" w:hAnsi="Courier New" w:cs="Courier New"/>
    </w:rPr>
  </w:style>
  <w:style w:type="character" w:customStyle="1" w:styleId="WW-FootnoteReference3">
    <w:name w:val="WW-Footnote Reference3"/>
    <w:rsid w:val="009A3236"/>
    <w:rPr>
      <w:vertAlign w:val="superscript"/>
    </w:rPr>
  </w:style>
  <w:style w:type="character" w:customStyle="1" w:styleId="WW-EndnoteReference3">
    <w:name w:val="WW-Endnote Reference3"/>
    <w:rsid w:val="009A3236"/>
    <w:rPr>
      <w:vertAlign w:val="superscript"/>
    </w:rPr>
  </w:style>
  <w:style w:type="character" w:customStyle="1" w:styleId="WW-FootnoteReference4">
    <w:name w:val="WW-Footnote Reference4"/>
    <w:rsid w:val="009A3236"/>
    <w:rPr>
      <w:vertAlign w:val="superscript"/>
    </w:rPr>
  </w:style>
  <w:style w:type="character" w:customStyle="1" w:styleId="WW-EndnoteReference4">
    <w:name w:val="WW-Endnote Reference4"/>
    <w:rsid w:val="009A3236"/>
    <w:rPr>
      <w:vertAlign w:val="superscript"/>
    </w:rPr>
  </w:style>
  <w:style w:type="character" w:customStyle="1" w:styleId="WW-FootnoteReference5">
    <w:name w:val="WW-Footnote Reference5"/>
    <w:rsid w:val="009A3236"/>
    <w:rPr>
      <w:vertAlign w:val="superscript"/>
    </w:rPr>
  </w:style>
  <w:style w:type="character" w:customStyle="1" w:styleId="WW-EndnoteReference5">
    <w:name w:val="WW-Endnote Reference5"/>
    <w:rsid w:val="009A3236"/>
    <w:rPr>
      <w:vertAlign w:val="superscript"/>
    </w:rPr>
  </w:style>
  <w:style w:type="character" w:customStyle="1" w:styleId="WW-FootnoteReference6">
    <w:name w:val="WW-Footnote Reference6"/>
    <w:rsid w:val="009A3236"/>
    <w:rPr>
      <w:vertAlign w:val="superscript"/>
    </w:rPr>
  </w:style>
  <w:style w:type="character" w:styleId="-0">
    <w:name w:val="FollowedHyperlink"/>
    <w:uiPriority w:val="99"/>
    <w:rsid w:val="009A3236"/>
    <w:rPr>
      <w:color w:val="800000"/>
      <w:u w:val="single"/>
    </w:rPr>
  </w:style>
  <w:style w:type="character" w:customStyle="1" w:styleId="WW-EndnoteReference6">
    <w:name w:val="WW-Endnote Reference6"/>
    <w:rsid w:val="009A3236"/>
    <w:rPr>
      <w:vertAlign w:val="superscript"/>
    </w:rPr>
  </w:style>
  <w:style w:type="character" w:customStyle="1" w:styleId="WW-FootnoteReference7">
    <w:name w:val="WW-Footnote Reference7"/>
    <w:rsid w:val="009A3236"/>
    <w:rPr>
      <w:vertAlign w:val="superscript"/>
    </w:rPr>
  </w:style>
  <w:style w:type="character" w:customStyle="1" w:styleId="WW-EndnoteReference7">
    <w:name w:val="WW-Endnote Reference7"/>
    <w:rsid w:val="009A3236"/>
    <w:rPr>
      <w:vertAlign w:val="superscript"/>
    </w:rPr>
  </w:style>
  <w:style w:type="character" w:customStyle="1" w:styleId="WW-FootnoteReference8">
    <w:name w:val="WW-Footnote Reference8"/>
    <w:rsid w:val="009A3236"/>
    <w:rPr>
      <w:vertAlign w:val="superscript"/>
    </w:rPr>
  </w:style>
  <w:style w:type="character" w:customStyle="1" w:styleId="WW-EndnoteReference8">
    <w:name w:val="WW-Endnote Reference8"/>
    <w:rsid w:val="009A3236"/>
    <w:rPr>
      <w:vertAlign w:val="superscript"/>
    </w:rPr>
  </w:style>
  <w:style w:type="character" w:customStyle="1" w:styleId="WW-FootnoteReference9">
    <w:name w:val="WW-Footnote Reference9"/>
    <w:rsid w:val="009A3236"/>
    <w:rPr>
      <w:vertAlign w:val="superscript"/>
    </w:rPr>
  </w:style>
  <w:style w:type="character" w:customStyle="1" w:styleId="WW-EndnoteReference9">
    <w:name w:val="WW-Endnote Reference9"/>
    <w:rsid w:val="009A3236"/>
    <w:rPr>
      <w:vertAlign w:val="superscript"/>
    </w:rPr>
  </w:style>
  <w:style w:type="character" w:customStyle="1" w:styleId="WW-FootnoteReference10">
    <w:name w:val="WW-Footnote Reference10"/>
    <w:rsid w:val="009A3236"/>
    <w:rPr>
      <w:vertAlign w:val="superscript"/>
    </w:rPr>
  </w:style>
  <w:style w:type="character" w:customStyle="1" w:styleId="WW-EndnoteReference10">
    <w:name w:val="WW-Endnote Reference10"/>
    <w:rsid w:val="009A3236"/>
    <w:rPr>
      <w:vertAlign w:val="superscript"/>
    </w:rPr>
  </w:style>
  <w:style w:type="character" w:customStyle="1" w:styleId="WW-FootnoteReference11">
    <w:name w:val="WW-Footnote Reference11"/>
    <w:rsid w:val="009A3236"/>
    <w:rPr>
      <w:vertAlign w:val="superscript"/>
    </w:rPr>
  </w:style>
  <w:style w:type="character" w:customStyle="1" w:styleId="WW-EndnoteReference11">
    <w:name w:val="WW-Endnote Reference11"/>
    <w:rsid w:val="009A3236"/>
    <w:rPr>
      <w:vertAlign w:val="superscript"/>
    </w:rPr>
  </w:style>
  <w:style w:type="character" w:customStyle="1" w:styleId="WW-FootnoteReference12">
    <w:name w:val="WW-Footnote Reference12"/>
    <w:rsid w:val="009A3236"/>
    <w:rPr>
      <w:vertAlign w:val="superscript"/>
    </w:rPr>
  </w:style>
  <w:style w:type="character" w:customStyle="1" w:styleId="WW-EndnoteReference12">
    <w:name w:val="WW-Endnote Reference12"/>
    <w:rsid w:val="009A3236"/>
    <w:rPr>
      <w:vertAlign w:val="superscript"/>
    </w:rPr>
  </w:style>
  <w:style w:type="character" w:customStyle="1" w:styleId="WW-FootnoteReference13">
    <w:name w:val="WW-Footnote Reference13"/>
    <w:rsid w:val="009A3236"/>
    <w:rPr>
      <w:vertAlign w:val="superscript"/>
    </w:rPr>
  </w:style>
  <w:style w:type="character" w:customStyle="1" w:styleId="WW-EndnoteReference13">
    <w:name w:val="WW-Endnote Reference13"/>
    <w:rsid w:val="009A3236"/>
    <w:rPr>
      <w:vertAlign w:val="superscript"/>
    </w:rPr>
  </w:style>
  <w:style w:type="character" w:customStyle="1" w:styleId="FootnoteReference3">
    <w:name w:val="Footnote Reference3"/>
    <w:rsid w:val="009A3236"/>
    <w:rPr>
      <w:vertAlign w:val="superscript"/>
    </w:rPr>
  </w:style>
  <w:style w:type="character" w:customStyle="1" w:styleId="EndnoteReference2">
    <w:name w:val="Endnote Reference2"/>
    <w:rsid w:val="009A3236"/>
    <w:rPr>
      <w:vertAlign w:val="superscript"/>
    </w:rPr>
  </w:style>
  <w:style w:type="character" w:customStyle="1" w:styleId="23">
    <w:name w:val="Παραπομπή υποσημείωσης2"/>
    <w:rsid w:val="009A3236"/>
    <w:rPr>
      <w:vertAlign w:val="superscript"/>
    </w:rPr>
  </w:style>
  <w:style w:type="character" w:customStyle="1" w:styleId="24">
    <w:name w:val="Παραπομπή σημείωσης τέλους2"/>
    <w:rsid w:val="009A3236"/>
    <w:rPr>
      <w:vertAlign w:val="superscript"/>
    </w:rPr>
  </w:style>
  <w:style w:type="character" w:customStyle="1" w:styleId="WW-FootnoteReference14">
    <w:name w:val="WW-Footnote Reference14"/>
    <w:rsid w:val="009A3236"/>
    <w:rPr>
      <w:vertAlign w:val="superscript"/>
    </w:rPr>
  </w:style>
  <w:style w:type="character" w:customStyle="1" w:styleId="WW-EndnoteReference14">
    <w:name w:val="WW-Endnote Reference14"/>
    <w:rsid w:val="009A3236"/>
    <w:rPr>
      <w:vertAlign w:val="superscript"/>
    </w:rPr>
  </w:style>
  <w:style w:type="character" w:customStyle="1" w:styleId="WW-FootnoteReference15">
    <w:name w:val="WW-Footnote Reference15"/>
    <w:rsid w:val="009A3236"/>
    <w:rPr>
      <w:vertAlign w:val="superscript"/>
    </w:rPr>
  </w:style>
  <w:style w:type="character" w:customStyle="1" w:styleId="WW-EndnoteReference15">
    <w:name w:val="WW-Endnote Reference15"/>
    <w:rsid w:val="009A3236"/>
    <w:rPr>
      <w:vertAlign w:val="superscript"/>
    </w:rPr>
  </w:style>
  <w:style w:type="character" w:styleId="af6">
    <w:name w:val="endnote reference"/>
    <w:rsid w:val="009A3236"/>
    <w:rPr>
      <w:vertAlign w:val="superscript"/>
    </w:rPr>
  </w:style>
  <w:style w:type="paragraph" w:customStyle="1" w:styleId="af7">
    <w:name w:val="Επικεφαλίδα"/>
    <w:basedOn w:val="a0"/>
    <w:next w:val="a9"/>
    <w:rsid w:val="009A323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8">
    <w:name w:val="List"/>
    <w:basedOn w:val="a9"/>
    <w:rsid w:val="009A3236"/>
    <w:rPr>
      <w:rFonts w:cs="Mangal"/>
    </w:rPr>
  </w:style>
  <w:style w:type="paragraph" w:styleId="af9">
    <w:name w:val="caption"/>
    <w:basedOn w:val="a0"/>
    <w:qFormat/>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a">
    <w:name w:val="Ευρετήριο"/>
    <w:basedOn w:val="a0"/>
    <w:rsid w:val="009A323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9A323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9A3236"/>
    <w:pPr>
      <w:numPr>
        <w:numId w:val="7"/>
      </w:numPr>
      <w:suppressLineNumbers/>
      <w:tabs>
        <w:tab w:val="clear" w:pos="397"/>
      </w:tabs>
      <w:suppressAutoHyphens/>
      <w:spacing w:before="120" w:after="120" w:line="240" w:lineRule="auto"/>
      <w:ind w:left="0" w:firstLine="0"/>
      <w:jc w:val="both"/>
    </w:pPr>
    <w:rPr>
      <w:rFonts w:ascii="Calibri" w:eastAsia="Times New Roman" w:hAnsi="Calibri" w:cs="Mangal"/>
      <w:i/>
      <w:iCs/>
      <w:sz w:val="24"/>
      <w:szCs w:val="24"/>
      <w:lang w:val="en-GB" w:eastAsia="zh-CN"/>
    </w:rPr>
  </w:style>
  <w:style w:type="paragraph" w:customStyle="1" w:styleId="Bullet">
    <w:name w:val="Bullet"/>
    <w:basedOn w:val="a0"/>
    <w:rsid w:val="009A3236"/>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0"/>
    <w:next w:val="a0"/>
    <w:rsid w:val="009A323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A3236"/>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Cs w:val="32"/>
      <w:lang w:val="en-US" w:eastAsia="zh-CN"/>
    </w:rPr>
  </w:style>
  <w:style w:type="paragraph" w:customStyle="1" w:styleId="inserttext">
    <w:name w:val="insert text"/>
    <w:basedOn w:val="a0"/>
    <w:rsid w:val="009A3236"/>
    <w:pPr>
      <w:suppressAutoHyphens/>
      <w:spacing w:after="100" w:line="240" w:lineRule="auto"/>
      <w:ind w:left="794"/>
      <w:jc w:val="both"/>
    </w:pPr>
    <w:rPr>
      <w:rFonts w:ascii="Calibri" w:eastAsia="MS Mincho" w:hAnsi="Calibri" w:cs="Calibri"/>
      <w:szCs w:val="24"/>
      <w:lang w:val="en-US" w:eastAsia="ja-JP"/>
    </w:rPr>
  </w:style>
  <w:style w:type="paragraph" w:customStyle="1" w:styleId="18">
    <w:name w:val="Κείμενο πλαισίου1"/>
    <w:basedOn w:val="a0"/>
    <w:rsid w:val="009A323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0"/>
    <w:rsid w:val="009A323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9A3236"/>
    <w:rPr>
      <w:b/>
      <w:bCs/>
    </w:rPr>
  </w:style>
  <w:style w:type="paragraph" w:customStyle="1" w:styleId="19">
    <w:name w:val="Αναθεώρηση1"/>
    <w:rsid w:val="009A323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uiPriority w:val="99"/>
    <w:rsid w:val="009A3236"/>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0"/>
    <w:rsid w:val="009A3236"/>
    <w:pPr>
      <w:suppressAutoHyphens/>
      <w:spacing w:line="240" w:lineRule="auto"/>
      <w:ind w:left="720"/>
      <w:contextualSpacing/>
      <w:jc w:val="both"/>
    </w:pPr>
    <w:rPr>
      <w:rFonts w:ascii="Calibri" w:eastAsia="Times New Roman" w:hAnsi="Calibri" w:cs="Calibri"/>
      <w:szCs w:val="24"/>
      <w:lang w:val="en-GB" w:eastAsia="zh-CN"/>
    </w:rPr>
  </w:style>
  <w:style w:type="paragraph" w:styleId="50">
    <w:name w:val="toc 5"/>
    <w:basedOn w:val="a0"/>
    <w:next w:val="a0"/>
    <w:rsid w:val="009A3236"/>
    <w:pPr>
      <w:suppressAutoHyphens/>
      <w:spacing w:after="0" w:line="240" w:lineRule="auto"/>
      <w:ind w:left="880"/>
    </w:pPr>
    <w:rPr>
      <w:rFonts w:ascii="Calibri" w:eastAsia="Times New Roman" w:hAnsi="Calibri" w:cs="Calibri"/>
      <w:sz w:val="18"/>
      <w:szCs w:val="18"/>
      <w:lang w:val="en-GB" w:eastAsia="zh-CN"/>
    </w:rPr>
  </w:style>
  <w:style w:type="paragraph" w:styleId="61">
    <w:name w:val="toc 6"/>
    <w:basedOn w:val="a0"/>
    <w:next w:val="a0"/>
    <w:rsid w:val="009A3236"/>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0"/>
    <w:next w:val="a0"/>
    <w:rsid w:val="009A323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rsid w:val="009A3236"/>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0"/>
    <w:next w:val="a0"/>
    <w:rsid w:val="009A323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A323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styleId="afb">
    <w:name w:val="endnote text"/>
    <w:basedOn w:val="a0"/>
    <w:link w:val="Char7"/>
    <w:rsid w:val="009A3236"/>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7">
    <w:name w:val="Κείμενο σημείωσης τέλους Char"/>
    <w:basedOn w:val="a1"/>
    <w:link w:val="afb"/>
    <w:rsid w:val="009A3236"/>
    <w:rPr>
      <w:rFonts w:ascii="Calibri" w:eastAsia="Times New Roman" w:hAnsi="Calibri" w:cs="Times New Roman"/>
      <w:sz w:val="20"/>
      <w:szCs w:val="20"/>
      <w:lang w:val="en-GB" w:eastAsia="zh-CN"/>
    </w:rPr>
  </w:style>
  <w:style w:type="paragraph" w:customStyle="1" w:styleId="Default">
    <w:name w:val="Default"/>
    <w:rsid w:val="009A323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c">
    <w:name w:val="Προμορφοποιημένο κείμενο"/>
    <w:basedOn w:val="a0"/>
    <w:rsid w:val="009A3236"/>
    <w:pPr>
      <w:suppressAutoHyphens/>
      <w:spacing w:after="120" w:line="240" w:lineRule="auto"/>
      <w:jc w:val="both"/>
    </w:pPr>
    <w:rPr>
      <w:rFonts w:ascii="Calibri" w:eastAsia="Times New Roman" w:hAnsi="Calibri" w:cs="Calibri"/>
      <w:szCs w:val="24"/>
      <w:lang w:val="en-GB" w:eastAsia="zh-CN"/>
    </w:rPr>
  </w:style>
  <w:style w:type="paragraph" w:styleId="afd">
    <w:name w:val="Body Text Indent"/>
    <w:basedOn w:val="a0"/>
    <w:link w:val="Char8"/>
    <w:rsid w:val="009A3236"/>
    <w:pPr>
      <w:suppressAutoHyphens/>
      <w:spacing w:after="120" w:line="240" w:lineRule="auto"/>
      <w:ind w:firstLine="1134"/>
      <w:jc w:val="both"/>
    </w:pPr>
    <w:rPr>
      <w:rFonts w:ascii="Arial" w:eastAsia="Times New Roman" w:hAnsi="Arial" w:cs="Times New Roman"/>
      <w:sz w:val="20"/>
      <w:szCs w:val="24"/>
      <w:lang w:val="en-GB" w:eastAsia="zh-CN"/>
    </w:rPr>
  </w:style>
  <w:style w:type="character" w:customStyle="1" w:styleId="Char8">
    <w:name w:val="Σώμα κείμενου με εσοχή Char"/>
    <w:basedOn w:val="a1"/>
    <w:link w:val="afd"/>
    <w:rsid w:val="009A3236"/>
    <w:rPr>
      <w:rFonts w:ascii="Arial" w:eastAsia="Times New Roman" w:hAnsi="Arial" w:cs="Times New Roman"/>
      <w:sz w:val="20"/>
      <w:szCs w:val="24"/>
      <w:lang w:val="en-GB" w:eastAsia="zh-CN"/>
    </w:rPr>
  </w:style>
  <w:style w:type="paragraph" w:customStyle="1" w:styleId="foothanging">
    <w:name w:val="foot_hanging"/>
    <w:basedOn w:val="aa"/>
    <w:rsid w:val="009A3236"/>
    <w:pPr>
      <w:ind w:left="426" w:hanging="426"/>
    </w:pPr>
    <w:rPr>
      <w:szCs w:val="18"/>
    </w:rPr>
  </w:style>
  <w:style w:type="paragraph" w:customStyle="1" w:styleId="-HTML1">
    <w:name w:val="Προ-διαμορφωμένο HTML1"/>
    <w:basedOn w:val="a0"/>
    <w:rsid w:val="009A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A3236"/>
    <w:pPr>
      <w:suppressAutoHyphens/>
      <w:spacing w:after="0"/>
    </w:pPr>
    <w:rPr>
      <w:rFonts w:ascii="Arial" w:eastAsia="Arial" w:hAnsi="Arial" w:cs="Arial"/>
      <w:color w:val="000000"/>
      <w:lang w:eastAsia="zh-CN"/>
    </w:rPr>
  </w:style>
  <w:style w:type="paragraph" w:customStyle="1" w:styleId="310">
    <w:name w:val="Σώμα κείμενου με εσοχή 31"/>
    <w:basedOn w:val="a0"/>
    <w:rsid w:val="009A3236"/>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rsid w:val="009A3236"/>
    <w:pPr>
      <w:suppressAutoHyphens/>
      <w:spacing w:after="0" w:line="240" w:lineRule="auto"/>
      <w:jc w:val="both"/>
    </w:pPr>
    <w:rPr>
      <w:rFonts w:ascii="Calibri" w:eastAsia="Times New Roman" w:hAnsi="Calibri" w:cs="Calibri"/>
      <w:szCs w:val="24"/>
      <w:lang w:val="en-GB" w:eastAsia="zh-CN"/>
    </w:rPr>
  </w:style>
  <w:style w:type="paragraph" w:customStyle="1" w:styleId="afe">
    <w:name w:val="Περιεχόμενα πίνακα"/>
    <w:basedOn w:val="a0"/>
    <w:rsid w:val="009A323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
    <w:name w:val="Επικεφαλίδα πίνακα"/>
    <w:basedOn w:val="afe"/>
    <w:rsid w:val="009A3236"/>
    <w:pPr>
      <w:jc w:val="center"/>
    </w:pPr>
    <w:rPr>
      <w:b/>
      <w:bCs/>
    </w:rPr>
  </w:style>
  <w:style w:type="paragraph" w:customStyle="1" w:styleId="footers">
    <w:name w:val="footers"/>
    <w:basedOn w:val="foothanging"/>
    <w:rsid w:val="009A3236"/>
  </w:style>
  <w:style w:type="paragraph" w:customStyle="1" w:styleId="Standard">
    <w:name w:val="Standard"/>
    <w:rsid w:val="009A323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A3236"/>
    <w:pPr>
      <w:spacing w:after="120"/>
    </w:pPr>
  </w:style>
  <w:style w:type="paragraph" w:customStyle="1" w:styleId="Footnote">
    <w:name w:val="Footnote"/>
    <w:basedOn w:val="Standard"/>
    <w:rsid w:val="009A3236"/>
    <w:pPr>
      <w:suppressLineNumbers/>
      <w:ind w:left="283" w:hanging="283"/>
    </w:pPr>
    <w:rPr>
      <w:sz w:val="20"/>
      <w:szCs w:val="20"/>
    </w:rPr>
  </w:style>
  <w:style w:type="paragraph" w:customStyle="1" w:styleId="311">
    <w:name w:val="Σώμα κείμενου 31"/>
    <w:basedOn w:val="a0"/>
    <w:rsid w:val="009A323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A3236"/>
  </w:style>
  <w:style w:type="paragraph" w:customStyle="1" w:styleId="1c">
    <w:name w:val="Κείμενο σχολίου1"/>
    <w:basedOn w:val="a0"/>
    <w:rsid w:val="009A3236"/>
    <w:pPr>
      <w:suppressAutoHyphens/>
      <w:spacing w:after="120" w:line="240" w:lineRule="auto"/>
      <w:jc w:val="both"/>
    </w:pPr>
    <w:rPr>
      <w:rFonts w:ascii="Calibri" w:eastAsia="Times New Roman" w:hAnsi="Calibri" w:cs="Calibri"/>
      <w:sz w:val="20"/>
      <w:szCs w:val="20"/>
      <w:lang w:val="en-GB" w:eastAsia="zh-CN"/>
    </w:rPr>
  </w:style>
  <w:style w:type="paragraph" w:styleId="aff0">
    <w:name w:val="annotation text"/>
    <w:basedOn w:val="a0"/>
    <w:link w:val="Char10"/>
    <w:uiPriority w:val="99"/>
    <w:unhideWhenUsed/>
    <w:rsid w:val="009A3236"/>
    <w:pPr>
      <w:spacing w:after="0" w:line="240" w:lineRule="auto"/>
    </w:pPr>
    <w:rPr>
      <w:rFonts w:ascii="Arial" w:eastAsia="Times New Roman" w:hAnsi="Arial" w:cs="Times New Roman"/>
      <w:sz w:val="20"/>
      <w:szCs w:val="20"/>
      <w:lang w:eastAsia="el-GR"/>
    </w:rPr>
  </w:style>
  <w:style w:type="character" w:customStyle="1" w:styleId="Char10">
    <w:name w:val="Κείμενο σχολίου Char1"/>
    <w:basedOn w:val="a1"/>
    <w:link w:val="aff0"/>
    <w:uiPriority w:val="99"/>
    <w:rsid w:val="009A3236"/>
    <w:rPr>
      <w:rFonts w:ascii="Arial" w:eastAsia="Times New Roman" w:hAnsi="Arial" w:cs="Times New Roman"/>
      <w:sz w:val="20"/>
      <w:szCs w:val="20"/>
      <w:lang w:eastAsia="el-GR"/>
    </w:rPr>
  </w:style>
  <w:style w:type="paragraph" w:styleId="aff1">
    <w:name w:val="annotation subject"/>
    <w:basedOn w:val="1c"/>
    <w:next w:val="1c"/>
    <w:link w:val="Char11"/>
    <w:rsid w:val="009A3236"/>
    <w:rPr>
      <w:rFonts w:cs="Times New Roman"/>
      <w:b/>
      <w:bCs/>
    </w:rPr>
  </w:style>
  <w:style w:type="character" w:customStyle="1" w:styleId="Char11">
    <w:name w:val="Θέμα σχολίου Char1"/>
    <w:basedOn w:val="Char10"/>
    <w:link w:val="aff1"/>
    <w:rsid w:val="009A3236"/>
    <w:rPr>
      <w:rFonts w:ascii="Calibri" w:eastAsia="Times New Roman" w:hAnsi="Calibri" w:cs="Times New Roman"/>
      <w:b/>
      <w:bCs/>
      <w:sz w:val="20"/>
      <w:szCs w:val="20"/>
      <w:lang w:val="en-GB" w:eastAsia="zh-CN"/>
    </w:rPr>
  </w:style>
  <w:style w:type="paragraph" w:styleId="-HTML">
    <w:name w:val="HTML Preformatted"/>
    <w:basedOn w:val="a0"/>
    <w:link w:val="-HTMLChar1"/>
    <w:uiPriority w:val="99"/>
    <w:rsid w:val="009A3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zh-CN"/>
    </w:rPr>
  </w:style>
  <w:style w:type="character" w:customStyle="1" w:styleId="-HTMLChar1">
    <w:name w:val="Προ-διαμορφωμένο HTML Char1"/>
    <w:basedOn w:val="a1"/>
    <w:link w:val="-HTML"/>
    <w:rsid w:val="009A3236"/>
    <w:rPr>
      <w:rFonts w:ascii="Courier New" w:eastAsia="Times New Roman" w:hAnsi="Courier New" w:cs="Times New Roman"/>
      <w:sz w:val="20"/>
      <w:szCs w:val="20"/>
      <w:lang w:val="en-US" w:eastAsia="zh-CN"/>
    </w:rPr>
  </w:style>
  <w:style w:type="paragraph" w:styleId="a">
    <w:name w:val="Revision"/>
    <w:rsid w:val="009A3236"/>
    <w:pPr>
      <w:numPr>
        <w:numId w:val="6"/>
      </w:numPr>
      <w:tabs>
        <w:tab w:val="clear" w:pos="643"/>
      </w:tabs>
      <w:suppressAutoHyphens/>
      <w:spacing w:after="0" w:line="240" w:lineRule="auto"/>
      <w:ind w:left="0" w:firstLine="0"/>
    </w:pPr>
    <w:rPr>
      <w:rFonts w:ascii="Calibri" w:eastAsia="Times New Roman" w:hAnsi="Calibri" w:cs="Calibri"/>
      <w:szCs w:val="24"/>
      <w:lang w:val="en-GB" w:eastAsia="zh-CN"/>
    </w:rPr>
  </w:style>
  <w:style w:type="paragraph" w:customStyle="1" w:styleId="21">
    <w:name w:val="Λίστα με κουκκίδες 21"/>
    <w:basedOn w:val="a0"/>
    <w:rsid w:val="009A323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a"/>
    <w:rsid w:val="009A3236"/>
    <w:pPr>
      <w:tabs>
        <w:tab w:val="right" w:leader="dot" w:pos="7091"/>
      </w:tabs>
      <w:ind w:left="2547"/>
    </w:pPr>
  </w:style>
  <w:style w:type="paragraph" w:customStyle="1" w:styleId="aff2">
    <w:name w:val="Οριζόντια γραμμή"/>
    <w:basedOn w:val="a0"/>
    <w:next w:val="a9"/>
    <w:rsid w:val="009A323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xl74">
    <w:name w:val="xl74"/>
    <w:basedOn w:val="a0"/>
    <w:rsid w:val="009A32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5">
    <w:name w:val="xl75"/>
    <w:basedOn w:val="a0"/>
    <w:rsid w:val="009A3236"/>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76">
    <w:name w:val="xl76"/>
    <w:basedOn w:val="a0"/>
    <w:rsid w:val="009A3236"/>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77">
    <w:name w:val="xl77"/>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8">
    <w:name w:val="xl78"/>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9">
    <w:name w:val="xl79"/>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0">
    <w:name w:val="xl80"/>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1">
    <w:name w:val="xl81"/>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82">
    <w:name w:val="xl82"/>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3">
    <w:name w:val="xl83"/>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4">
    <w:name w:val="xl84"/>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5">
    <w:name w:val="xl85"/>
    <w:basedOn w:val="a0"/>
    <w:rsid w:val="009A3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6">
    <w:name w:val="xl86"/>
    <w:basedOn w:val="a0"/>
    <w:rsid w:val="009A32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7">
    <w:name w:val="xl87"/>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8">
    <w:name w:val="xl88"/>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9">
    <w:name w:val="xl89"/>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0">
    <w:name w:val="xl90"/>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1">
    <w:name w:val="xl91"/>
    <w:basedOn w:val="a0"/>
    <w:rsid w:val="009A3236"/>
    <w:pP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92">
    <w:name w:val="xl92"/>
    <w:basedOn w:val="a0"/>
    <w:rsid w:val="009A32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l-GR"/>
    </w:rPr>
  </w:style>
  <w:style w:type="paragraph" w:customStyle="1" w:styleId="xl93">
    <w:name w:val="xl93"/>
    <w:basedOn w:val="a0"/>
    <w:rsid w:val="009A3236"/>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94">
    <w:name w:val="xl94"/>
    <w:basedOn w:val="a0"/>
    <w:rsid w:val="009A3236"/>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95">
    <w:name w:val="xl95"/>
    <w:basedOn w:val="a0"/>
    <w:rsid w:val="009A32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96">
    <w:name w:val="xl96"/>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7">
    <w:name w:val="xl97"/>
    <w:basedOn w:val="a0"/>
    <w:rsid w:val="009A32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8">
    <w:name w:val="xl98"/>
    <w:basedOn w:val="a0"/>
    <w:rsid w:val="009A32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9">
    <w:name w:val="xl99"/>
    <w:basedOn w:val="a0"/>
    <w:rsid w:val="009A32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0">
    <w:name w:val="xl100"/>
    <w:basedOn w:val="a0"/>
    <w:rsid w:val="009A323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1">
    <w:name w:val="xl101"/>
    <w:basedOn w:val="a0"/>
    <w:rsid w:val="009A323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02">
    <w:name w:val="xl102"/>
    <w:basedOn w:val="a0"/>
    <w:rsid w:val="009A323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03">
    <w:name w:val="xl103"/>
    <w:basedOn w:val="a0"/>
    <w:rsid w:val="009A32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4">
    <w:name w:val="xl104"/>
    <w:basedOn w:val="a0"/>
    <w:rsid w:val="009A32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5">
    <w:name w:val="xl105"/>
    <w:basedOn w:val="a0"/>
    <w:rsid w:val="009A32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6">
    <w:name w:val="xl106"/>
    <w:basedOn w:val="a0"/>
    <w:rsid w:val="009A32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7">
    <w:name w:val="xl107"/>
    <w:basedOn w:val="a0"/>
    <w:rsid w:val="009A32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8">
    <w:name w:val="xl108"/>
    <w:basedOn w:val="a0"/>
    <w:rsid w:val="009A3236"/>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09">
    <w:name w:val="xl109"/>
    <w:basedOn w:val="a0"/>
    <w:rsid w:val="009A323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10">
    <w:name w:val="xl110"/>
    <w:basedOn w:val="a0"/>
    <w:rsid w:val="009A3236"/>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11">
    <w:name w:val="xl111"/>
    <w:basedOn w:val="a0"/>
    <w:rsid w:val="009A323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12">
    <w:name w:val="xl112"/>
    <w:basedOn w:val="a0"/>
    <w:rsid w:val="009A323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13">
    <w:name w:val="xl113"/>
    <w:basedOn w:val="a0"/>
    <w:rsid w:val="009A32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ListParagraph1">
    <w:name w:val="List Paragraph1"/>
    <w:basedOn w:val="a0"/>
    <w:uiPriority w:val="99"/>
    <w:qFormat/>
    <w:rsid w:val="009A3236"/>
    <w:pPr>
      <w:spacing w:after="0" w:line="240" w:lineRule="auto"/>
      <w:ind w:left="720"/>
    </w:pPr>
    <w:rPr>
      <w:rFonts w:ascii="Times New Roman" w:eastAsia="Times New Roman" w:hAnsi="Times New Roman" w:cs="Times New Roman"/>
      <w:sz w:val="20"/>
      <w:szCs w:val="20"/>
      <w:lang w:eastAsia="el-GR"/>
    </w:rPr>
  </w:style>
  <w:style w:type="character" w:customStyle="1" w:styleId="32">
    <w:name w:val="Παραπομπή σημείωσης τέλους3"/>
    <w:rsid w:val="009A3236"/>
    <w:rPr>
      <w:vertAlign w:val="superscript"/>
    </w:rPr>
  </w:style>
  <w:style w:type="character" w:customStyle="1" w:styleId="UnresolvedMention1">
    <w:name w:val="Unresolved Mention1"/>
    <w:uiPriority w:val="99"/>
    <w:semiHidden/>
    <w:unhideWhenUsed/>
    <w:rsid w:val="009A3236"/>
    <w:rPr>
      <w:color w:val="605E5C"/>
      <w:shd w:val="clear" w:color="auto" w:fill="E1DFDD"/>
    </w:rPr>
  </w:style>
  <w:style w:type="character" w:customStyle="1" w:styleId="WW-FootnoteReference17">
    <w:name w:val="WW-Footnote Reference17"/>
    <w:rsid w:val="009A3236"/>
    <w:rPr>
      <w:vertAlign w:val="superscript"/>
    </w:rPr>
  </w:style>
  <w:style w:type="character" w:styleId="aff3">
    <w:name w:val="annotation reference"/>
    <w:basedOn w:val="a1"/>
    <w:uiPriority w:val="99"/>
    <w:semiHidden/>
    <w:unhideWhenUsed/>
    <w:rsid w:val="00A34FFC"/>
    <w:rPr>
      <w:sz w:val="16"/>
      <w:szCs w:val="16"/>
    </w:rPr>
  </w:style>
  <w:style w:type="character" w:customStyle="1" w:styleId="WW-FootnoteReference16">
    <w:name w:val="WW-Footnote Reference16"/>
    <w:rsid w:val="00EC4640"/>
    <w:rPr>
      <w:vertAlign w:val="superscript"/>
    </w:rPr>
  </w:style>
  <w:style w:type="paragraph" w:customStyle="1" w:styleId="para-1">
    <w:name w:val="para-1"/>
    <w:basedOn w:val="a0"/>
    <w:rsid w:val="00246AC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WW-EndnoteReference17">
    <w:name w:val="WW-Endnote Reference17"/>
    <w:rsid w:val="00B30A22"/>
    <w:rPr>
      <w:vertAlign w:val="superscript"/>
    </w:rPr>
  </w:style>
  <w:style w:type="character" w:customStyle="1" w:styleId="WW-FootnoteReference18">
    <w:name w:val="WW-Footnote Reference18"/>
    <w:rsid w:val="006824C6"/>
    <w:rPr>
      <w:vertAlign w:val="superscript"/>
    </w:rPr>
  </w:style>
  <w:style w:type="character" w:customStyle="1" w:styleId="33">
    <w:name w:val="Παραπομπή υποσημείωσης3"/>
    <w:rsid w:val="00AB22BD"/>
    <w:rPr>
      <w:vertAlign w:val="superscript"/>
    </w:rPr>
  </w:style>
  <w:style w:type="character" w:customStyle="1" w:styleId="WW-FootnoteReference19">
    <w:name w:val="WW-Footnote Reference19"/>
    <w:rsid w:val="00330BFA"/>
    <w:rPr>
      <w:vertAlign w:val="superscript"/>
    </w:rPr>
  </w:style>
  <w:style w:type="character" w:customStyle="1" w:styleId="list-enq-city">
    <w:name w:val="list-enq-city"/>
    <w:basedOn w:val="a1"/>
    <w:rsid w:val="008A653E"/>
  </w:style>
  <w:style w:type="paragraph" w:customStyle="1" w:styleId="Heading41">
    <w:name w:val="Heading 41"/>
    <w:basedOn w:val="a0"/>
    <w:uiPriority w:val="1"/>
    <w:qFormat/>
    <w:rsid w:val="002A3184"/>
    <w:pPr>
      <w:widowControl w:val="0"/>
      <w:autoSpaceDE w:val="0"/>
      <w:autoSpaceDN w:val="0"/>
      <w:spacing w:after="0" w:line="240" w:lineRule="auto"/>
      <w:ind w:left="976"/>
      <w:outlineLvl w:val="4"/>
    </w:pPr>
    <w:rPr>
      <w:rFonts w:ascii="Calibri" w:eastAsia="Calibri" w:hAnsi="Calibri" w:cs="Calibri"/>
      <w:b/>
      <w:bCs/>
      <w:sz w:val="20"/>
      <w:szCs w:val="20"/>
      <w:lang w:val="en-US" w:bidi="en-US"/>
    </w:rPr>
  </w:style>
  <w:style w:type="paragraph" w:styleId="34">
    <w:name w:val="Body Text 3"/>
    <w:basedOn w:val="a0"/>
    <w:link w:val="3Char0"/>
    <w:uiPriority w:val="99"/>
    <w:semiHidden/>
    <w:unhideWhenUsed/>
    <w:rsid w:val="007D40AE"/>
    <w:pPr>
      <w:spacing w:after="120"/>
    </w:pPr>
    <w:rPr>
      <w:sz w:val="16"/>
      <w:szCs w:val="16"/>
    </w:rPr>
  </w:style>
  <w:style w:type="character" w:customStyle="1" w:styleId="3Char0">
    <w:name w:val="Σώμα κείμενου 3 Char"/>
    <w:basedOn w:val="a1"/>
    <w:link w:val="34"/>
    <w:uiPriority w:val="99"/>
    <w:semiHidden/>
    <w:rsid w:val="007D40AE"/>
    <w:rPr>
      <w:sz w:val="16"/>
      <w:szCs w:val="16"/>
    </w:rPr>
  </w:style>
  <w:style w:type="paragraph" w:styleId="Web">
    <w:name w:val="Normal (Web)"/>
    <w:basedOn w:val="a0"/>
    <w:uiPriority w:val="99"/>
    <w:semiHidden/>
    <w:unhideWhenUsed/>
    <w:rsid w:val="00D450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d">
    <w:name w:val="Ανεπίλυτη αναφορά1"/>
    <w:basedOn w:val="a1"/>
    <w:uiPriority w:val="99"/>
    <w:semiHidden/>
    <w:unhideWhenUsed/>
    <w:rsid w:val="00B7746D"/>
    <w:rPr>
      <w:color w:val="605E5C"/>
      <w:shd w:val="clear" w:color="auto" w:fill="E1DFDD"/>
    </w:rPr>
  </w:style>
  <w:style w:type="character" w:customStyle="1" w:styleId="WW-">
    <w:name w:val="WW-Παραπομπή υποσημείωσης"/>
    <w:rsid w:val="00320DE0"/>
    <w:rPr>
      <w:vertAlign w:val="superscript"/>
    </w:rPr>
  </w:style>
  <w:style w:type="paragraph" w:customStyle="1" w:styleId="-HTML2">
    <w:name w:val="Προ-διαμορφωμένο HTML2"/>
    <w:basedOn w:val="a0"/>
    <w:rsid w:val="0084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Bodytext13">
    <w:name w:val="Body text (13)_"/>
    <w:link w:val="Bodytext130"/>
    <w:uiPriority w:val="99"/>
    <w:locked/>
    <w:rsid w:val="00A544B1"/>
    <w:rPr>
      <w:rFonts w:ascii="Arial" w:hAnsi="Arial" w:cs="Arial"/>
      <w:sz w:val="26"/>
      <w:szCs w:val="26"/>
      <w:shd w:val="clear" w:color="auto" w:fill="FFFFFF"/>
    </w:rPr>
  </w:style>
  <w:style w:type="paragraph" w:customStyle="1" w:styleId="Bodytext130">
    <w:name w:val="Body text (13)"/>
    <w:basedOn w:val="a0"/>
    <w:link w:val="Bodytext13"/>
    <w:uiPriority w:val="99"/>
    <w:rsid w:val="00A544B1"/>
    <w:pPr>
      <w:shd w:val="clear" w:color="auto" w:fill="FFFFFF"/>
      <w:spacing w:after="0" w:line="293" w:lineRule="exact"/>
      <w:jc w:val="center"/>
    </w:pPr>
    <w:rPr>
      <w:rFonts w:ascii="Arial" w:hAnsi="Arial" w:cs="Arial"/>
      <w:sz w:val="26"/>
      <w:szCs w:val="26"/>
    </w:rPr>
  </w:style>
  <w:style w:type="character" w:customStyle="1" w:styleId="Bodytext1315pt">
    <w:name w:val="Body text (13) + 15 pt"/>
    <w:aliases w:val="Spacing 5 pt"/>
    <w:uiPriority w:val="99"/>
    <w:rsid w:val="00A544B1"/>
    <w:rPr>
      <w:rFonts w:ascii="Arial" w:hAnsi="Arial" w:cs="Arial"/>
      <w:spacing w:val="1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133">
      <w:bodyDiv w:val="1"/>
      <w:marLeft w:val="0"/>
      <w:marRight w:val="0"/>
      <w:marTop w:val="0"/>
      <w:marBottom w:val="0"/>
      <w:divBdr>
        <w:top w:val="none" w:sz="0" w:space="0" w:color="auto"/>
        <w:left w:val="none" w:sz="0" w:space="0" w:color="auto"/>
        <w:bottom w:val="none" w:sz="0" w:space="0" w:color="auto"/>
        <w:right w:val="none" w:sz="0" w:space="0" w:color="auto"/>
      </w:divBdr>
    </w:div>
    <w:div w:id="168259299">
      <w:bodyDiv w:val="1"/>
      <w:marLeft w:val="0"/>
      <w:marRight w:val="0"/>
      <w:marTop w:val="0"/>
      <w:marBottom w:val="0"/>
      <w:divBdr>
        <w:top w:val="none" w:sz="0" w:space="0" w:color="auto"/>
        <w:left w:val="none" w:sz="0" w:space="0" w:color="auto"/>
        <w:bottom w:val="none" w:sz="0" w:space="0" w:color="auto"/>
        <w:right w:val="none" w:sz="0" w:space="0" w:color="auto"/>
      </w:divBdr>
    </w:div>
    <w:div w:id="298923093">
      <w:bodyDiv w:val="1"/>
      <w:marLeft w:val="0"/>
      <w:marRight w:val="0"/>
      <w:marTop w:val="0"/>
      <w:marBottom w:val="0"/>
      <w:divBdr>
        <w:top w:val="none" w:sz="0" w:space="0" w:color="auto"/>
        <w:left w:val="none" w:sz="0" w:space="0" w:color="auto"/>
        <w:bottom w:val="none" w:sz="0" w:space="0" w:color="auto"/>
        <w:right w:val="none" w:sz="0" w:space="0" w:color="auto"/>
      </w:divBdr>
    </w:div>
    <w:div w:id="379785811">
      <w:bodyDiv w:val="1"/>
      <w:marLeft w:val="0"/>
      <w:marRight w:val="0"/>
      <w:marTop w:val="0"/>
      <w:marBottom w:val="0"/>
      <w:divBdr>
        <w:top w:val="none" w:sz="0" w:space="0" w:color="auto"/>
        <w:left w:val="none" w:sz="0" w:space="0" w:color="auto"/>
        <w:bottom w:val="none" w:sz="0" w:space="0" w:color="auto"/>
        <w:right w:val="none" w:sz="0" w:space="0" w:color="auto"/>
      </w:divBdr>
    </w:div>
    <w:div w:id="402682945">
      <w:bodyDiv w:val="1"/>
      <w:marLeft w:val="0"/>
      <w:marRight w:val="0"/>
      <w:marTop w:val="0"/>
      <w:marBottom w:val="0"/>
      <w:divBdr>
        <w:top w:val="none" w:sz="0" w:space="0" w:color="auto"/>
        <w:left w:val="none" w:sz="0" w:space="0" w:color="auto"/>
        <w:bottom w:val="none" w:sz="0" w:space="0" w:color="auto"/>
        <w:right w:val="none" w:sz="0" w:space="0" w:color="auto"/>
      </w:divBdr>
    </w:div>
    <w:div w:id="516236863">
      <w:bodyDiv w:val="1"/>
      <w:marLeft w:val="0"/>
      <w:marRight w:val="0"/>
      <w:marTop w:val="0"/>
      <w:marBottom w:val="0"/>
      <w:divBdr>
        <w:top w:val="none" w:sz="0" w:space="0" w:color="auto"/>
        <w:left w:val="none" w:sz="0" w:space="0" w:color="auto"/>
        <w:bottom w:val="none" w:sz="0" w:space="0" w:color="auto"/>
        <w:right w:val="none" w:sz="0" w:space="0" w:color="auto"/>
      </w:divBdr>
    </w:div>
    <w:div w:id="548228648">
      <w:bodyDiv w:val="1"/>
      <w:marLeft w:val="0"/>
      <w:marRight w:val="0"/>
      <w:marTop w:val="0"/>
      <w:marBottom w:val="0"/>
      <w:divBdr>
        <w:top w:val="none" w:sz="0" w:space="0" w:color="auto"/>
        <w:left w:val="none" w:sz="0" w:space="0" w:color="auto"/>
        <w:bottom w:val="none" w:sz="0" w:space="0" w:color="auto"/>
        <w:right w:val="none" w:sz="0" w:space="0" w:color="auto"/>
      </w:divBdr>
    </w:div>
    <w:div w:id="578707831">
      <w:bodyDiv w:val="1"/>
      <w:marLeft w:val="0"/>
      <w:marRight w:val="0"/>
      <w:marTop w:val="0"/>
      <w:marBottom w:val="0"/>
      <w:divBdr>
        <w:top w:val="none" w:sz="0" w:space="0" w:color="auto"/>
        <w:left w:val="none" w:sz="0" w:space="0" w:color="auto"/>
        <w:bottom w:val="none" w:sz="0" w:space="0" w:color="auto"/>
        <w:right w:val="none" w:sz="0" w:space="0" w:color="auto"/>
      </w:divBdr>
    </w:div>
    <w:div w:id="964114420">
      <w:bodyDiv w:val="1"/>
      <w:marLeft w:val="0"/>
      <w:marRight w:val="0"/>
      <w:marTop w:val="0"/>
      <w:marBottom w:val="0"/>
      <w:divBdr>
        <w:top w:val="none" w:sz="0" w:space="0" w:color="auto"/>
        <w:left w:val="none" w:sz="0" w:space="0" w:color="auto"/>
        <w:bottom w:val="none" w:sz="0" w:space="0" w:color="auto"/>
        <w:right w:val="none" w:sz="0" w:space="0" w:color="auto"/>
      </w:divBdr>
    </w:div>
    <w:div w:id="1047491242">
      <w:bodyDiv w:val="1"/>
      <w:marLeft w:val="0"/>
      <w:marRight w:val="0"/>
      <w:marTop w:val="0"/>
      <w:marBottom w:val="0"/>
      <w:divBdr>
        <w:top w:val="none" w:sz="0" w:space="0" w:color="auto"/>
        <w:left w:val="none" w:sz="0" w:space="0" w:color="auto"/>
        <w:bottom w:val="none" w:sz="0" w:space="0" w:color="auto"/>
        <w:right w:val="none" w:sz="0" w:space="0" w:color="auto"/>
      </w:divBdr>
    </w:div>
    <w:div w:id="1121921961">
      <w:bodyDiv w:val="1"/>
      <w:marLeft w:val="0"/>
      <w:marRight w:val="0"/>
      <w:marTop w:val="0"/>
      <w:marBottom w:val="0"/>
      <w:divBdr>
        <w:top w:val="none" w:sz="0" w:space="0" w:color="auto"/>
        <w:left w:val="none" w:sz="0" w:space="0" w:color="auto"/>
        <w:bottom w:val="none" w:sz="0" w:space="0" w:color="auto"/>
        <w:right w:val="none" w:sz="0" w:space="0" w:color="auto"/>
      </w:divBdr>
    </w:div>
    <w:div w:id="1127621307">
      <w:bodyDiv w:val="1"/>
      <w:marLeft w:val="0"/>
      <w:marRight w:val="0"/>
      <w:marTop w:val="0"/>
      <w:marBottom w:val="0"/>
      <w:divBdr>
        <w:top w:val="none" w:sz="0" w:space="0" w:color="auto"/>
        <w:left w:val="none" w:sz="0" w:space="0" w:color="auto"/>
        <w:bottom w:val="none" w:sz="0" w:space="0" w:color="auto"/>
        <w:right w:val="none" w:sz="0" w:space="0" w:color="auto"/>
      </w:divBdr>
    </w:div>
    <w:div w:id="1131824539">
      <w:bodyDiv w:val="1"/>
      <w:marLeft w:val="0"/>
      <w:marRight w:val="0"/>
      <w:marTop w:val="0"/>
      <w:marBottom w:val="0"/>
      <w:divBdr>
        <w:top w:val="none" w:sz="0" w:space="0" w:color="auto"/>
        <w:left w:val="none" w:sz="0" w:space="0" w:color="auto"/>
        <w:bottom w:val="none" w:sz="0" w:space="0" w:color="auto"/>
        <w:right w:val="none" w:sz="0" w:space="0" w:color="auto"/>
      </w:divBdr>
    </w:div>
    <w:div w:id="1160578698">
      <w:bodyDiv w:val="1"/>
      <w:marLeft w:val="0"/>
      <w:marRight w:val="0"/>
      <w:marTop w:val="0"/>
      <w:marBottom w:val="0"/>
      <w:divBdr>
        <w:top w:val="none" w:sz="0" w:space="0" w:color="auto"/>
        <w:left w:val="none" w:sz="0" w:space="0" w:color="auto"/>
        <w:bottom w:val="none" w:sz="0" w:space="0" w:color="auto"/>
        <w:right w:val="none" w:sz="0" w:space="0" w:color="auto"/>
      </w:divBdr>
    </w:div>
    <w:div w:id="1408990344">
      <w:bodyDiv w:val="1"/>
      <w:marLeft w:val="0"/>
      <w:marRight w:val="0"/>
      <w:marTop w:val="0"/>
      <w:marBottom w:val="0"/>
      <w:divBdr>
        <w:top w:val="none" w:sz="0" w:space="0" w:color="auto"/>
        <w:left w:val="none" w:sz="0" w:space="0" w:color="auto"/>
        <w:bottom w:val="none" w:sz="0" w:space="0" w:color="auto"/>
        <w:right w:val="none" w:sz="0" w:space="0" w:color="auto"/>
      </w:divBdr>
    </w:div>
    <w:div w:id="140984142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686202219">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821649192">
      <w:bodyDiv w:val="1"/>
      <w:marLeft w:val="0"/>
      <w:marRight w:val="0"/>
      <w:marTop w:val="0"/>
      <w:marBottom w:val="0"/>
      <w:divBdr>
        <w:top w:val="none" w:sz="0" w:space="0" w:color="auto"/>
        <w:left w:val="none" w:sz="0" w:space="0" w:color="auto"/>
        <w:bottom w:val="none" w:sz="0" w:space="0" w:color="auto"/>
        <w:right w:val="none" w:sz="0" w:space="0" w:color="auto"/>
      </w:divBdr>
    </w:div>
    <w:div w:id="1840389044">
      <w:bodyDiv w:val="1"/>
      <w:marLeft w:val="0"/>
      <w:marRight w:val="0"/>
      <w:marTop w:val="0"/>
      <w:marBottom w:val="0"/>
      <w:divBdr>
        <w:top w:val="none" w:sz="0" w:space="0" w:color="auto"/>
        <w:left w:val="none" w:sz="0" w:space="0" w:color="auto"/>
        <w:bottom w:val="none" w:sz="0" w:space="0" w:color="auto"/>
        <w:right w:val="none" w:sz="0" w:space="0" w:color="auto"/>
      </w:divBdr>
    </w:div>
    <w:div w:id="1856335509">
      <w:bodyDiv w:val="1"/>
      <w:marLeft w:val="0"/>
      <w:marRight w:val="0"/>
      <w:marTop w:val="0"/>
      <w:marBottom w:val="0"/>
      <w:divBdr>
        <w:top w:val="none" w:sz="0" w:space="0" w:color="auto"/>
        <w:left w:val="none" w:sz="0" w:space="0" w:color="auto"/>
        <w:bottom w:val="none" w:sz="0" w:space="0" w:color="auto"/>
        <w:right w:val="none" w:sz="0" w:space="0" w:color="auto"/>
      </w:divBdr>
    </w:div>
    <w:div w:id="1964194799">
      <w:bodyDiv w:val="1"/>
      <w:marLeft w:val="0"/>
      <w:marRight w:val="0"/>
      <w:marTop w:val="0"/>
      <w:marBottom w:val="0"/>
      <w:divBdr>
        <w:top w:val="none" w:sz="0" w:space="0" w:color="auto"/>
        <w:left w:val="none" w:sz="0" w:space="0" w:color="auto"/>
        <w:bottom w:val="none" w:sz="0" w:space="0" w:color="auto"/>
        <w:right w:val="none" w:sz="0" w:space="0" w:color="auto"/>
      </w:divBdr>
    </w:div>
    <w:div w:id="2011787220">
      <w:bodyDiv w:val="1"/>
      <w:marLeft w:val="0"/>
      <w:marRight w:val="0"/>
      <w:marTop w:val="0"/>
      <w:marBottom w:val="0"/>
      <w:divBdr>
        <w:top w:val="none" w:sz="0" w:space="0" w:color="auto"/>
        <w:left w:val="none" w:sz="0" w:space="0" w:color="auto"/>
        <w:bottom w:val="none" w:sz="0" w:space="0" w:color="auto"/>
        <w:right w:val="none" w:sz="0" w:space="0" w:color="auto"/>
      </w:divBdr>
    </w:div>
    <w:div w:id="2033140258">
      <w:bodyDiv w:val="1"/>
      <w:marLeft w:val="0"/>
      <w:marRight w:val="0"/>
      <w:marTop w:val="0"/>
      <w:marBottom w:val="0"/>
      <w:divBdr>
        <w:top w:val="none" w:sz="0" w:space="0" w:color="auto"/>
        <w:left w:val="none" w:sz="0" w:space="0" w:color="auto"/>
        <w:bottom w:val="none" w:sz="0" w:space="0" w:color="auto"/>
        <w:right w:val="none" w:sz="0" w:space="0" w:color="auto"/>
      </w:divBdr>
    </w:div>
    <w:div w:id="2056078957">
      <w:bodyDiv w:val="1"/>
      <w:marLeft w:val="0"/>
      <w:marRight w:val="0"/>
      <w:marTop w:val="0"/>
      <w:marBottom w:val="0"/>
      <w:divBdr>
        <w:top w:val="none" w:sz="0" w:space="0" w:color="auto"/>
        <w:left w:val="none" w:sz="0" w:space="0" w:color="auto"/>
        <w:bottom w:val="none" w:sz="0" w:space="0" w:color="auto"/>
        <w:right w:val="none" w:sz="0" w:space="0" w:color="auto"/>
      </w:divBdr>
    </w:div>
    <w:div w:id="2063871629">
      <w:bodyDiv w:val="1"/>
      <w:marLeft w:val="0"/>
      <w:marRight w:val="0"/>
      <w:marTop w:val="0"/>
      <w:marBottom w:val="0"/>
      <w:divBdr>
        <w:top w:val="none" w:sz="0" w:space="0" w:color="auto"/>
        <w:left w:val="none" w:sz="0" w:space="0" w:color="auto"/>
        <w:bottom w:val="none" w:sz="0" w:space="0" w:color="auto"/>
        <w:right w:val="none" w:sz="0" w:space="0" w:color="auto"/>
      </w:divBdr>
    </w:div>
    <w:div w:id="20980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file:///C:\Users\MNatsiou\AppData\Local\Microsoft\Windows\Temporary%20Internet%20Files\Content.IE5\AppData\Local\Microsoft\Windows\Temporary%20Internet%20Files\Content.IE5\Downloads\www.promitheus.gov.gr" TargetMode="External"/><Relationship Id="rId26" Type="http://schemas.openxmlformats.org/officeDocument/2006/relationships/hyperlink" Target="http://www.promitheus.gov.gr/"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hyperlink" Target="http://www.eaadhsy.gr/n4412/n4412fulltextlinks.html" TargetMode="External"/><Relationship Id="rId42"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s://www.kastoria.pdm.gov.gr" TargetMode="External"/><Relationship Id="rId17" Type="http://schemas.openxmlformats.org/officeDocument/2006/relationships/hyperlink" Target="https://kastoria.pdm.gov.gr" TargetMode="External"/><Relationship Id="rId25" Type="http://schemas.openxmlformats.org/officeDocument/2006/relationships/hyperlink" Target="http://www.promitheus.gov.gr" TargetMode="External"/><Relationship Id="rId33" Type="http://schemas.openxmlformats.org/officeDocument/2006/relationships/hyperlink" Target="http://www.eaadhsy.gr/n4412/n4412fulltextlinks.html" TargetMode="External"/><Relationship Id="rId38" Type="http://schemas.openxmlformats.org/officeDocument/2006/relationships/hyperlink" Target="http://www.eaadhsy.gr/n4412/prosarthmaA_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prom@kastoria.pdm.gov.gr" TargetMode="External"/><Relationship Id="rId20" Type="http://schemas.openxmlformats.org/officeDocument/2006/relationships/hyperlink" Target="https://kastoria.pdm.gov.gr" TargetMode="External"/><Relationship Id="rId29" Type="http://schemas.openxmlformats.org/officeDocument/2006/relationships/hyperlink" Target="http://www.promitheus.gov.gr/" TargetMode="External"/><Relationship Id="rId41" Type="http://schemas.openxmlformats.org/officeDocument/2006/relationships/hyperlink" Target="https://espd.eprocurement.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rom@kastoria.pdm.gov.gr" TargetMode="External"/><Relationship Id="rId24" Type="http://schemas.openxmlformats.org/officeDocument/2006/relationships/hyperlink" Target="file:///C:\Users\Admin\Downloads\www.promitheus.gov.gr" TargetMode="External"/><Relationship Id="rId32" Type="http://schemas.openxmlformats.org/officeDocument/2006/relationships/hyperlink" Target="http://www.promitheus.gov.gr" TargetMode="External"/><Relationship Id="rId37" Type="http://schemas.openxmlformats.org/officeDocument/2006/relationships/hyperlink" Target="http://www.eaadhsy.gr/n4412/n4412fulltextlinks.html" TargetMode="External"/><Relationship Id="rId40" Type="http://schemas.openxmlformats.org/officeDocument/2006/relationships/hyperlink" Target="https://espd.eprocurement.gov.g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storia.pdm.gov.gr" TargetMode="External"/><Relationship Id="rId23" Type="http://schemas.openxmlformats.org/officeDocument/2006/relationships/hyperlink" Target="http://www.promitheus.gov.gr" TargetMode="External"/><Relationship Id="rId28" Type="http://schemas.openxmlformats.org/officeDocument/2006/relationships/hyperlink" Target="http://www.promitheus.gov.gr/" TargetMode="External"/><Relationship Id="rId36" Type="http://schemas.openxmlformats.org/officeDocument/2006/relationships/hyperlink" Target="http://www.eaadhsy.gr/n4412/art79a" TargetMode="External"/><Relationship Id="rId10" Type="http://schemas.openxmlformats.org/officeDocument/2006/relationships/hyperlink" Target="https://www.kastoria.pdm.gov.gr" TargetMode="External"/><Relationship Id="rId19" Type="http://schemas.openxmlformats.org/officeDocument/2006/relationships/hyperlink" Target="http://www.promitheus.gov.gr/" TargetMode="External"/><Relationship Id="rId31" Type="http://schemas.openxmlformats.org/officeDocument/2006/relationships/hyperlink" Target="http://www.hsppa.g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prom@kastoria.pdm.gov.gr" TargetMode="Externa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s://kastoria.pdm.gov.gr" TargetMode="External"/><Relationship Id="rId30" Type="http://schemas.openxmlformats.org/officeDocument/2006/relationships/hyperlink" Target="http://www.eaadhsy.gr/" TargetMode="External"/><Relationship Id="rId35" Type="http://schemas.openxmlformats.org/officeDocument/2006/relationships/hyperlink" Target="http://www.eaadhsy.gr/n4412/n4412fulltextlinks.html"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34E1-85FD-403E-AE0C-1C8B3CB2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38462</Words>
  <Characters>207699</Characters>
  <Application>Microsoft Office Word</Application>
  <DocSecurity>0</DocSecurity>
  <Lines>1730</Lines>
  <Paragraphs>491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NATSIOU</dc:creator>
  <cp:lastModifiedBy>Admin</cp:lastModifiedBy>
  <cp:revision>2</cp:revision>
  <cp:lastPrinted>2021-05-27T12:03:00Z</cp:lastPrinted>
  <dcterms:created xsi:type="dcterms:W3CDTF">2022-03-03T17:31:00Z</dcterms:created>
  <dcterms:modified xsi:type="dcterms:W3CDTF">2022-03-03T17:31:00Z</dcterms:modified>
</cp:coreProperties>
</file>